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92C" w:rsidRPr="003E2810" w:rsidRDefault="0073792C" w:rsidP="003E2810">
      <w:pPr>
        <w:shd w:val="clear" w:color="auto" w:fill="FFFFFF"/>
        <w:spacing w:before="80" w:after="80" w:line="240" w:lineRule="auto"/>
        <w:jc w:val="right"/>
        <w:rPr>
          <w:rFonts w:eastAsia="Times New Roman" w:cstheme="minorHAnsi"/>
          <w:color w:val="000000" w:themeColor="text1"/>
          <w:sz w:val="24"/>
          <w:szCs w:val="24"/>
          <w:lang w:eastAsia="ru-RU"/>
        </w:rPr>
      </w:pPr>
      <w:bookmarkStart w:id="0" w:name="_GoBack"/>
      <w:r w:rsidRPr="003E2810">
        <w:rPr>
          <w:rFonts w:eastAsia="Times New Roman" w:cstheme="minorHAnsi"/>
          <w:color w:val="000000" w:themeColor="text1"/>
          <w:sz w:val="24"/>
          <w:szCs w:val="24"/>
          <w:lang w:eastAsia="ru-RU"/>
        </w:rPr>
        <w:t>Введен в действие</w:t>
      </w:r>
    </w:p>
    <w:p w:rsidR="0073792C" w:rsidRPr="003E2810" w:rsidRDefault="0073792C" w:rsidP="003E2810">
      <w:pPr>
        <w:shd w:val="clear" w:color="auto" w:fill="FFFFFF"/>
        <w:spacing w:before="80" w:after="80" w:line="240" w:lineRule="auto"/>
        <w:jc w:val="right"/>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Приказом Федерального</w:t>
      </w:r>
    </w:p>
    <w:p w:rsidR="0073792C" w:rsidRPr="003E2810" w:rsidRDefault="0073792C" w:rsidP="003E2810">
      <w:pPr>
        <w:shd w:val="clear" w:color="auto" w:fill="FFFFFF"/>
        <w:spacing w:before="80" w:after="80" w:line="240" w:lineRule="auto"/>
        <w:jc w:val="right"/>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агентства по техническому</w:t>
      </w:r>
    </w:p>
    <w:p w:rsidR="0073792C" w:rsidRPr="003E2810" w:rsidRDefault="0073792C" w:rsidP="003E2810">
      <w:pPr>
        <w:shd w:val="clear" w:color="auto" w:fill="FFFFFF"/>
        <w:spacing w:before="80" w:after="80" w:line="240" w:lineRule="auto"/>
        <w:jc w:val="right"/>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регулированию и метрологии</w:t>
      </w:r>
    </w:p>
    <w:p w:rsidR="0073792C" w:rsidRPr="003E2810" w:rsidRDefault="0073792C" w:rsidP="003E2810">
      <w:pPr>
        <w:shd w:val="clear" w:color="auto" w:fill="FFFFFF"/>
        <w:spacing w:before="80" w:after="80" w:line="240" w:lineRule="auto"/>
        <w:jc w:val="right"/>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от 26 ноября 2014 г. N 1812-ст</w:t>
      </w:r>
    </w:p>
    <w:p w:rsidR="0073792C" w:rsidRPr="003E2810" w:rsidRDefault="0073792C" w:rsidP="003E2810">
      <w:pPr>
        <w:shd w:val="clear" w:color="auto" w:fill="FFFFFF"/>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b/>
          <w:bCs/>
          <w:color w:val="000000" w:themeColor="text1"/>
          <w:sz w:val="24"/>
          <w:szCs w:val="24"/>
          <w:lang w:eastAsia="ru-RU"/>
        </w:rPr>
        <w:t>МЕЖГОСУДАРСТВЕННЫЙ СТАНДАРТ</w:t>
      </w:r>
    </w:p>
    <w:p w:rsidR="0073792C" w:rsidRPr="003E2810" w:rsidRDefault="0073792C" w:rsidP="003E2810">
      <w:pPr>
        <w:shd w:val="clear" w:color="auto" w:fill="FFFFFF"/>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b/>
          <w:bCs/>
          <w:color w:val="000000" w:themeColor="text1"/>
          <w:sz w:val="24"/>
          <w:szCs w:val="24"/>
          <w:lang w:eastAsia="ru-RU"/>
        </w:rPr>
        <w:t>СИСТЕМА СТАНДАРТОВ БЕЗОПАСНОСТИ ТРУДА</w:t>
      </w:r>
    </w:p>
    <w:p w:rsidR="0073792C" w:rsidRPr="003E2810" w:rsidRDefault="0073792C" w:rsidP="003E2810">
      <w:pPr>
        <w:shd w:val="clear" w:color="auto" w:fill="FFFFFF"/>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b/>
          <w:bCs/>
          <w:color w:val="000000" w:themeColor="text1"/>
          <w:sz w:val="24"/>
          <w:szCs w:val="24"/>
          <w:lang w:eastAsia="ru-RU"/>
        </w:rPr>
        <w:t>ОДЕЖДА СПЕЦИАЛЬНАЯ ДЛЯ ЗАЩИТЫ ОТ ОБЩИХ ПРОИЗВОДСТВЕННЫХ ЗАГРЯЗНЕНИЙ И МЕХАНИЧЕСКИХ ВОЗДЕЙСТВИЙ</w:t>
      </w:r>
    </w:p>
    <w:p w:rsidR="0073792C" w:rsidRPr="003E2810" w:rsidRDefault="0073792C" w:rsidP="003E2810">
      <w:pPr>
        <w:shd w:val="clear" w:color="auto" w:fill="FFFFFF"/>
        <w:spacing w:before="80" w:after="80" w:line="240" w:lineRule="auto"/>
        <w:jc w:val="center"/>
        <w:rPr>
          <w:rFonts w:eastAsia="Times New Roman" w:cstheme="minorHAnsi"/>
          <w:color w:val="000000" w:themeColor="text1"/>
          <w:sz w:val="24"/>
          <w:szCs w:val="24"/>
          <w:lang w:val="en-US" w:eastAsia="ru-RU"/>
        </w:rPr>
      </w:pPr>
      <w:r w:rsidRPr="003E2810">
        <w:rPr>
          <w:rFonts w:eastAsia="Times New Roman" w:cstheme="minorHAnsi"/>
          <w:b/>
          <w:bCs/>
          <w:color w:val="000000" w:themeColor="text1"/>
          <w:sz w:val="24"/>
          <w:szCs w:val="24"/>
          <w:lang w:eastAsia="ru-RU"/>
        </w:rPr>
        <w:t>ОБЩИЕ</w:t>
      </w:r>
      <w:r w:rsidRPr="003E2810">
        <w:rPr>
          <w:rFonts w:eastAsia="Times New Roman" w:cstheme="minorHAnsi"/>
          <w:b/>
          <w:bCs/>
          <w:color w:val="000000" w:themeColor="text1"/>
          <w:sz w:val="24"/>
          <w:szCs w:val="24"/>
          <w:lang w:val="en-US" w:eastAsia="ru-RU"/>
        </w:rPr>
        <w:t> </w:t>
      </w:r>
      <w:r w:rsidRPr="003E2810">
        <w:rPr>
          <w:rFonts w:eastAsia="Times New Roman" w:cstheme="minorHAnsi"/>
          <w:b/>
          <w:bCs/>
          <w:color w:val="000000" w:themeColor="text1"/>
          <w:sz w:val="24"/>
          <w:szCs w:val="24"/>
          <w:lang w:eastAsia="ru-RU"/>
        </w:rPr>
        <w:t>ТЕХНИЧЕСКИЕ</w:t>
      </w:r>
      <w:r w:rsidRPr="003E2810">
        <w:rPr>
          <w:rFonts w:eastAsia="Times New Roman" w:cstheme="minorHAnsi"/>
          <w:b/>
          <w:bCs/>
          <w:color w:val="000000" w:themeColor="text1"/>
          <w:sz w:val="24"/>
          <w:szCs w:val="24"/>
          <w:lang w:val="en-US" w:eastAsia="ru-RU"/>
        </w:rPr>
        <w:t> </w:t>
      </w:r>
      <w:r w:rsidRPr="003E2810">
        <w:rPr>
          <w:rFonts w:eastAsia="Times New Roman" w:cstheme="minorHAnsi"/>
          <w:b/>
          <w:bCs/>
          <w:color w:val="000000" w:themeColor="text1"/>
          <w:sz w:val="24"/>
          <w:szCs w:val="24"/>
          <w:lang w:eastAsia="ru-RU"/>
        </w:rPr>
        <w:t>ТРЕБОВАНИЯ</w:t>
      </w:r>
    </w:p>
    <w:p w:rsidR="0073792C" w:rsidRPr="003E2810" w:rsidRDefault="0073792C" w:rsidP="003E2810">
      <w:pPr>
        <w:shd w:val="clear" w:color="auto" w:fill="FFFFFF"/>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b/>
          <w:bCs/>
          <w:color w:val="000000" w:themeColor="text1"/>
          <w:sz w:val="24"/>
          <w:szCs w:val="24"/>
          <w:lang w:val="en-US" w:eastAsia="ru-RU"/>
        </w:rPr>
        <w:t>Occupational safety standards system. Special clothing for mechanical action protection and general industrial contamination protection. </w:t>
      </w:r>
      <w:r w:rsidRPr="003E2810">
        <w:rPr>
          <w:rFonts w:eastAsia="Times New Roman" w:cstheme="minorHAnsi"/>
          <w:b/>
          <w:bCs/>
          <w:color w:val="000000" w:themeColor="text1"/>
          <w:sz w:val="24"/>
          <w:szCs w:val="24"/>
          <w:lang w:eastAsia="ru-RU"/>
        </w:rPr>
        <w:t>General technical requirements</w:t>
      </w:r>
    </w:p>
    <w:p w:rsidR="0073792C" w:rsidRPr="003E2810" w:rsidRDefault="0073792C" w:rsidP="003E2810">
      <w:pPr>
        <w:shd w:val="clear" w:color="auto" w:fill="FFFFFF"/>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b/>
          <w:bCs/>
          <w:color w:val="000000" w:themeColor="text1"/>
          <w:sz w:val="24"/>
          <w:szCs w:val="24"/>
          <w:lang w:eastAsia="ru-RU"/>
        </w:rPr>
        <w:t>ГОСТ 12.4.280-2014</w:t>
      </w:r>
    </w:p>
    <w:p w:rsidR="0073792C" w:rsidRPr="003E2810" w:rsidRDefault="0073792C" w:rsidP="003E2810">
      <w:pPr>
        <w:shd w:val="clear" w:color="auto" w:fill="FFFFFF"/>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Список изменяющих документов</w:t>
      </w:r>
    </w:p>
    <w:p w:rsidR="0073792C" w:rsidRPr="003E2810" w:rsidRDefault="0073792C" w:rsidP="003E2810">
      <w:pPr>
        <w:shd w:val="clear" w:color="auto" w:fill="FFFFFF"/>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(в ред. Изменения N 1, введенного в действие Приказом</w:t>
      </w:r>
    </w:p>
    <w:p w:rsidR="0073792C" w:rsidRPr="003E2810" w:rsidRDefault="0073792C" w:rsidP="003E2810">
      <w:pPr>
        <w:shd w:val="clear" w:color="auto" w:fill="FFFFFF"/>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Росстандарта от 21.10.2020 N 880-ст)</w:t>
      </w:r>
    </w:p>
    <w:p w:rsidR="0073792C" w:rsidRPr="003E2810" w:rsidRDefault="0073792C" w:rsidP="003E2810">
      <w:pPr>
        <w:shd w:val="clear" w:color="auto" w:fill="FFFFFF"/>
        <w:spacing w:before="80" w:after="80" w:line="240" w:lineRule="auto"/>
        <w:jc w:val="right"/>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МКС 13.340.10</w:t>
      </w:r>
    </w:p>
    <w:p w:rsidR="0073792C" w:rsidRPr="003E2810" w:rsidRDefault="0073792C" w:rsidP="003E2810">
      <w:pPr>
        <w:shd w:val="clear" w:color="auto" w:fill="FFFFFF"/>
        <w:spacing w:before="80" w:after="80" w:line="240" w:lineRule="auto"/>
        <w:jc w:val="right"/>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(в ред. Изменения N 1,</w:t>
      </w:r>
    </w:p>
    <w:p w:rsidR="0073792C" w:rsidRPr="003E2810" w:rsidRDefault="0073792C" w:rsidP="003E2810">
      <w:pPr>
        <w:shd w:val="clear" w:color="auto" w:fill="FFFFFF"/>
        <w:spacing w:before="80" w:after="80" w:line="240" w:lineRule="auto"/>
        <w:jc w:val="right"/>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введенного в действие</w:t>
      </w:r>
    </w:p>
    <w:p w:rsidR="0073792C" w:rsidRPr="003E2810" w:rsidRDefault="0073792C" w:rsidP="003E2810">
      <w:pPr>
        <w:shd w:val="clear" w:color="auto" w:fill="FFFFFF"/>
        <w:spacing w:before="80" w:after="80" w:line="240" w:lineRule="auto"/>
        <w:jc w:val="right"/>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Приказом Росстандарта</w:t>
      </w:r>
    </w:p>
    <w:p w:rsidR="0073792C" w:rsidRPr="003E2810" w:rsidRDefault="0073792C" w:rsidP="003E2810">
      <w:pPr>
        <w:shd w:val="clear" w:color="auto" w:fill="FFFFFF"/>
        <w:spacing w:before="80" w:after="80" w:line="240" w:lineRule="auto"/>
        <w:jc w:val="right"/>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от 21.10.2020 N 880-ст)</w:t>
      </w:r>
    </w:p>
    <w:p w:rsidR="0073792C" w:rsidRPr="003E2810" w:rsidRDefault="0073792C" w:rsidP="003E2810">
      <w:pPr>
        <w:shd w:val="clear" w:color="auto" w:fill="FFFFFF"/>
        <w:spacing w:before="80" w:after="80" w:line="240" w:lineRule="auto"/>
        <w:jc w:val="right"/>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ОКП 85 7000</w:t>
      </w:r>
    </w:p>
    <w:p w:rsidR="0073792C" w:rsidRPr="003E2810" w:rsidRDefault="0073792C" w:rsidP="003E2810">
      <w:pPr>
        <w:shd w:val="clear" w:color="auto" w:fill="FFFFFF"/>
        <w:spacing w:before="80" w:after="80" w:line="240" w:lineRule="auto"/>
        <w:jc w:val="right"/>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Дата введения</w:t>
      </w:r>
    </w:p>
    <w:p w:rsidR="0073792C" w:rsidRPr="003E2810" w:rsidRDefault="0073792C" w:rsidP="003E2810">
      <w:pPr>
        <w:shd w:val="clear" w:color="auto" w:fill="FFFFFF"/>
        <w:spacing w:before="80" w:after="80" w:line="240" w:lineRule="auto"/>
        <w:jc w:val="right"/>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 декабря 2015 года</w:t>
      </w:r>
    </w:p>
    <w:p w:rsidR="0073792C" w:rsidRPr="003E2810" w:rsidRDefault="0073792C" w:rsidP="003E2810">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3E2810">
        <w:rPr>
          <w:rFonts w:eastAsia="Times New Roman" w:cstheme="minorHAnsi"/>
          <w:b/>
          <w:bCs/>
          <w:color w:val="000000" w:themeColor="text1"/>
          <w:kern w:val="36"/>
          <w:sz w:val="24"/>
          <w:szCs w:val="24"/>
          <w:lang w:eastAsia="ru-RU"/>
        </w:rPr>
        <w:t>ПРЕДИСЛОВИЕ</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Цели, основные принципы и основной порядок проведения работ по межгосударственной стандартизации установлены ГОСТ 1.0-92 "Межгосударственная система стандартизации. Основные положения" и ГОСТ 1.2-2009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применения, обновления и отмены".</w:t>
      </w:r>
    </w:p>
    <w:p w:rsidR="0073792C" w:rsidRPr="003E2810" w:rsidRDefault="0073792C" w:rsidP="003E2810">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3E2810">
        <w:rPr>
          <w:rFonts w:eastAsia="Times New Roman" w:cstheme="minorHAnsi"/>
          <w:b/>
          <w:bCs/>
          <w:color w:val="000000" w:themeColor="text1"/>
          <w:kern w:val="36"/>
          <w:sz w:val="24"/>
          <w:szCs w:val="24"/>
          <w:lang w:eastAsia="ru-RU"/>
        </w:rPr>
        <w:t>СВЕДЕНИЯ О СТАНДАРТЕ</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 РАЗРАБОТАН Открытым акционерным обществом "Центральный научно-исследовательский институт швейной промышленности" (ОАО "ЦНИИШП")</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2. ВНЕСЕН Федеральным агентством по техническому регулированию и метрологии</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3. ПРИНЯТ Межгосударственным советом по стандартизации, метрологии и сертификации (протокол от 14 ноября 2014 г. N 72-П)</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За принятие стандарта проголосовали: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18"/>
        <w:gridCol w:w="2335"/>
        <w:gridCol w:w="4397"/>
      </w:tblGrid>
      <w:tr w:rsidR="003E2810" w:rsidRPr="003E2810" w:rsidTr="0073792C">
        <w:tc>
          <w:tcPr>
            <w:tcW w:w="47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Краткое наименование страны по МК (ИСО 3166) 004-97</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Код страны по МК (ИСО 3166) 004-97</w:t>
            </w:r>
          </w:p>
        </w:tc>
        <w:tc>
          <w:tcPr>
            <w:tcW w:w="57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Сокращенное наименование национального органа по стандартизации</w:t>
            </w:r>
          </w:p>
        </w:tc>
      </w:tr>
      <w:tr w:rsidR="003E2810" w:rsidRPr="003E2810" w:rsidTr="0073792C">
        <w:tc>
          <w:tcPr>
            <w:tcW w:w="47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Армения</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AM</w:t>
            </w:r>
          </w:p>
        </w:tc>
        <w:tc>
          <w:tcPr>
            <w:tcW w:w="57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Минэкономики Республики Армения</w:t>
            </w:r>
          </w:p>
        </w:tc>
      </w:tr>
      <w:tr w:rsidR="003E2810" w:rsidRPr="003E2810" w:rsidTr="0073792C">
        <w:tc>
          <w:tcPr>
            <w:tcW w:w="47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lastRenderedPageBreak/>
              <w:t>Казахстан</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KZ</w:t>
            </w:r>
          </w:p>
        </w:tc>
        <w:tc>
          <w:tcPr>
            <w:tcW w:w="57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Госстандарт Республики Казахстан</w:t>
            </w:r>
          </w:p>
        </w:tc>
      </w:tr>
      <w:tr w:rsidR="003E2810" w:rsidRPr="003E2810" w:rsidTr="0073792C">
        <w:tc>
          <w:tcPr>
            <w:tcW w:w="47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Киргизия</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KG</w:t>
            </w:r>
          </w:p>
        </w:tc>
        <w:tc>
          <w:tcPr>
            <w:tcW w:w="57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Кыргызстандарт</w:t>
            </w:r>
          </w:p>
        </w:tc>
      </w:tr>
      <w:tr w:rsidR="003E2810" w:rsidRPr="003E2810" w:rsidTr="0073792C">
        <w:tc>
          <w:tcPr>
            <w:tcW w:w="47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Россия</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RU</w:t>
            </w:r>
          </w:p>
        </w:tc>
        <w:tc>
          <w:tcPr>
            <w:tcW w:w="57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Росстандарт</w:t>
            </w:r>
          </w:p>
        </w:tc>
      </w:tr>
    </w:tbl>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4. Приказом Федерального агентства по техническому регулированию и метрологии от 26 ноября 2014 г. N 1812-ст межгосударственный стандарт ГОСТ 12.4.280-2014 введен в действие непосредственно в качестве национального стандарта Российской Федерации с 1 декабря 2015 г.</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 ВЗАМЕН ГОСТ 27575-87, ГОСТ 27574-87</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Информация об изменениях к настоящему стандарту публикуется в ежегодном информационном указателе "Национальные стандарты",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w:t>
      </w:r>
    </w:p>
    <w:p w:rsidR="0073792C" w:rsidRPr="003E2810" w:rsidRDefault="0073792C" w:rsidP="003E2810">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3E2810">
        <w:rPr>
          <w:rFonts w:eastAsia="Times New Roman" w:cstheme="minorHAnsi"/>
          <w:b/>
          <w:bCs/>
          <w:color w:val="000000" w:themeColor="text1"/>
          <w:kern w:val="36"/>
          <w:sz w:val="24"/>
          <w:szCs w:val="24"/>
          <w:lang w:eastAsia="ru-RU"/>
        </w:rPr>
        <w:t>1. ОБЛАСТЬ ПРИМЕНЕНИЯ</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Настоящий стандарт распространяется на специальную одежду мужскую и женскую (далее - спецодежда) для защиты от общих производственных загрязнений и механических воздействий работников различных отраслей промышленности, агропромышленного комплекса, жилищно-коммунального хозяйства, организаций торговли, бытового обслуживания и гостиничного сервиса, сервисных и клининговых служб, медицинского персонала организаций здравоохранения.</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Настоящий стандарт устанавливает технические требования к спецодежде для защиты от общих производственных загрязнений и механических воздействий, а также материалам для ее изготовления.</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Настоящий стандарт применяют при проектировании спецодежды, при постановке продукции на производство и подтверждении соответствия.</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Настоящий стандарт не распространяется на спецодежду разового (кратковременного) использования, на стерильную спецодежду для всех отраслей медицины, спецодежду для работающих в чистых помещениях.</w:t>
      </w:r>
    </w:p>
    <w:p w:rsidR="0073792C" w:rsidRPr="003E2810" w:rsidRDefault="0073792C" w:rsidP="003E2810">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3E2810">
        <w:rPr>
          <w:rFonts w:eastAsia="Times New Roman" w:cstheme="minorHAnsi"/>
          <w:b/>
          <w:bCs/>
          <w:color w:val="000000" w:themeColor="text1"/>
          <w:kern w:val="36"/>
          <w:sz w:val="24"/>
          <w:szCs w:val="24"/>
          <w:lang w:eastAsia="ru-RU"/>
        </w:rPr>
        <w:t>2. НОРМАТИВНЫЕ ССЫЛКИ</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В настоящем стандарте использованы нормативные ссылки на следующие межгосударственные стандарты:</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ГОСТ 8.423-81 Государственная система обеспечения единства измерений. Секундомеры механические. Методы и средства поверки;</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(в ред. Изменения N 1, введенного в действие Приказом Росстандарта от 21.10.2020 N 880-ст)</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ГОСТ 12.4.011-89 Система стандартов безопасности труда. Средства защиты работающих. Общие требования и классификация;</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ГОСТ 12.4.031-84 Система стандартов безопасности труда. Средства индивидуальной защиты. Определение сортности;</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ГОСТ 12.4.103-83 Система стандартов безопасности труда. Одежда специальная защитная, средства индивидуальной защиты ног и рук. Классификация;</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(в ред. Изменения N 1, введенного в действие Приказом Росстандарта от 21.10.2020 N 880-ст)</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ГОСТ 12.4.115-82 Система стандартов безопасности труда. Средства индивидуальной защиты работающих. Общие требования к маркировке;</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lastRenderedPageBreak/>
        <w:t>- ГОСТ 12.4.141-99 Система стандартов безопасности труда. Средства индивидуальной защиты рук, одежда специальная и материалы для их изготовления. Методы определения сопротивления порезу;</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ГОСТ 12.4.241-2013 Система стандартов безопасности труда. Одежда специальная для защиты от механических воздействий. Метод определения сопротивления проколу;</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ГОСТ 15.004-88 Система разработки и постановки продукции на производство. Средства индивидуальной защиты;</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ГОСТ 427-75 Линейки измерительные металлические. Технические условия;</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ГОСТ 1875-83 Кожа для одежды и головных уборов. Технические условия;</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ГОСТ 3813-72 (ISO 5081-77) Полотна текстильные. Ткани и штучные изделия. Методы определения разрывных характеристик при растяжении;</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ГОСТ 3816-81 Полотна текстильные. Методы определения гигроскопических и водоотталкивающих свойств;</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ГОСТ 4103-82 Изделия швейные. Методы контроля качества;</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ГОСТ 8844-75 Полотна трикотажные. Правила приемки и метод отбора проб;</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(в ред. Изменения N 1, введенного в действие Приказом Росстандарта от 21.10.2020 N 880-ст)</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ГОСТ 8847-85 Полотна трикотажные. Методы определения разрывных характеристик и растяжимости при нагрузках, меньше разрывных;</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ГОСТ 9733.0-83 Материалы текстильные. Общие требования к методам испытаний устойчивости окрасок к физико-химическим воздействиям;</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ГОСТ 9733.3-83 Материалы текстильные. Метод испытания устойчивости окраски к свету в условиях искусственного освещения (ксеноновая лампа);</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ГОСТ 9733.4-83 Материалы текстильные. Методы испытания устойчивости окраски к стиркам;</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ГОСТ 9733.5-83 Материалы текстильные. Метод испытания устойчивости окраски к дистиллированной воде;</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ГОСТ 9733.6 Материалы текстильные. Методы испытания устойчивости окрасок к "поту";</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(в ред. Изменения N 1, введенного в действие Приказом Росстандарта от 21.10.2020 N 880-ст)</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ГОСТ 9733.13-83 Материалы текстильные. Метод испытания устойчивости окраски к органическим растворителям;</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ГОСТ 9733.27-83 Материалы текстильные. Метод испытания устойчивости окраски к трению;</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ГОСТ 10581-91 Изделия швейные. Маркировка, упаковка, транспортирование и хранение;</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Ссылка исключена с 01.04.2021. - Изменение N 1, введенное в действие Приказом Росстандарта от 21.10.2020 N 880-ст.</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ГОСТ 11209-85 Ткани хлопчатобумажные и смешанные защитные для спецодежды. Технические условия;</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ГОСТ 11518-88 Ткани сорочечные из химических нитей и смешанной пряжи. Общие технические условия;</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ГОСТ 12088-77 Материалы текстильные и изделия из них. Метод определения воздухопроницаемости;</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ГОСТ 12739-85 Полотна и изделия трикотажные. Метод определения устойчивости к истиранию;</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ГОСТ 12807-2003 Изделия швейные. Классификация стежков, строчек и швов;</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ГОСТ 15967-97 Ткани льняные и полульняные для спецодежды. Метод определения стойкости к истиранию по плоскости;</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ГОСТ 17037-85 Изделия швейные и трикотажные. Термины и определения;</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ГОСТ 17074-71 Кожа искусственная. Метод определения сопротивления раздиранию;</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lastRenderedPageBreak/>
        <w:t>Ссылка исключена с 01.04.2021. - Изменение N 1, введенное в действие Приказом Росстандарта от 21.10.2020 N 880-ст.</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ГОСТ 17317-88 Кожа искусственная. Метод определения прочности связи между слоями;</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ГОСТ 18976-73 Ткани текстильные. Метод определения стойкости к истиранию;</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ГОСТ 20521-75 Технология швейного производства. Термины и определения;</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ГОСТ 20566-75 Ткани и штучные изделия текстильные. Правила приемки и метод отбора проб;</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ГОСТ 21790-2005 Ткани хлопчатобумажные и смешанные одежные. Общие технические условия;</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ГОСТ 22977-89 Детали швейных изделий. Термины и определения;</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ГОСТ 23932-90 Посуда и оборудование лабораторные стеклянные. Общие технические условия;</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ГОСТ 23948-80 Изделия швейные. Правила приемки;</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ГОСТ 28073-89 Изделия швейные. Методы определения разрывной нагрузки, удлинения ниточных швов, раздвигаемости нитей ткани в швах;</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ГОСТ 28253-89 Ткани шелковые и полушелковые плательные и плательно-костюмные. Общие технические условия;</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ГОСТ 28554-90 Полотно трикотажное. Общие технические условия;</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ГОСТ 29122-91 Средства индивидуальной защиты. Требования к стежкам, строчкам и швам;</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ГОСТ 29150-91 Фурнитура для изделий легкой промышленности. Методы контроля;</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ГОСТ 29222-91 Ткани плащевые из химических волокон и смешанные. Общие технические условия;</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ГОСТ 29223-91 Ткани плательные, плательно-костюмные и костюмные из химических волокон. Общие технические условия;</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ГОСТ 29298-2005 Ткани хлопчатобумажные и смешанные бытовые. Общие технические условия;</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ГОСТ 30157.0-95 Полотна текстильные. Методы определения изменения линейных размеров после мокрых обработок или химической чистки. Общие положения;</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ГОСТ 30157.1-95 Полотна текстильные. Методы определения изменения линейных размеров после мокрых обработок или химической чистки. Режимы обработок;</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ГОСТ 30292-96 (ISO 4920-81) Полотна текстильные. Метод испытания дождеванием;</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ГОСТ 31396-2009 Классификация типовых фигур женщин по ростам, размерам и полнотным группам для проектирования одежды;</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ГОСТ 31399-2009 Классификация типовых фигур мужчин по ростам, размерам и полнотным группам для проектирования одежды;</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ГОСТ EN 340-2012 Система стандартов безопасности труда. Одежда специальная защитная. Общие технические требования;</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ГОСТ ISO 139 &lt;5&gt; Материалы текстильные. Стандартные атмосферные условия для проведения кондиционирования и испытаний;</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(ссылка введена Изменением N 1, введенным в действие Приказом Росстандарта от 21.10.2020 N 880-ст)</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&lt;5&gt; На территории Российской Федерации действует ГОСТ Р ИСО 139-2007 "Изделия текстильные. Стандартные атмосферные условия для кондиционирования и проведения испытаний"</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(сноска введена Изменением N 1, введенным в действие Приказом Росстандарта от 21.10.2020 N 880-ст)</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ГОСТ ISO 3758-2010 Изделия текстильные. Маркировка символами по уходу.</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xml:space="preserve">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w:t>
      </w:r>
      <w:r w:rsidRPr="003E2810">
        <w:rPr>
          <w:rFonts w:eastAsia="Times New Roman" w:cstheme="minorHAnsi"/>
          <w:color w:val="000000" w:themeColor="text1"/>
          <w:sz w:val="24"/>
          <w:szCs w:val="24"/>
          <w:lang w:eastAsia="ru-RU"/>
        </w:rPr>
        <w:lastRenderedPageBreak/>
        <w:t>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73792C" w:rsidRPr="003E2810" w:rsidRDefault="0073792C" w:rsidP="003E2810">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3E2810">
        <w:rPr>
          <w:rFonts w:eastAsia="Times New Roman" w:cstheme="minorHAnsi"/>
          <w:b/>
          <w:bCs/>
          <w:color w:val="000000" w:themeColor="text1"/>
          <w:kern w:val="36"/>
          <w:sz w:val="24"/>
          <w:szCs w:val="24"/>
          <w:lang w:eastAsia="ru-RU"/>
        </w:rPr>
        <w:t>3. ТЕРМИНЫ И ОПРЕДЕЛЕНИЯ</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В настоящем стандарте применены термины по ГОСТ 12.4.011, ГОСТ 12807, ГОСТ 17037, ГОСТ 20521, ГОСТ 22977, ГОСТ EN 340, а также следующие термины с соответствующими определениями:</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3.1. Костюм: вид спецодежды, состоящий из двух (или трех) взаимодополняющих предметов одежды (плечевой и поясной) для защиты пользователя, имеющих общее функциональное назначение.</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3.2. Комплект спецодежды: несколько взаимодополняющих видов спецодежды для защиты пользователя, имеющие общее функциональное назначение. Например, комбинезон и жилет для защиты от механических воздействий истирания; костюм (куртка, брюки), жилет и головной убор для защиты от общих производственных загрязнений.</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3.3. Комплект СИЗ: два или более взаимодополняющих вида средств индивидуальной защиты для пользователя, имеющих общее функциональное назначение. Например, халат и перчатки для защиты от общих производственных загрязнений; комбинезон, шлем и обувь специальная для защиты от механических воздействий истирания.</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3.4. Медицинский персонал: работники медицинских, санитарных, лечебно-профилактических и других организаций или учреждений здравоохранения: высший, средний и младший персонал (врачи, медицинские сестры, акушеры, техники, лаборанты, массажисты, фармацевты, сиделки, санитарки и т. д.), административно-хозяйственная группа (заведующие, кладовщики, кухонный персонал и т. д.)</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3.5. Механические воздействия: факторы производственной среды или предметы труда, вызывающие повреждения (прокол, порез, истирание, разрыв, захват) верхнего слоя материала спецодежды: движущиеся машины и механизмы, подвижные части производственного оборудования и инструментов; перемещающиеся изделия, заготовки, материалы; поврежденные (с нарушением целостности) конструкции; земляные породы и сыпучие материалы; острые кромки и шероховатости поверхностей заготовок, инструментов и оборудования; острые углы арматуры, конструкций, оборудования; и т. д.</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3.6. Облегченная спецодежда: одежда специальная из тканей с пониженной материалоемкостью (поверхностной плотностью) для защиты от общих производственных загрязнений, применение которой обусловлено производственными условиями и условиями эксплуатации.</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Примечание - Допускается изготовление облегченной спецодежды из трикотажных полотен.</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(примечание введено Изменением N 1, введенным в действие Приказом Росстандарта от 21.10.2020 N 880-ст)</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3.7. Общие производственные загрязнения: факторы производственной среды (сухие, влажные, маслянистые) и условия работы, связанные с запыленностью воздуха, разбрызгиванием загрязненной воды, воздействием красящих, склеивающих, маслянистых и других веществ (или продуктов труда).</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3.8. Плечевая одежда: изделие для верхней части тела человека, покрывающее туловище частично или полностью, опирающееся на верхний опорный (плечевой) пояс фигуры. Например, халат, куртка, блуза и т. п.</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3.9. Поясная одежда: изделие для нижней части тела человека, покрывающее туловище частично или полностью, опирающееся на нижний опорный (тазовый) пояс фигуры. Например, брюки, юбка и т. п.</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lastRenderedPageBreak/>
        <w:t>3.10. Плечепоясная одежда: изделие для тела человека, состоящее из плечевой и поясной одежды, соединенных в одно целое, и покрывающее туловище частично или полностью. Например, комбинезон и т. п.</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3.11. Чистое помещение: инновационное техническое помещение, степень чистоты воздуха и концентрация загрязняющих частиц в котором не превышает определенный предел и соответствует требованиям стандартов на производство различного сырья и продуктов. Например, производство и контроль качества лекарственных средств.</w:t>
      </w:r>
    </w:p>
    <w:p w:rsidR="0073792C" w:rsidRPr="003E2810" w:rsidRDefault="0073792C" w:rsidP="003E2810">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3E2810">
        <w:rPr>
          <w:rFonts w:eastAsia="Times New Roman" w:cstheme="minorHAnsi"/>
          <w:b/>
          <w:bCs/>
          <w:color w:val="000000" w:themeColor="text1"/>
          <w:kern w:val="36"/>
          <w:sz w:val="24"/>
          <w:szCs w:val="24"/>
          <w:lang w:eastAsia="ru-RU"/>
        </w:rPr>
        <w:t>4. КЛАССИФИКАЦИЯ</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4.1. Спецодежду по назначению в зависимости от защитных свойств подразделяют на следующие подгруппы:</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спецодежда для защиты от общих производственных загрязнений (З), включая санитарную и облегченную (Зо);</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спецодежда для защиты от механических воздействий возможного захвата движущимися частями механизмов (Мд);</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спецодежда для защиты от механических воздействий истирания (Ми);</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спецодежда для защиты от механических воздействий прокола и пореза (Мп).</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4.2. Спецодежда, предназначенная для эксплуатации в условиях одновременного воздействия нескольких вредных и опасных факторов производственной среды, должна обеспечивать эффективную защиту от всех заявленных вредных (опасных) производственных факторов.</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Пример - От механических воздействий (истирания) и общих производственных загрязнений (Ми З).</w:t>
      </w:r>
    </w:p>
    <w:p w:rsidR="0073792C" w:rsidRPr="003E2810" w:rsidRDefault="0073792C" w:rsidP="003E2810">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3E2810">
        <w:rPr>
          <w:rFonts w:eastAsia="Times New Roman" w:cstheme="minorHAnsi"/>
          <w:b/>
          <w:bCs/>
          <w:color w:val="000000" w:themeColor="text1"/>
          <w:kern w:val="36"/>
          <w:sz w:val="24"/>
          <w:szCs w:val="24"/>
          <w:lang w:eastAsia="ru-RU"/>
        </w:rPr>
        <w:t>5. ТЕХНИЧЕСКИЕ ТРЕБОВАНИЯ</w:t>
      </w:r>
    </w:p>
    <w:p w:rsidR="0073792C" w:rsidRPr="003E2810" w:rsidRDefault="0073792C" w:rsidP="003E2810">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3E2810">
        <w:rPr>
          <w:rFonts w:eastAsia="Times New Roman" w:cstheme="minorHAnsi"/>
          <w:b/>
          <w:bCs/>
          <w:color w:val="000000" w:themeColor="text1"/>
          <w:sz w:val="24"/>
          <w:szCs w:val="24"/>
          <w:lang w:eastAsia="ru-RU"/>
        </w:rPr>
        <w:t>5.1. Характеристики (основные виды и размеры)</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5.1.1. Спецодежда предназначена для всесезонного использования и относится к одежде второго слоя.</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5.1.2. Виды изготавливаемой спецодежды - по ГОСТ 12.4.011 с дополнением: сорочки, накидки, туники, головные уборы, нарукавники и другие аналогичные изделия.</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 учетом специфики производства, условий эксплуатации и (или) по согласованию с заказчиком спецодежду изготавливают в виде костюмов, комплектов (в том числе с бельем) или отдельными предметами.</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5.1.3. Спецодежду изготавливают на типовые фигуры мужчин и женщин в соответствии с классификациями по ГОСТ 31399 и ГОСТ 31396.</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5.1.4. Размер спецодежды должен соответствовать размерам тела человека. Контрольными измерениями для определения размера являются следующие размерные признаки:</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для спецодежды - рост, обхват груди;</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для головного убора - обхват головы.</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Дополнительными измерениями, при необходимости, могут быть: обхват шеи, обхват талии (для мужчин), обхват бедер (для женщин), длина руки.</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5.1.5. Обозначение размера спецодежды должно содержать группировку значений двух размерных признаков типовой фигуры человека:</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для плечевых и поясных изделий - сдвоенные значения роста и сдвоенные значения обхвата груди (Приложение А, таблицы А.1 - А.4);</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для плечепоясных изделий - значение роста и сдвоенные значения обхвата груди (Приложение А, таблицы А.5 - А.8).</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Допускается при обозначении размера:</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для фартука с нагрудной частью, фартука-сарафана - объединять смежные значения (по два и более) размерных признака обхвата груди;</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lastRenderedPageBreak/>
        <w:t>- для фартука без нагрудной части - указывать значения роста (или длины фартука) и обхвата талии (или ширины фартука по линии талии) или диапазонов роста и обхвата талии.</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5.1.6. Обозначение размера головного убора должно содержать одинарное значение размерного признака типовой фигуры человека - обхвата головы (Приложение А, таблица А.9).</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Допускается при обозначении размера:</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для головного убора с элементами регулирования объема - объединять значения (по два и более) размерного признака обхвата головы.</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5.1.7. В обозначении размера объединенные значения размерных признаков отделяют точкой с запятой, а ведущие размерные признаки отделяют дефисом. Например, 170;176-96;100 при группировке сдвоенных значений размерных признаков.</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5.1.8. Допускается указание размера спецодежды при маркировке готовой продукции выполнять на стандартной пиктограмме [1].</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5.1.9. Рекомендуемые конструктивные прибавки изделий спецодежды - Приложение Б, таблицы Б.1 - Б.2.</w:t>
      </w:r>
    </w:p>
    <w:p w:rsidR="0073792C" w:rsidRPr="003E2810" w:rsidRDefault="0073792C" w:rsidP="003E2810">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3E2810">
        <w:rPr>
          <w:rFonts w:eastAsia="Times New Roman" w:cstheme="minorHAnsi"/>
          <w:b/>
          <w:bCs/>
          <w:color w:val="000000" w:themeColor="text1"/>
          <w:sz w:val="24"/>
          <w:szCs w:val="24"/>
          <w:lang w:eastAsia="ru-RU"/>
        </w:rPr>
        <w:t>5.2. Эргономические требования</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Спецодежда должна соответствовать требованиям эргономики ГОСТ EN 340.</w:t>
      </w:r>
    </w:p>
    <w:p w:rsidR="0073792C" w:rsidRPr="003E2810" w:rsidRDefault="0073792C" w:rsidP="003E2810">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3E2810">
        <w:rPr>
          <w:rFonts w:eastAsia="Times New Roman" w:cstheme="minorHAnsi"/>
          <w:b/>
          <w:bCs/>
          <w:color w:val="000000" w:themeColor="text1"/>
          <w:sz w:val="24"/>
          <w:szCs w:val="24"/>
          <w:lang w:eastAsia="ru-RU"/>
        </w:rPr>
        <w:t>5.3. Конструктивно-технологические требования</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5.3.1. Конструкцию спецодежды разрабатывают в соответствии с назначением и спецификой условий труда.</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Обеспечение эффективной защиты спецодежды должно быть осуществлено за счет использования конструктивно-технологических решений, в том числе:</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удобства пользования изделием и отдельными его элементами;</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функционального расположения деталей и узлов;</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возможности регулирования прилегания изделия (деталей, узлов) к поверхности тела работающего;</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соразмерности изделий спецодежды и ее частей.</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5.3.2. В конструкции спецодежды для защиты от общих производственных загрязнений (подгруппы З, Зо) допускаются:</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различные виды застежек изделия, в том числе без застежки;</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различная форма воротника и оформление выреза горловины, в том числе горловина без воротника;</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различные виды карманов или отсутствие карманов;</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различная длина рукавов, в том числе укороченная;</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различная длина брюк, в том числе укороченная;</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бретели (в том числе съемные) с регулятором длины;</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детали с прокладкой для формоустойчивости;</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регуляторы объема или степени прилегания к телу;</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элементы для обеспечения дополнительного воздухообмена (вентиляционные отверстия).</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5.3.3. В конструкции спецодежды для защиты от механических воздействий истирания, прокола и пореза (подгруппы Ми, Мп) допускаются:</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различные виды застежек изделия;</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различная форма воротника;</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усилительные (или защитные) накладки в области плеча, области локтя, низа рукавов; частей переда, капюшона; передних частей, области сидения, колена и низа брюк; накладки выполняют из тканей, из тканей с полимерным покрытием, из искусственной или натуральной кожи;</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элементы для изменения воздухообмена в пододежном пространстве, вентиляционные отверстия;</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lastRenderedPageBreak/>
        <w:t>- регуляторы объема или степени прилегания изделия, напульсники рукавов и другое;</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различные виды карманов или без карманов;</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бретели (в том числе съемные) с регулятором длины;</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капюшон с различным способом крепления, в том числе съемный;</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детали с прокладкой для формоустойчивости.</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5.3.4. Конструкция фартука с учетом его назначения (подгруппы З, Зо, Ми, Мп) и в зависимости от области защиты тела работающего может быть следующих типов:</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для защиты передней части туловища человека;</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для защиты передней и боковых частей туловища человека;</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для защиты передней, боковых, задней или плечевых частей туловища человека;</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для защиты нижней части туловища человека.</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В конструкции фартука допускаются:</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различные виды застежек;</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различные виды карманов или без карманов;</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различная длина;</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регуляторы длины и (или) степени прилегания изделия;</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бретели (в том числе съемные) с регулятором длины.</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5.3.5. Дополнительные требования к спецодежде (костюм: куртка, брюки или полукомбинезон, комбинезон), используемой при работе вблизи (над или около) движущихся частей механизмов (подгруппа Мд), для снижения риска попадания одежды в движущиеся части механизмов (например, цепи, конвейерные ленты и подобные им механизмы), состоят в следующем:</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спецодежда должна полностью закрывать части одежды пользователя, располагающиеся под курткой, брюками, полукомбинезоном (или комбинезоном);</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пуговицы, кнопки или другие виды фурнитуры (средства крепления) должны быть закрыты деталями из основной ткани;</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спецодежда должна обеспечивать возможность подгонки предметов одежды по фигуре пользователя;</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внешние детали (части) одежды: паты, хлястики, бретели, пояс и другие подобные детали должны быть закреплены на поверхности так, чтобы их свободные концы не попадали в движущиеся механизмы, либо располагать их (детали) с внутренней стороны изделия;</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застежка должна быть "потайная", то есть закрыта деталями из основной ткани и обеспечивать быстрое снятие одежды в чрезвычайной ситуации;</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"потайная" застежка изделия должна быть с дополнительным креплением отлетной стороны.</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5.3.6. В конструкции спецодежды допускается применять различные формы, размеры деталей и узлов, отделочные и/или сигнальные элементы, логотипы, эмблемы, пиктограммы, шевроны, формирующие внешний вид изделий спецодежды.</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5.3.7. Допускается изготавливать спецодежду, комбинированную из тканей различных цветов и фактуры, на подкладке.</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5.3.8. Раскрой, отклонения от нитей основы в тканях и допуски при раскрое должны осуществляться в соответствии с промышленной технологией изготовления спецодежды.</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5.3.9. Классификация и виды стежков, строчек и швов должны соответствовать требованиям ГОСТ 12807. Требования к стежкам, строчкам и швам - по ГОСТ 29122.</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5.3.10. Значения разрывной нагрузки ниточных швов соединений основных деталей в изделиях спецодежды должны соответствовать таблице 1.</w:t>
      </w:r>
    </w:p>
    <w:p w:rsidR="0073792C" w:rsidRPr="003E2810" w:rsidRDefault="0073792C" w:rsidP="003E2810">
      <w:pPr>
        <w:shd w:val="clear" w:color="auto" w:fill="FFFFFF"/>
        <w:spacing w:before="80" w:after="80" w:line="240" w:lineRule="auto"/>
        <w:jc w:val="right"/>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lastRenderedPageBreak/>
        <w:t>Таблица 1</w:t>
      </w:r>
    </w:p>
    <w:p w:rsidR="0073792C" w:rsidRPr="003E2810" w:rsidRDefault="0073792C" w:rsidP="003E2810">
      <w:pPr>
        <w:shd w:val="clear" w:color="auto" w:fill="FFFFFF"/>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b/>
          <w:bCs/>
          <w:color w:val="000000" w:themeColor="text1"/>
          <w:sz w:val="24"/>
          <w:szCs w:val="24"/>
          <w:lang w:eastAsia="ru-RU"/>
        </w:rPr>
        <w:t>Значения разрывной нагрузки ниточных швов</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231"/>
        <w:gridCol w:w="6219"/>
      </w:tblGrid>
      <w:tr w:rsidR="003E2810" w:rsidRPr="003E2810" w:rsidTr="0073792C">
        <w:tc>
          <w:tcPr>
            <w:tcW w:w="539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Подгруппа защитных свойств спецодежды</w:t>
            </w:r>
          </w:p>
        </w:tc>
        <w:tc>
          <w:tcPr>
            <w:tcW w:w="81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Разрывная нагрузка швов, Н</w:t>
            </w:r>
          </w:p>
        </w:tc>
      </w:tr>
      <w:tr w:rsidR="003E2810" w:rsidRPr="003E2810" w:rsidTr="0073792C">
        <w:tc>
          <w:tcPr>
            <w:tcW w:w="539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Зо</w:t>
            </w:r>
          </w:p>
        </w:tc>
        <w:tc>
          <w:tcPr>
            <w:tcW w:w="81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не менее величины разрывной нагрузки применяемого материала</w:t>
            </w:r>
          </w:p>
        </w:tc>
      </w:tr>
      <w:tr w:rsidR="003E2810" w:rsidRPr="003E2810" w:rsidTr="0073792C">
        <w:tc>
          <w:tcPr>
            <w:tcW w:w="539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З, Ми, Мп</w:t>
            </w:r>
          </w:p>
        </w:tc>
        <w:tc>
          <w:tcPr>
            <w:tcW w:w="81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не менее 250</w:t>
            </w:r>
          </w:p>
        </w:tc>
      </w:tr>
      <w:tr w:rsidR="003E2810" w:rsidRPr="003E2810" w:rsidTr="0073792C">
        <w:tc>
          <w:tcPr>
            <w:tcW w:w="539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Мд</w:t>
            </w:r>
          </w:p>
        </w:tc>
        <w:tc>
          <w:tcPr>
            <w:tcW w:w="81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не более величины разрывной нагрузки применяемого материала</w:t>
            </w:r>
          </w:p>
        </w:tc>
      </w:tr>
    </w:tbl>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5.3.11. Разработка и постановка продукции на производство - по ГОСТ 15.004.</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Спецодежду следует изготавливать в соответствии с требованиями настоящего стандарта, промышленной технологией изготовления спецодежды, согласованным образцом-эталоном и нормативным документом (НД) на изделие, утвержденными в установленном порядке.</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5.3.12. В НД указывают наименование спецодежды, назначение и обозначение защитных свойств, описание и рисунок внешнего вида с модельными особенностями, принятое обозначение размера, значения и допускаемые отклонения основных линейных измерений (таблицы, рисунки), перечень применяемых материалов (основных, подкладочных, прикладных, фурнитуры и других), особенности технологической обработки изделий, инструкцию по эксплуатации и способы ухода за спецодеждой (при необходимости).</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5.3.13. При необходимости в НД должны быть включены дополнительные требования к спецодежде или применяемым материалам, обусловленные спецификой условий труда конкретного производства, в том числе: обеспечение повышенной видимости, обеспечение требований по необходимому уровню антиэлектростатических свойств (статического электричества).</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Не допускается введение в НД положений, снижающих требования межгосударственных стандартов, обеспечивая необходимые свойства спецодежды.</w:t>
      </w:r>
    </w:p>
    <w:p w:rsidR="0073792C" w:rsidRPr="003E2810" w:rsidRDefault="0073792C" w:rsidP="003E2810">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3E2810">
        <w:rPr>
          <w:rFonts w:eastAsia="Times New Roman" w:cstheme="minorHAnsi"/>
          <w:b/>
          <w:bCs/>
          <w:color w:val="000000" w:themeColor="text1"/>
          <w:sz w:val="24"/>
          <w:szCs w:val="24"/>
          <w:lang w:eastAsia="ru-RU"/>
        </w:rPr>
        <w:t>5.4. Технические требования к материалам</w:t>
      </w:r>
    </w:p>
    <w:p w:rsidR="0073792C" w:rsidRPr="003E2810" w:rsidRDefault="0073792C" w:rsidP="003E2810">
      <w:pPr>
        <w:shd w:val="clear" w:color="auto" w:fill="FFFFFF"/>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b/>
          <w:bCs/>
          <w:color w:val="000000" w:themeColor="text1"/>
          <w:sz w:val="24"/>
          <w:szCs w:val="24"/>
          <w:lang w:eastAsia="ru-RU"/>
        </w:rPr>
        <w:t>5.4.1. Общие требования к материалам</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5.4.1.1. Материалы, используемые для изготовления спецодежды, должны соответствовать требованиям [2] или нормативных правовых актов, действующих на территории государства, принявшего стандарт, настоящего стандарта, других действующих НД, обеспечивая необходимые защитные свойства спецодежды.</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(в ред. Изменения N 1, введенного в действие Приказом Росстандарта от 21.10.2020 N 880-ст)</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5.4.1.2. Материалы для спецодежды могут иметь различные виды отделок.</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5.4.1.3. Устойчивость окраски к физико-химическим воздействиям материалов, используемых для изготовления спецодежды, должна соответствовать требованиям таблицы 2.</w:t>
      </w:r>
    </w:p>
    <w:p w:rsidR="0073792C" w:rsidRPr="003E2810" w:rsidRDefault="0073792C" w:rsidP="003E2810">
      <w:pPr>
        <w:shd w:val="clear" w:color="auto" w:fill="FFFFFF"/>
        <w:spacing w:before="80" w:after="80" w:line="240" w:lineRule="auto"/>
        <w:jc w:val="right"/>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Таблица 2</w:t>
      </w:r>
    </w:p>
    <w:p w:rsidR="0073792C" w:rsidRPr="003E2810" w:rsidRDefault="0073792C" w:rsidP="003E2810">
      <w:pPr>
        <w:shd w:val="clear" w:color="auto" w:fill="FFFFFF"/>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b/>
          <w:bCs/>
          <w:color w:val="000000" w:themeColor="text1"/>
          <w:sz w:val="24"/>
          <w:szCs w:val="24"/>
          <w:lang w:eastAsia="ru-RU"/>
        </w:rPr>
        <w:t>Устойчивость окраски материалов, используемых для изготовления спецодежды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132"/>
        <w:gridCol w:w="3329"/>
        <w:gridCol w:w="2989"/>
      </w:tblGrid>
      <w:tr w:rsidR="003E2810" w:rsidRPr="003E2810" w:rsidTr="0073792C">
        <w:tc>
          <w:tcPr>
            <w:tcW w:w="542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Наименование физико-химических воздействий</w:t>
            </w:r>
          </w:p>
        </w:tc>
        <w:tc>
          <w:tcPr>
            <w:tcW w:w="8109"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Устойчивость окраски, балл, не менее</w:t>
            </w:r>
          </w:p>
        </w:tc>
      </w:tr>
      <w:tr w:rsidR="003E2810" w:rsidRPr="003E2810" w:rsidTr="0073792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792C" w:rsidRPr="003E2810" w:rsidRDefault="0073792C" w:rsidP="003E2810">
            <w:pPr>
              <w:spacing w:before="80" w:after="80" w:line="240" w:lineRule="auto"/>
              <w:rPr>
                <w:rFonts w:eastAsia="Times New Roman" w:cstheme="minorHAnsi"/>
                <w:color w:val="000000" w:themeColor="text1"/>
                <w:sz w:val="24"/>
                <w:szCs w:val="24"/>
                <w:lang w:eastAsia="ru-RU"/>
              </w:rPr>
            </w:pPr>
          </w:p>
        </w:tc>
        <w:tc>
          <w:tcPr>
            <w:tcW w:w="42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Изменение первоначальной окраски</w:t>
            </w:r>
          </w:p>
        </w:tc>
        <w:tc>
          <w:tcPr>
            <w:tcW w:w="38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Закрашивание белого материала</w:t>
            </w:r>
          </w:p>
        </w:tc>
      </w:tr>
      <w:tr w:rsidR="003E2810" w:rsidRPr="003E2810" w:rsidTr="0073792C">
        <w:tc>
          <w:tcPr>
            <w:tcW w:w="54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lastRenderedPageBreak/>
              <w:t>Свет</w:t>
            </w:r>
          </w:p>
        </w:tc>
        <w:tc>
          <w:tcPr>
            <w:tcW w:w="42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w:t>
            </w:r>
          </w:p>
        </w:tc>
        <w:tc>
          <w:tcPr>
            <w:tcW w:w="38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tc>
      </w:tr>
      <w:tr w:rsidR="003E2810" w:rsidRPr="003E2810" w:rsidTr="0073792C">
        <w:tc>
          <w:tcPr>
            <w:tcW w:w="54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Стирка</w:t>
            </w:r>
          </w:p>
        </w:tc>
        <w:tc>
          <w:tcPr>
            <w:tcW w:w="42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4</w:t>
            </w:r>
          </w:p>
        </w:tc>
        <w:tc>
          <w:tcPr>
            <w:tcW w:w="38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3</w:t>
            </w:r>
          </w:p>
        </w:tc>
      </w:tr>
      <w:tr w:rsidR="003E2810" w:rsidRPr="003E2810" w:rsidTr="0073792C">
        <w:tc>
          <w:tcPr>
            <w:tcW w:w="54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Дистиллированная вода</w:t>
            </w:r>
          </w:p>
        </w:tc>
        <w:tc>
          <w:tcPr>
            <w:tcW w:w="42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4</w:t>
            </w:r>
          </w:p>
        </w:tc>
        <w:tc>
          <w:tcPr>
            <w:tcW w:w="38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3</w:t>
            </w:r>
          </w:p>
        </w:tc>
      </w:tr>
      <w:tr w:rsidR="003E2810" w:rsidRPr="003E2810" w:rsidTr="0073792C">
        <w:tc>
          <w:tcPr>
            <w:tcW w:w="54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"Пот"</w:t>
            </w:r>
          </w:p>
        </w:tc>
        <w:tc>
          <w:tcPr>
            <w:tcW w:w="42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4</w:t>
            </w:r>
          </w:p>
        </w:tc>
        <w:tc>
          <w:tcPr>
            <w:tcW w:w="38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4</w:t>
            </w:r>
          </w:p>
        </w:tc>
      </w:tr>
      <w:tr w:rsidR="003E2810" w:rsidRPr="003E2810" w:rsidTr="0073792C">
        <w:tc>
          <w:tcPr>
            <w:tcW w:w="54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Органические растворители</w:t>
            </w:r>
          </w:p>
        </w:tc>
        <w:tc>
          <w:tcPr>
            <w:tcW w:w="42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4</w:t>
            </w:r>
          </w:p>
        </w:tc>
        <w:tc>
          <w:tcPr>
            <w:tcW w:w="38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tc>
      </w:tr>
      <w:tr w:rsidR="003E2810" w:rsidRPr="003E2810" w:rsidTr="0073792C">
        <w:tc>
          <w:tcPr>
            <w:tcW w:w="54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Трение (сухое)</w:t>
            </w:r>
          </w:p>
        </w:tc>
        <w:tc>
          <w:tcPr>
            <w:tcW w:w="42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tc>
        <w:tc>
          <w:tcPr>
            <w:tcW w:w="38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3</w:t>
            </w:r>
          </w:p>
        </w:tc>
      </w:tr>
    </w:tbl>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5.4.1.4. Величина изменения размеров после мокрой обработки тканей не должна превышать по основе минус 3,5 %; по утку - +/- 2,0 %.</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Для тканей типа "молескин" изменение размеров после мокрой обработки по основе и утку должно быть не более минус 3 %.</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5.4.1.5. Защитные свойства тканей должны сохраняться после 5 стирок или 5 химчисток. Снижение величины показателя защитных свойств после воздействий стирок или химчисток не должно превышать 20 %, в случае балльной оценки показателя - до целой величины.</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Для показателя "водоотталкивание" допустимая величина характеристики после воздействия стирок или химчисток приведена в таблице 3.</w:t>
      </w:r>
    </w:p>
    <w:p w:rsidR="0073792C" w:rsidRPr="003E2810" w:rsidRDefault="0073792C" w:rsidP="003E2810">
      <w:pPr>
        <w:shd w:val="clear" w:color="auto" w:fill="FFFFFF"/>
        <w:spacing w:before="80" w:after="80" w:line="240" w:lineRule="auto"/>
        <w:jc w:val="right"/>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Таблица 3</w:t>
      </w:r>
    </w:p>
    <w:p w:rsidR="0073792C" w:rsidRPr="003E2810" w:rsidRDefault="0073792C" w:rsidP="003E2810">
      <w:pPr>
        <w:shd w:val="clear" w:color="auto" w:fill="FFFFFF"/>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b/>
          <w:bCs/>
          <w:color w:val="000000" w:themeColor="text1"/>
          <w:sz w:val="24"/>
          <w:szCs w:val="24"/>
          <w:lang w:eastAsia="ru-RU"/>
        </w:rPr>
        <w:t>Требования к тканям для спецодежды от общих производственных загрязнений и механических воздействий</w:t>
      </w:r>
    </w:p>
    <w:p w:rsidR="0073792C" w:rsidRPr="003E2810" w:rsidRDefault="0073792C" w:rsidP="003E2810">
      <w:pPr>
        <w:shd w:val="clear" w:color="auto" w:fill="FFFFFF"/>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(в ред. Изменения N 1, введенного в действие Приказом Росстандарта от 21.10.2020 N 880-ст)</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753"/>
        <w:gridCol w:w="949"/>
        <w:gridCol w:w="949"/>
        <w:gridCol w:w="949"/>
        <w:gridCol w:w="949"/>
        <w:gridCol w:w="901"/>
      </w:tblGrid>
      <w:tr w:rsidR="003E2810" w:rsidRPr="003E2810" w:rsidTr="0073792C">
        <w:tc>
          <w:tcPr>
            <w:tcW w:w="752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Наименование показателя</w:t>
            </w:r>
          </w:p>
        </w:tc>
        <w:tc>
          <w:tcPr>
            <w:tcW w:w="6003" w:type="dxa"/>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Значения показателя для подгруппы спецодежды</w:t>
            </w:r>
          </w:p>
        </w:tc>
      </w:tr>
      <w:tr w:rsidR="003E2810" w:rsidRPr="003E2810" w:rsidTr="0073792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792C" w:rsidRPr="003E2810" w:rsidRDefault="0073792C" w:rsidP="003E2810">
            <w:pPr>
              <w:spacing w:before="80" w:after="80" w:line="240" w:lineRule="auto"/>
              <w:rPr>
                <w:rFonts w:eastAsia="Times New Roman" w:cstheme="minorHAnsi"/>
                <w:color w:val="000000" w:themeColor="text1"/>
                <w:sz w:val="24"/>
                <w:szCs w:val="24"/>
                <w:lang w:eastAsia="ru-RU"/>
              </w:rPr>
            </w:pP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Зо</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З</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Мд</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Ми</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Мп</w:t>
            </w:r>
          </w:p>
        </w:tc>
      </w:tr>
      <w:tr w:rsidR="003E2810" w:rsidRPr="003E2810" w:rsidTr="0073792C">
        <w:tc>
          <w:tcPr>
            <w:tcW w:w="75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Поверхностная плотность, г/м², не более</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180</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350</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350</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350</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350</w:t>
            </w:r>
          </w:p>
        </w:tc>
      </w:tr>
      <w:tr w:rsidR="003E2810" w:rsidRPr="003E2810" w:rsidTr="0073792C">
        <w:tc>
          <w:tcPr>
            <w:tcW w:w="75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Воздухопроницаемость &lt;*&gt;, дм³/м²·с, не менее</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40</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20</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20</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20</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20</w:t>
            </w:r>
          </w:p>
        </w:tc>
      </w:tr>
      <w:tr w:rsidR="003E2810" w:rsidRPr="003E2810" w:rsidTr="0073792C">
        <w:tc>
          <w:tcPr>
            <w:tcW w:w="75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Гигроскопичность, %, не менее</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w:t>
            </w:r>
          </w:p>
        </w:tc>
      </w:tr>
      <w:tr w:rsidR="003E2810" w:rsidRPr="003E2810" w:rsidTr="0073792C">
        <w:tc>
          <w:tcPr>
            <w:tcW w:w="75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Маслоотталкивание (в исходном виде), балл, не менее</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w:t>
            </w:r>
          </w:p>
        </w:tc>
      </w:tr>
      <w:tr w:rsidR="003E2810" w:rsidRPr="003E2810" w:rsidTr="0073792C">
        <w:tc>
          <w:tcPr>
            <w:tcW w:w="75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Маслоотталкивание после 5-ти стирок или химических чисток, балл, не менее</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rPr>
                <w:rFonts w:eastAsia="Times New Roman" w:cstheme="minorHAnsi"/>
                <w:color w:val="000000" w:themeColor="text1"/>
                <w:sz w:val="24"/>
                <w:szCs w:val="24"/>
                <w:lang w:eastAsia="ru-RU"/>
              </w:rPr>
            </w:pP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4</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4</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4</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4</w:t>
            </w:r>
          </w:p>
        </w:tc>
      </w:tr>
      <w:tr w:rsidR="003E2810" w:rsidRPr="003E2810" w:rsidTr="0073792C">
        <w:tc>
          <w:tcPr>
            <w:tcW w:w="75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Водоотталкивание (в исходном виде), у.е., не менее</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90</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90</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90</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90</w:t>
            </w:r>
          </w:p>
        </w:tc>
      </w:tr>
      <w:tr w:rsidR="003E2810" w:rsidRPr="003E2810" w:rsidTr="0073792C">
        <w:tc>
          <w:tcPr>
            <w:tcW w:w="75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Водоотталкивание после пяти стирок или химических чисток, у.е., не менее</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80</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80</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80</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80</w:t>
            </w:r>
          </w:p>
        </w:tc>
      </w:tr>
      <w:tr w:rsidR="003E2810" w:rsidRPr="003E2810" w:rsidTr="0073792C">
        <w:tc>
          <w:tcPr>
            <w:tcW w:w="75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Стойкость к проколу, Н, не менее</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13</w:t>
            </w:r>
          </w:p>
        </w:tc>
      </w:tr>
      <w:tr w:rsidR="003E2810" w:rsidRPr="003E2810" w:rsidTr="0073792C">
        <w:tc>
          <w:tcPr>
            <w:tcW w:w="75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lastRenderedPageBreak/>
              <w:t>Сопротивление порезу, Н/мм, не менее</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2</w:t>
            </w:r>
          </w:p>
        </w:tc>
      </w:tr>
      <w:tr w:rsidR="003E2810" w:rsidRPr="003E2810" w:rsidTr="0073792C">
        <w:tc>
          <w:tcPr>
            <w:tcW w:w="13530" w:type="dxa"/>
            <w:gridSpan w:val="6"/>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Примечания:</w:t>
            </w:r>
          </w:p>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 &lt;*&gt; - кроме тканей с полиуретановыми (ПУ) нитями.</w:t>
            </w:r>
          </w:p>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2. Не проводят испытания по показателю "воздухопроницаемость" в изделиях, которые по конструкции (передники, юбки, жилеты, сарафаны, накидки и другие аналогичные изделия) предполагают высокий уровень воздухообмена работающего.</w:t>
            </w:r>
          </w:p>
        </w:tc>
      </w:tr>
    </w:tbl>
    <w:p w:rsidR="0073792C" w:rsidRPr="003E2810" w:rsidRDefault="0073792C" w:rsidP="003E2810">
      <w:pPr>
        <w:shd w:val="clear" w:color="auto" w:fill="FFFFFF"/>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b/>
          <w:bCs/>
          <w:color w:val="000000" w:themeColor="text1"/>
          <w:sz w:val="24"/>
          <w:szCs w:val="24"/>
          <w:lang w:eastAsia="ru-RU"/>
        </w:rPr>
        <w:t>5.4.2. Физико-механические свойства материалов</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5.4.2.1. Для изготовления спецодежды от общих производственных загрязнений и механических воздействий в зависимости от особенностей эксплуатации используют следующие виды текстильных материалов: ткани из натуральных и химических волокон (нитей), за исключением тканей из 100 % ПЭ; ткани из смесей натуральных с химическими волокнами (нитями), соответствующие требованиям таблицы 3.</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Показатели "маслоотталкивание", "водоотталкивание", приведенные в таблице 3, распространяются на ткани со специальными защитными отделками.</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5.4.2.2. Показатели физико-механических свойств тканей должны соответствовать требованиям ГОСТ 11209, дополнительные требования к тканям, не указанные в настоящем стандарте, должны соответствовать требованиям ГОСТ 11518, ГОСТ 21790, ГОСТ 28253, ГОСТ 29222, ГОСТ 29223, ГОСТ 29298.</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(в ред. Изменения N 1, введенного в действие Приказом Росстандарта от 21.10.2020 N 880-ст)</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5.4.2.3. Показатели физико-механических свойств облегченных тканей для спецодежды подгруппы Зо должны соответствовать следующим требованиям:</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поверхностная плотность - не менее 100 г/м²;</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разрывная нагрузка - не менее 400 Н (по основе), не менее 250 Н (по утку);</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стойкость к истиранию - не менее 1300 циклов.</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5.4.2.4. Для спецодежды подгруппы Зо допускается использование трикотажных полотен, соответствующих следующим требованиям:</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поверхностная плотность - не более 150 г/м²;</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гигроскопичность - не менее 10 %;</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изменение размеров после мокрых обработок - по ГОСТ 28554;</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устойчивость окраски трикотажных полотен - в соответствии с таблицей 2;</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разрывная нагрузка трикотажных полотен - по ГОСТ 28554;</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устойчивость к истиранию трикотажных полотен - по ГОСТ 28554.</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(п. 5.4.2.4 в ред. Изменения N 1, введенного в действие Приказом Росстандарта от 21.10.2020 N 880-ст)</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5.4.2.5. Ткани, используемые для изготовления одежды для защиты от возможного захвата движущимися частями механизмов (подгруппа Мд), должны иметь величину показателя "сопротивление раздиранию" - не более 20 Н.</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5.4.2.6. Для локального усиления защитных свойств спецодежды используют различные материалы, в том числе натуральную кожу по ГОСТ 1875.</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5.4.2.7. Материалы усилительных накладок: ткани, материалы с покрытием, прорезиненные материалы, искусственные кожи должны соответствовать требованиям, указанным в таблице 4.</w:t>
      </w:r>
    </w:p>
    <w:p w:rsidR="0073792C" w:rsidRPr="003E2810" w:rsidRDefault="0073792C" w:rsidP="003E2810">
      <w:pPr>
        <w:shd w:val="clear" w:color="auto" w:fill="FFFFFF"/>
        <w:spacing w:before="80" w:after="80" w:line="240" w:lineRule="auto"/>
        <w:jc w:val="right"/>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Таблица 4</w:t>
      </w:r>
    </w:p>
    <w:p w:rsidR="0073792C" w:rsidRPr="003E2810" w:rsidRDefault="0073792C" w:rsidP="003E2810">
      <w:pPr>
        <w:shd w:val="clear" w:color="auto" w:fill="FFFFFF"/>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b/>
          <w:bCs/>
          <w:color w:val="000000" w:themeColor="text1"/>
          <w:sz w:val="24"/>
          <w:szCs w:val="24"/>
          <w:lang w:eastAsia="ru-RU"/>
        </w:rPr>
        <w:t>Требования к материалам, используемым для защитных накладок</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13"/>
        <w:gridCol w:w="1511"/>
        <w:gridCol w:w="1537"/>
        <w:gridCol w:w="1489"/>
      </w:tblGrid>
      <w:tr w:rsidR="003E2810" w:rsidRPr="003E2810" w:rsidTr="0073792C">
        <w:tc>
          <w:tcPr>
            <w:tcW w:w="788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lastRenderedPageBreak/>
              <w:t>Наименование показателя</w:t>
            </w:r>
          </w:p>
        </w:tc>
        <w:tc>
          <w:tcPr>
            <w:tcW w:w="5647"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Значения для подгруппы спецодежды</w:t>
            </w:r>
          </w:p>
        </w:tc>
      </w:tr>
      <w:tr w:rsidR="003E2810" w:rsidRPr="003E2810" w:rsidTr="0073792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792C" w:rsidRPr="003E2810" w:rsidRDefault="0073792C" w:rsidP="003E2810">
            <w:pPr>
              <w:spacing w:before="80" w:after="80" w:line="240" w:lineRule="auto"/>
              <w:rPr>
                <w:rFonts w:eastAsia="Times New Roman" w:cstheme="minorHAnsi"/>
                <w:color w:val="000000" w:themeColor="text1"/>
                <w:sz w:val="24"/>
                <w:szCs w:val="24"/>
                <w:lang w:eastAsia="ru-RU"/>
              </w:rPr>
            </w:pPr>
          </w:p>
        </w:tc>
        <w:tc>
          <w:tcPr>
            <w:tcW w:w="18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Мд</w:t>
            </w:r>
          </w:p>
        </w:tc>
        <w:tc>
          <w:tcPr>
            <w:tcW w:w="19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Ми</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Мп</w:t>
            </w:r>
          </w:p>
        </w:tc>
      </w:tr>
      <w:tr w:rsidR="003E2810" w:rsidRPr="003E2810" w:rsidTr="0073792C">
        <w:tc>
          <w:tcPr>
            <w:tcW w:w="788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Стойкость к истиранию, цикл, не менее:</w:t>
            </w:r>
          </w:p>
        </w:tc>
        <w:tc>
          <w:tcPr>
            <w:tcW w:w="5647" w:type="dxa"/>
            <w:gridSpan w:val="3"/>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rPr>
                <w:rFonts w:eastAsia="Times New Roman" w:cstheme="minorHAnsi"/>
                <w:color w:val="000000" w:themeColor="text1"/>
                <w:sz w:val="24"/>
                <w:szCs w:val="24"/>
                <w:lang w:eastAsia="ru-RU"/>
              </w:rPr>
            </w:pPr>
          </w:p>
        </w:tc>
      </w:tr>
      <w:tr w:rsidR="003E2810" w:rsidRPr="003E2810" w:rsidTr="0073792C">
        <w:tc>
          <w:tcPr>
            <w:tcW w:w="78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льняных тканей,</w:t>
            </w:r>
          </w:p>
        </w:tc>
        <w:tc>
          <w:tcPr>
            <w:tcW w:w="5647" w:type="dxa"/>
            <w:gridSpan w:val="3"/>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500</w:t>
            </w:r>
          </w:p>
        </w:tc>
      </w:tr>
      <w:tr w:rsidR="003E2810" w:rsidRPr="003E2810" w:rsidTr="0073792C">
        <w:tc>
          <w:tcPr>
            <w:tcW w:w="788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тканей из пряжи химических волокон, химических нитей</w:t>
            </w:r>
          </w:p>
        </w:tc>
        <w:tc>
          <w:tcPr>
            <w:tcW w:w="5647" w:type="dxa"/>
            <w:gridSpan w:val="3"/>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3000</w:t>
            </w:r>
          </w:p>
        </w:tc>
      </w:tr>
      <w:tr w:rsidR="003E2810" w:rsidRPr="003E2810" w:rsidTr="0073792C">
        <w:tc>
          <w:tcPr>
            <w:tcW w:w="78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Истираемость &lt;*&gt;, мкг/Дж, не более-</w:t>
            </w:r>
          </w:p>
        </w:tc>
        <w:tc>
          <w:tcPr>
            <w:tcW w:w="18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tc>
        <w:tc>
          <w:tcPr>
            <w:tcW w:w="19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97</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tc>
      </w:tr>
      <w:tr w:rsidR="003E2810" w:rsidRPr="003E2810" w:rsidTr="0073792C">
        <w:tc>
          <w:tcPr>
            <w:tcW w:w="78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Прочность связи между слоями &lt;*&gt;, Н/см, не менее</w:t>
            </w:r>
          </w:p>
        </w:tc>
        <w:tc>
          <w:tcPr>
            <w:tcW w:w="18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tc>
        <w:tc>
          <w:tcPr>
            <w:tcW w:w="19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3</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w:t>
            </w:r>
          </w:p>
        </w:tc>
      </w:tr>
      <w:tr w:rsidR="003E2810" w:rsidRPr="003E2810" w:rsidTr="0073792C">
        <w:tc>
          <w:tcPr>
            <w:tcW w:w="78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Стойкость к проколу &lt;*&gt;, Н, не менее</w:t>
            </w:r>
          </w:p>
        </w:tc>
        <w:tc>
          <w:tcPr>
            <w:tcW w:w="18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tc>
        <w:tc>
          <w:tcPr>
            <w:tcW w:w="19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22</w:t>
            </w:r>
          </w:p>
        </w:tc>
      </w:tr>
      <w:tr w:rsidR="003E2810" w:rsidRPr="003E2810" w:rsidTr="0073792C">
        <w:tc>
          <w:tcPr>
            <w:tcW w:w="78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Сопротивление порезу &lt;*&gt;, Н/мм, не менее</w:t>
            </w:r>
          </w:p>
        </w:tc>
        <w:tc>
          <w:tcPr>
            <w:tcW w:w="18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tc>
        <w:tc>
          <w:tcPr>
            <w:tcW w:w="19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6</w:t>
            </w:r>
          </w:p>
        </w:tc>
      </w:tr>
      <w:tr w:rsidR="003E2810" w:rsidRPr="003E2810" w:rsidTr="0073792C">
        <w:tc>
          <w:tcPr>
            <w:tcW w:w="78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Сопротивлению раздиранию, Н</w:t>
            </w:r>
          </w:p>
        </w:tc>
        <w:tc>
          <w:tcPr>
            <w:tcW w:w="18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не более 20</w:t>
            </w:r>
          </w:p>
        </w:tc>
        <w:tc>
          <w:tcPr>
            <w:tcW w:w="19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не менее 20</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не менее 20</w:t>
            </w:r>
          </w:p>
        </w:tc>
      </w:tr>
      <w:tr w:rsidR="003E2810" w:rsidRPr="003E2810" w:rsidTr="0073792C">
        <w:tc>
          <w:tcPr>
            <w:tcW w:w="13530"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Примечание: &lt;*&gt; - показатель используется для испытаний искусственной кожи.</w:t>
            </w:r>
          </w:p>
        </w:tc>
      </w:tr>
    </w:tbl>
    <w:p w:rsidR="0073792C" w:rsidRPr="003E2810" w:rsidRDefault="0073792C" w:rsidP="003E2810">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3E2810">
        <w:rPr>
          <w:rFonts w:eastAsia="Times New Roman" w:cstheme="minorHAnsi"/>
          <w:b/>
          <w:bCs/>
          <w:color w:val="000000" w:themeColor="text1"/>
          <w:sz w:val="24"/>
          <w:szCs w:val="24"/>
          <w:lang w:eastAsia="ru-RU"/>
        </w:rPr>
        <w:t>5.5. Требования к фурнитуре</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5.5.1. Пуговицы, кнопки и другие виды застежек (фурнитуры) не должны иметь химических или механических повреждений.</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Фурнитура, изготовленная из металла, не должна иметь признаков коррозии.</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5.5.2. Фурнитура должна быть устойчивой к химической чистке, стирке и влажно-тепловой обработке.</w:t>
      </w:r>
    </w:p>
    <w:p w:rsidR="0073792C" w:rsidRPr="003E2810" w:rsidRDefault="0073792C" w:rsidP="003E2810">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3E2810">
        <w:rPr>
          <w:rFonts w:eastAsia="Times New Roman" w:cstheme="minorHAnsi"/>
          <w:b/>
          <w:bCs/>
          <w:color w:val="000000" w:themeColor="text1"/>
          <w:sz w:val="24"/>
          <w:szCs w:val="24"/>
          <w:lang w:eastAsia="ru-RU"/>
        </w:rPr>
        <w:t>5.6. Требования к маркировке</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5.6.1. Маркировка спецодежды должна соответствовать требованиям [2] или нормативных правовых актов, действующих на территории государства, принявшего стандарт, ГОСТ 12.4.115, ГОСТ 10581 (в части спецодежды), ГОСТ EN 340 с указанием подгруппы защиты в соответствии с требованиями настоящего стандарта.</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(в ред. Изменения N 1, введенного в действие Приказом Росстандарта от 21.10.2020 N 880-ст)</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5.6.2. Обозначение защитных свойств спецодежды - по ГОСТ 12.4.103 с дополнением в соответствии с 4.1 настоящего стандарта и (или) на стандартной пиктограмме. Символы пиктограмм приведены в Приложении В.</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5.6.3. Содержание маркировки, наносимой непосредственно на изделие спецодежды или на трудноудаляемую этикетку, прикрепленную к изделию:</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наименование спецодежды (при наличии: модель, код, артикул);</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наименование изготовителя и (или) его товарный знак (при наличии);</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защитные свойства;</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размер;</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обозначение технического регламента Таможенного союза, требованиям которого соответствует спецодежда;</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единый знак обращения продукции на рынке государств - членов Таможенного союза;</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дата (месяц, год) изготовления;</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lastRenderedPageBreak/>
        <w:t>- сведения о способах ухода и требованиях к утилизации;</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обозначение НД, в соответствии с которым изготовлена спецодежда;</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другая информация в соответствии с документацией изготовителя (при необходимости).</w:t>
      </w:r>
    </w:p>
    <w:p w:rsidR="0073792C" w:rsidRPr="003E2810" w:rsidRDefault="0073792C" w:rsidP="003E2810">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3E2810">
        <w:rPr>
          <w:rFonts w:eastAsia="Times New Roman" w:cstheme="minorHAnsi"/>
          <w:b/>
          <w:bCs/>
          <w:color w:val="000000" w:themeColor="text1"/>
          <w:kern w:val="36"/>
          <w:sz w:val="24"/>
          <w:szCs w:val="24"/>
          <w:lang w:eastAsia="ru-RU"/>
        </w:rPr>
        <w:t>6. МЕТОДЫ КОНТРОЛЯ</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Отбор проб для испытаний проводят в соответствии с требованиями для:</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тканей - по ГОСТ 20566;</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одежды - по ГОСТ 23948 со следующим дополнением: объем выборки для разрушающего контроля - не менее 3-х изделий;</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искусственных кож и материалов с полимерным покрытием - по ГОСТ 17074;</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(в ред. Изменения N 1, введенного в действие Приказом Росстандарта от 21.10.2020 N 880-ст)</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трикотажных полотен - по ГОСТ 8844.</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6.1. Приемка продукции - по ГОСТ 23948.</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6.2. Контроль качества готовой спецодежды - по ГОСТ 4103.</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6.3. Определение сортности готовых изделий - по ГОСТ 12.4.031.</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6.4. Определение разрывной нагрузки швов - по ГОСТ 28073.</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6.5. Определение воздухопроницаемости - по ГОСТ 12088.</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6.6. Определение разрывной и раздирающей нагрузки тканей - по ГОСТ 3813, разрывной нагрузки трикотажных полотен - по ГОСТ 8847.</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(п. 6.6 в ред. Изменения N 1, введенного в действие Приказом Росстандарта от 21.10.2020 N 880-ст)</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6.7. Исключен с 01.04.2021. - Изменение N 1, введенное в действие Приказом Росстандарта от 21.10.2020 N 880-ст.</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6.8. Определение сопротивления раздиранию искусственных кож - по ГОСТ 17074.</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6.9. Определение стойкости к истиранию:</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для тканей хлопчатобумажных, смешанных, из химических волокон (нитей) - по ГОСТ 18976;</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для льняных тканей - по ГОСТ 15967;</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для трикотажных полотен - по ГОСТ 12739.</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6.10. Определение водоотталкивания - по ГОСТ 30292.</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6.11. Определение изменения размеров после мокрой обработки - по ГОСТ 30157.0, ГОСТ 30157.1.</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6.12. Определение прочности связи между слоями - по ГОСТ 17317.</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6.13. Определение устойчивости окраски к физико-химическим воздействиям: света, стирки, "пота", трения сухого, дистиллированной воды, органических растворителей - по ГОСТ 9733.0, ГОСТ 9733.3, ГОСТ 9733.4, ГОСТ 9733.5, ГОСТ 9733.6 (метод 1), ГОСТ 9733.13, ГОСТ 9733.27.</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Устойчивость окраски хлопчатобумажных и смешанных тканей к стирке определяют по методу "стирка 3", для остальных тканей - по методу "стирка 1".</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6.14. Устойчивость защитных свойств материалов одежды проверяют после 5-кратной стирки, химчистки в соответствии с 5.4 ГОСТ EN 340.</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6.15. Определение сопротивления порезу - по ГОСТ 12.4.141.</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6.16. Определение сопротивления проколу - по ГОСТ 12.4.241-2013 (раздел 4).</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(в ред. Изменения N 1, введенного в действие Приказом Росстандарта от 21.10.2020 N 880-ст)</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6.17. Определение маслоотталкивания.</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6.17.1. Аппаратура и реактивы.</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Пипетка с отверстием диаметром 2 мм - по ГОСТ 23932.</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Линейка металлическая - по ГОСТ 427.</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lastRenderedPageBreak/>
        <w:t>Секундомер - по ГОСТ 8.423.</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Набор испытательных жидкостей - по таблице 5.</w:t>
      </w:r>
    </w:p>
    <w:p w:rsidR="0073792C" w:rsidRPr="003E2810" w:rsidRDefault="0073792C" w:rsidP="003E2810">
      <w:pPr>
        <w:shd w:val="clear" w:color="auto" w:fill="FFFFFF"/>
        <w:spacing w:before="80" w:after="80" w:line="240" w:lineRule="auto"/>
        <w:jc w:val="right"/>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Таблица 5</w:t>
      </w:r>
    </w:p>
    <w:p w:rsidR="0073792C" w:rsidRPr="003E2810" w:rsidRDefault="0073792C" w:rsidP="003E2810">
      <w:pPr>
        <w:shd w:val="clear" w:color="auto" w:fill="FFFFFF"/>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b/>
          <w:bCs/>
          <w:color w:val="000000" w:themeColor="text1"/>
          <w:sz w:val="24"/>
          <w:szCs w:val="24"/>
          <w:lang w:eastAsia="ru-RU"/>
        </w:rPr>
        <w:t>Перечень испытательных жидкостей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06"/>
        <w:gridCol w:w="4747"/>
        <w:gridCol w:w="2897"/>
      </w:tblGrid>
      <w:tr w:rsidR="003E2810" w:rsidRPr="003E2810" w:rsidTr="0073792C">
        <w:tc>
          <w:tcPr>
            <w:tcW w:w="353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Номер испытательной жидкости</w:t>
            </w:r>
          </w:p>
        </w:tc>
        <w:tc>
          <w:tcPr>
            <w:tcW w:w="66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Состав испытательной жидкости</w:t>
            </w:r>
          </w:p>
        </w:tc>
        <w:tc>
          <w:tcPr>
            <w:tcW w:w="33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Маслоотталкивание, балл</w:t>
            </w:r>
          </w:p>
        </w:tc>
      </w:tr>
      <w:tr w:rsidR="003E2810" w:rsidRPr="003E2810" w:rsidTr="0073792C">
        <w:tc>
          <w:tcPr>
            <w:tcW w:w="353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N 1</w:t>
            </w:r>
          </w:p>
        </w:tc>
        <w:tc>
          <w:tcPr>
            <w:tcW w:w="66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белое неорганическое масло</w:t>
            </w:r>
          </w:p>
        </w:tc>
        <w:tc>
          <w:tcPr>
            <w:tcW w:w="33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w:t>
            </w:r>
          </w:p>
        </w:tc>
      </w:tr>
      <w:tr w:rsidR="003E2810" w:rsidRPr="003E2810" w:rsidTr="0073792C">
        <w:tc>
          <w:tcPr>
            <w:tcW w:w="353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N 2</w:t>
            </w:r>
          </w:p>
        </w:tc>
        <w:tc>
          <w:tcPr>
            <w:tcW w:w="66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белое неорганическое масло и Н-гексадекан в объемной пропорции 65/35</w:t>
            </w:r>
          </w:p>
        </w:tc>
        <w:tc>
          <w:tcPr>
            <w:tcW w:w="33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2</w:t>
            </w:r>
          </w:p>
        </w:tc>
      </w:tr>
      <w:tr w:rsidR="003E2810" w:rsidRPr="003E2810" w:rsidTr="0073792C">
        <w:tc>
          <w:tcPr>
            <w:tcW w:w="353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N 3</w:t>
            </w:r>
          </w:p>
        </w:tc>
        <w:tc>
          <w:tcPr>
            <w:tcW w:w="66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Н-гексадекан</w:t>
            </w:r>
          </w:p>
        </w:tc>
        <w:tc>
          <w:tcPr>
            <w:tcW w:w="33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3</w:t>
            </w:r>
          </w:p>
        </w:tc>
      </w:tr>
      <w:tr w:rsidR="003E2810" w:rsidRPr="003E2810" w:rsidTr="0073792C">
        <w:tc>
          <w:tcPr>
            <w:tcW w:w="353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N 4</w:t>
            </w:r>
          </w:p>
        </w:tc>
        <w:tc>
          <w:tcPr>
            <w:tcW w:w="66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Н-тетрадекан</w:t>
            </w:r>
          </w:p>
        </w:tc>
        <w:tc>
          <w:tcPr>
            <w:tcW w:w="33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4</w:t>
            </w:r>
          </w:p>
        </w:tc>
      </w:tr>
      <w:tr w:rsidR="003E2810" w:rsidRPr="003E2810" w:rsidTr="0073792C">
        <w:tc>
          <w:tcPr>
            <w:tcW w:w="353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N 5</w:t>
            </w:r>
          </w:p>
        </w:tc>
        <w:tc>
          <w:tcPr>
            <w:tcW w:w="66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Н-додекан</w:t>
            </w:r>
          </w:p>
        </w:tc>
        <w:tc>
          <w:tcPr>
            <w:tcW w:w="33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w:t>
            </w:r>
          </w:p>
        </w:tc>
      </w:tr>
      <w:tr w:rsidR="003E2810" w:rsidRPr="003E2810" w:rsidTr="0073792C">
        <w:tc>
          <w:tcPr>
            <w:tcW w:w="353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N 6</w:t>
            </w:r>
          </w:p>
        </w:tc>
        <w:tc>
          <w:tcPr>
            <w:tcW w:w="66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Н-декан</w:t>
            </w:r>
          </w:p>
        </w:tc>
        <w:tc>
          <w:tcPr>
            <w:tcW w:w="33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6</w:t>
            </w:r>
          </w:p>
        </w:tc>
      </w:tr>
      <w:tr w:rsidR="003E2810" w:rsidRPr="003E2810" w:rsidTr="0073792C">
        <w:tc>
          <w:tcPr>
            <w:tcW w:w="353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N 7</w:t>
            </w:r>
          </w:p>
        </w:tc>
        <w:tc>
          <w:tcPr>
            <w:tcW w:w="66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Н-октан</w:t>
            </w:r>
          </w:p>
        </w:tc>
        <w:tc>
          <w:tcPr>
            <w:tcW w:w="33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7</w:t>
            </w:r>
          </w:p>
        </w:tc>
      </w:tr>
      <w:tr w:rsidR="003E2810" w:rsidRPr="003E2810" w:rsidTr="0073792C">
        <w:tc>
          <w:tcPr>
            <w:tcW w:w="353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N 8</w:t>
            </w:r>
          </w:p>
        </w:tc>
        <w:tc>
          <w:tcPr>
            <w:tcW w:w="66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Н-гептан</w:t>
            </w:r>
          </w:p>
        </w:tc>
        <w:tc>
          <w:tcPr>
            <w:tcW w:w="33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8</w:t>
            </w:r>
          </w:p>
        </w:tc>
      </w:tr>
    </w:tbl>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6.17.2. Подготовка к проведению испытания.</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Размер испытуемой пробы: ширина - по всей ширине ткани; длина - по основе ткани 15 см.</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Пробу выдерживают не менее 24 ч в стандартных атмосферных условиях - по ГОСТ ISO 139.</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(в ред. Изменения N 1, введенного в действие Приказом Росстандарта от 21.10.2020 N 880-ст)</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Пробу размещают на ровной, гладкой, горизонтальной поверхности лицевой стороной вверх.</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6.17.3. Проведение испытания.</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На поверхность ткани пипеткой наносят по одной капле испытательной жидкости в трех местах равномерно по ширине ткани.</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Прикосновение пипетки к поверхности ткани не допускается.</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Диаметр капли порядка 5 мм (или объемом около 0,05 см²).</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Время нахождения капель на поверхности ткани - 30 с.</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6.17.4. Оценка степени маслоотталкивания.</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По истечении 30 с визуально под углом 45° оценивают внешний вид капли испытательной жидкости, используя критерии таблицы 5.</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Если в месте соприкосновения испытуемой пробы с испытательной жидкостью не наблюдается проникновения жидкости в ткань, впитывания или затекания жидкости, наносят рядом каплю испытательной жидкости следующего порядкового номера по таблице 5 и повторяют наблюдение.</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Испытания продолжают до тех пор, пока очевидные признаки промокания испытуемой пробы проявятся в течение 30 с.</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6.17.5. Показателем маслоотталкивания является величина, оцениваемая в баллах, соответствующая наибольшему номеру испытательной жидкости, которая не смачивает ткань в течение 30 с.</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Если показатели маслоотталкивания разных участков элементарной пробы имеют различные значения, то за окончательный результат принимают наихудшее значение маслоотталкивания.</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6.18. Методы контроля фурнитуры - по ГОСТ 29150.</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6.19. Определение гигроскопичности материалов - по ГОСТ 3816.</w:t>
      </w:r>
    </w:p>
    <w:p w:rsidR="0073792C" w:rsidRPr="003E2810" w:rsidRDefault="0073792C" w:rsidP="003E2810">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3E2810">
        <w:rPr>
          <w:rFonts w:eastAsia="Times New Roman" w:cstheme="minorHAnsi"/>
          <w:b/>
          <w:bCs/>
          <w:color w:val="000000" w:themeColor="text1"/>
          <w:kern w:val="36"/>
          <w:sz w:val="24"/>
          <w:szCs w:val="24"/>
          <w:lang w:eastAsia="ru-RU"/>
        </w:rPr>
        <w:t>7. ТРЕБОВАНИЯ К УПАКОВКЕ, ТРАНСПОРТИРОВАНИЮ И ХРАНЕНИЮ</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7.1. Упаковка, транспортирование и хранение готовых изделий - по ГОСТ 10581 (в части спецодежды), если иных специальных требований не установлено изготовителем спецодежды.</w:t>
      </w:r>
    </w:p>
    <w:p w:rsidR="0073792C" w:rsidRPr="003E2810" w:rsidRDefault="0073792C" w:rsidP="003E2810">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3E2810">
        <w:rPr>
          <w:rFonts w:eastAsia="Times New Roman" w:cstheme="minorHAnsi"/>
          <w:b/>
          <w:bCs/>
          <w:color w:val="000000" w:themeColor="text1"/>
          <w:kern w:val="36"/>
          <w:sz w:val="24"/>
          <w:szCs w:val="24"/>
          <w:lang w:eastAsia="ru-RU"/>
        </w:rPr>
        <w:t>8. УКАЗАНИЯ ПО ЭКСПЛУАТАЦИИ</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8.1. Готовую спецодежду поставляют с информацией изготовителя в соответствии с требованиями [2].</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(абзац введен Изменением N 1, введенным в действие Приказом Росстандарта от 21.10.2020 N 880-ст)</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В эксплуатационной документации должны быть указаны срок хранения или годности (эксплуатации) спецодежды, гарантийный срок. Указанные сроки устанавливает изготовитель спецодежды с учетом установленных [3] сроков носки спецодежды.</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(в ред. Изменения N 1, введенного в действие Приказом Росстандарта от 21.10.2020 N 880-ст)</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В руководстве по эксплуатации указывают отдельные изделия, которые недопустимо использовать самостоятельно, а только в комплектах с основным изделием (например, фартук, нарукавники, жилет и аналогичные изделия).</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8.2. Инструкция по эксплуатации должна содержать сведения по уходу за спецодеждой в соответствии с условиями эксплуатации, свойствами применяемых материалов, учетом рекомендаций производителей материалов.</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8.3. Указания по уходу за спецодеждой при маркировке продукции выполняют в виде стандартных символов по ГОСТ ИСО 3758.</w:t>
      </w:r>
    </w:p>
    <w:p w:rsidR="0073792C" w:rsidRPr="003E2810" w:rsidRDefault="0073792C" w:rsidP="003E2810">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3E2810">
        <w:rPr>
          <w:rFonts w:eastAsia="Times New Roman" w:cstheme="minorHAnsi"/>
          <w:b/>
          <w:bCs/>
          <w:color w:val="000000" w:themeColor="text1"/>
          <w:kern w:val="36"/>
          <w:sz w:val="24"/>
          <w:szCs w:val="24"/>
          <w:lang w:eastAsia="ru-RU"/>
        </w:rPr>
        <w:t>9. ТРЕБОВАНИЯ БЕЗОПАСНОСТИ</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9.1. Спецодежда не должна быть источником возникновения опасных и вредных производственных факторов и причиной несчастных случаев при эксплуатации.</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9.2. Материалы для изготовления спецодежды, комплектующие изделия и фурнитура должны соответствовать установленным нормам санитарно-химических, органолептических и токсико-гигиенических показателей.</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9.3. Способы утилизации спецодежды не должны наносить вреда экологии окружающей среды.</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9.4. Сигнальные элементы, применяемые в спецодежде для визуального обозначения человека, из световозвращающих материалов и требования к ним должны соответствовать [4].</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(в ред. Изменения N 1, введенного в действие Приказом Росстандарта от 21.10.2020 N 880-ст)</w:t>
      </w:r>
    </w:p>
    <w:p w:rsidR="0073792C" w:rsidRPr="003E2810" w:rsidRDefault="0073792C" w:rsidP="003E2810">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3E2810">
        <w:rPr>
          <w:rFonts w:eastAsia="Times New Roman" w:cstheme="minorHAnsi"/>
          <w:b/>
          <w:bCs/>
          <w:color w:val="000000" w:themeColor="text1"/>
          <w:kern w:val="36"/>
          <w:sz w:val="24"/>
          <w:szCs w:val="24"/>
          <w:lang w:eastAsia="ru-RU"/>
        </w:rPr>
        <w:t>ПРИЛОЖЕНИЕ А (СПРАВОЧНОЕ). РАЗМЕРЫ СПЕЦИАЛЬНОЙ ОДЕЖДЫ</w:t>
      </w:r>
    </w:p>
    <w:p w:rsidR="0073792C" w:rsidRPr="003E2810" w:rsidRDefault="0073792C" w:rsidP="003E2810">
      <w:pPr>
        <w:shd w:val="clear" w:color="auto" w:fill="FFFFFF"/>
        <w:spacing w:before="80" w:after="80" w:line="240" w:lineRule="auto"/>
        <w:jc w:val="right"/>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Таблица А.1</w:t>
      </w:r>
    </w:p>
    <w:p w:rsidR="0073792C" w:rsidRPr="003E2810" w:rsidRDefault="0073792C" w:rsidP="003E2810">
      <w:pPr>
        <w:shd w:val="clear" w:color="auto" w:fill="FFFFFF"/>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b/>
          <w:bCs/>
          <w:color w:val="000000" w:themeColor="text1"/>
          <w:sz w:val="24"/>
          <w:szCs w:val="24"/>
          <w:lang w:eastAsia="ru-RU"/>
        </w:rPr>
        <w:t>Размеры плечевых и поясных изделий для мужчин (для 2-й полнотной группы)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67"/>
        <w:gridCol w:w="1288"/>
        <w:gridCol w:w="1399"/>
        <w:gridCol w:w="1399"/>
        <w:gridCol w:w="1399"/>
        <w:gridCol w:w="1399"/>
        <w:gridCol w:w="1399"/>
      </w:tblGrid>
      <w:tr w:rsidR="003E2810" w:rsidRPr="003E2810" w:rsidTr="0073792C">
        <w:tc>
          <w:tcPr>
            <w:tcW w:w="13530" w:type="dxa"/>
            <w:gridSpan w:val="7"/>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Размер</w:t>
            </w:r>
          </w:p>
        </w:tc>
      </w:tr>
      <w:tr w:rsidR="003E2810" w:rsidRPr="003E2810" w:rsidTr="0073792C">
        <w:tc>
          <w:tcPr>
            <w:tcW w:w="337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Сдвоенные значения роста типовой фигуры, см (интервал роста человека)</w:t>
            </w:r>
          </w:p>
        </w:tc>
        <w:tc>
          <w:tcPr>
            <w:tcW w:w="10160" w:type="dxa"/>
            <w:gridSpan w:val="6"/>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Сдвоенные значения обхвата груди типовой фигуры, см (интервал обхвата груди человека)</w:t>
            </w:r>
          </w:p>
        </w:tc>
      </w:tr>
      <w:tr w:rsidR="003E2810" w:rsidRPr="003E2810" w:rsidTr="0073792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792C" w:rsidRPr="003E2810" w:rsidRDefault="0073792C" w:rsidP="003E2810">
            <w:pPr>
              <w:spacing w:before="80" w:after="80" w:line="240" w:lineRule="auto"/>
              <w:rPr>
                <w:rFonts w:eastAsia="Times New Roman" w:cstheme="minorHAnsi"/>
                <w:color w:val="000000" w:themeColor="text1"/>
                <w:sz w:val="24"/>
                <w:szCs w:val="24"/>
                <w:lang w:eastAsia="ru-RU"/>
              </w:rPr>
            </w:pP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88; 92</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(от 86,0 до 94,0 включ.)</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96; 100</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94,0 до 102,0 включ.)</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104; 108</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102,0 до 110,0 включ.)</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112; 116</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110,0 до 118,0 включ.)</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120; 124</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118,0 до 126,0 включ.)</w:t>
            </w:r>
          </w:p>
        </w:tc>
        <w:tc>
          <w:tcPr>
            <w:tcW w:w="16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128; 132</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126,0 до 134,0 включ.)</w:t>
            </w:r>
          </w:p>
        </w:tc>
      </w:tr>
      <w:tr w:rsidR="003E2810" w:rsidRPr="003E2810" w:rsidTr="0073792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792C" w:rsidRPr="003E2810" w:rsidRDefault="0073792C" w:rsidP="003E2810">
            <w:pPr>
              <w:spacing w:before="80" w:after="80" w:line="240" w:lineRule="auto"/>
              <w:rPr>
                <w:rFonts w:eastAsia="Times New Roman" w:cstheme="minorHAnsi"/>
                <w:color w:val="000000" w:themeColor="text1"/>
                <w:sz w:val="24"/>
                <w:szCs w:val="24"/>
                <w:lang w:eastAsia="ru-RU"/>
              </w:rPr>
            </w:pPr>
          </w:p>
        </w:tc>
        <w:tc>
          <w:tcPr>
            <w:tcW w:w="10160" w:type="dxa"/>
            <w:gridSpan w:val="6"/>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Сдвоенные значения обхвата талии типовой фигуры, см (интервал обхвата талии человека)</w:t>
            </w:r>
          </w:p>
        </w:tc>
      </w:tr>
      <w:tr w:rsidR="003E2810" w:rsidRPr="003E2810" w:rsidTr="0073792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792C" w:rsidRPr="003E2810" w:rsidRDefault="0073792C" w:rsidP="003E2810">
            <w:pPr>
              <w:spacing w:before="80" w:after="80" w:line="240" w:lineRule="auto"/>
              <w:rPr>
                <w:rFonts w:eastAsia="Times New Roman" w:cstheme="minorHAnsi"/>
                <w:color w:val="000000" w:themeColor="text1"/>
                <w:sz w:val="24"/>
                <w:szCs w:val="24"/>
                <w:lang w:eastAsia="ru-RU"/>
              </w:rPr>
            </w:pP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72; 76</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(от 70,0 до 78,0 включ.)</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80; 84</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78,0 до 86,0 включ.)</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88; 92</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86,0 до 94,0 включ.)</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96; 100</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94,0 до 102,0 включ.)</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104; 108</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102,0 до 110,0 включ.)</w:t>
            </w:r>
          </w:p>
        </w:tc>
        <w:tc>
          <w:tcPr>
            <w:tcW w:w="16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112; 116</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110,0 до 118,0 включ.)</w:t>
            </w:r>
          </w:p>
        </w:tc>
      </w:tr>
      <w:tr w:rsidR="003E2810" w:rsidRPr="003E2810" w:rsidTr="0073792C">
        <w:tc>
          <w:tcPr>
            <w:tcW w:w="33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158; 164</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155,0 до 167,0 включ.)</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158; 164 - 88; 92</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158; 164 - 96; 100</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158; 164 - 104; 108</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158; 164 - 112; 116</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tc>
        <w:tc>
          <w:tcPr>
            <w:tcW w:w="16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tc>
      </w:tr>
      <w:tr w:rsidR="003E2810" w:rsidRPr="003E2810" w:rsidTr="0073792C">
        <w:tc>
          <w:tcPr>
            <w:tcW w:w="33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170; 176</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167,0 до 179,0 включ.)</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170; 176 - 88; 92</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170; 176 - 96; 100</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170; 176 - 104; 108</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170; 176 - 112; 116</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170; 176 - 120; 124</w:t>
            </w:r>
          </w:p>
        </w:tc>
        <w:tc>
          <w:tcPr>
            <w:tcW w:w="16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170; 176 - 128; 132</w:t>
            </w:r>
          </w:p>
        </w:tc>
      </w:tr>
      <w:tr w:rsidR="003E2810" w:rsidRPr="003E2810" w:rsidTr="0073792C">
        <w:tc>
          <w:tcPr>
            <w:tcW w:w="33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182; 188</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179,0 до 191,0 включ.)</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182; 188 - 88; 92</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182; 188 - 96; 100</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182; 188 - 104; 108</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182; 188 - 112; 116</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182; 188 - 120; 124</w:t>
            </w:r>
          </w:p>
        </w:tc>
        <w:tc>
          <w:tcPr>
            <w:tcW w:w="16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182; 188 - 128; 132</w:t>
            </w:r>
          </w:p>
        </w:tc>
      </w:tr>
      <w:tr w:rsidR="003E2810" w:rsidRPr="003E2810" w:rsidTr="0073792C">
        <w:tc>
          <w:tcPr>
            <w:tcW w:w="33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194; 200</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191,0 до 203,0 включ.)</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194; 200 - 88; 92</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194; 200 - 96; 100</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194; 200 - 104; 108</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194; 200 - 112; 116</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tc>
        <w:tc>
          <w:tcPr>
            <w:tcW w:w="16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tc>
      </w:tr>
      <w:tr w:rsidR="003E2810" w:rsidRPr="003E2810" w:rsidTr="0073792C">
        <w:tc>
          <w:tcPr>
            <w:tcW w:w="13530" w:type="dxa"/>
            <w:gridSpan w:val="7"/>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Примечание - Диапазон размеров может быть уменьшен или увеличен по заявке потребителя, при сохранении установленных интервалов (в том числе для других полнотных групп).</w:t>
            </w:r>
          </w:p>
        </w:tc>
      </w:tr>
    </w:tbl>
    <w:p w:rsidR="0073792C" w:rsidRPr="003E2810" w:rsidRDefault="0073792C" w:rsidP="003E2810">
      <w:pPr>
        <w:shd w:val="clear" w:color="auto" w:fill="FFFFFF"/>
        <w:spacing w:before="80" w:after="80" w:line="240" w:lineRule="auto"/>
        <w:jc w:val="right"/>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Таблица А.2</w:t>
      </w:r>
    </w:p>
    <w:p w:rsidR="0073792C" w:rsidRPr="003E2810" w:rsidRDefault="0073792C" w:rsidP="003E2810">
      <w:pPr>
        <w:shd w:val="clear" w:color="auto" w:fill="FFFFFF"/>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b/>
          <w:bCs/>
          <w:color w:val="000000" w:themeColor="text1"/>
          <w:sz w:val="24"/>
          <w:szCs w:val="24"/>
          <w:lang w:eastAsia="ru-RU"/>
        </w:rPr>
        <w:t>Размеры плечевых и поясных изделий для мужчин (для 3-й полнотной группы)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67"/>
        <w:gridCol w:w="1288"/>
        <w:gridCol w:w="1399"/>
        <w:gridCol w:w="1399"/>
        <w:gridCol w:w="1399"/>
        <w:gridCol w:w="1399"/>
        <w:gridCol w:w="1399"/>
      </w:tblGrid>
      <w:tr w:rsidR="003E2810" w:rsidRPr="003E2810" w:rsidTr="0073792C">
        <w:tc>
          <w:tcPr>
            <w:tcW w:w="13530" w:type="dxa"/>
            <w:gridSpan w:val="7"/>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Размер</w:t>
            </w:r>
          </w:p>
        </w:tc>
      </w:tr>
      <w:tr w:rsidR="003E2810" w:rsidRPr="003E2810" w:rsidTr="0073792C">
        <w:tc>
          <w:tcPr>
            <w:tcW w:w="337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Сдвоенные значения роста типовой фигуры, см (интервал роста человека)</w:t>
            </w:r>
          </w:p>
        </w:tc>
        <w:tc>
          <w:tcPr>
            <w:tcW w:w="10160" w:type="dxa"/>
            <w:gridSpan w:val="6"/>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Сдвоенные значения обхвата груди типовой фигуры, см (интервал обхвата груди человека)</w:t>
            </w:r>
          </w:p>
        </w:tc>
      </w:tr>
      <w:tr w:rsidR="003E2810" w:rsidRPr="003E2810" w:rsidTr="0073792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792C" w:rsidRPr="003E2810" w:rsidRDefault="0073792C" w:rsidP="003E2810">
            <w:pPr>
              <w:spacing w:before="80" w:after="80" w:line="240" w:lineRule="auto"/>
              <w:rPr>
                <w:rFonts w:eastAsia="Times New Roman" w:cstheme="minorHAnsi"/>
                <w:color w:val="000000" w:themeColor="text1"/>
                <w:sz w:val="24"/>
                <w:szCs w:val="24"/>
                <w:lang w:eastAsia="ru-RU"/>
              </w:rPr>
            </w:pP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88; 92</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(от 86,0 до 94,0 включ.)</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96; 100</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94,0 до 102,0 включ.)</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104; 108</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102,0 до 110,0 включ.)</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112; 116</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110,0 до 118,0 включ.)</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120; 124</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118,0 до 126,0 включ.)</w:t>
            </w:r>
          </w:p>
        </w:tc>
        <w:tc>
          <w:tcPr>
            <w:tcW w:w="16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128; 132</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126,0 до 134,0 включ.)</w:t>
            </w:r>
          </w:p>
        </w:tc>
      </w:tr>
      <w:tr w:rsidR="003E2810" w:rsidRPr="003E2810" w:rsidTr="0073792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792C" w:rsidRPr="003E2810" w:rsidRDefault="0073792C" w:rsidP="003E2810">
            <w:pPr>
              <w:spacing w:before="80" w:after="80" w:line="240" w:lineRule="auto"/>
              <w:rPr>
                <w:rFonts w:eastAsia="Times New Roman" w:cstheme="minorHAnsi"/>
                <w:color w:val="000000" w:themeColor="text1"/>
                <w:sz w:val="24"/>
                <w:szCs w:val="24"/>
                <w:lang w:eastAsia="ru-RU"/>
              </w:rPr>
            </w:pPr>
          </w:p>
        </w:tc>
        <w:tc>
          <w:tcPr>
            <w:tcW w:w="10160" w:type="dxa"/>
            <w:gridSpan w:val="6"/>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Сдвоенные значения обхвата талии типовой фигуры, см</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(интервал обхвата талии человека)</w:t>
            </w:r>
          </w:p>
        </w:tc>
      </w:tr>
      <w:tr w:rsidR="003E2810" w:rsidRPr="003E2810" w:rsidTr="0073792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792C" w:rsidRPr="003E2810" w:rsidRDefault="0073792C" w:rsidP="003E2810">
            <w:pPr>
              <w:spacing w:before="80" w:after="80" w:line="240" w:lineRule="auto"/>
              <w:rPr>
                <w:rFonts w:eastAsia="Times New Roman" w:cstheme="minorHAnsi"/>
                <w:color w:val="000000" w:themeColor="text1"/>
                <w:sz w:val="24"/>
                <w:szCs w:val="24"/>
                <w:lang w:eastAsia="ru-RU"/>
              </w:rPr>
            </w:pP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78; 82</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(от 76,0 до 84,0 включ.)</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86; 90</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84,0 до 92,0 включ.)</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94; 98</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92,0 до 100,0 включ.)</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102; 106</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100,0 до 108,0 включ.)</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110; 114</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108,0 до 116,0 включ.)</w:t>
            </w:r>
          </w:p>
        </w:tc>
        <w:tc>
          <w:tcPr>
            <w:tcW w:w="16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118; 122</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116,0 до 124,0 включ.)</w:t>
            </w:r>
          </w:p>
        </w:tc>
      </w:tr>
      <w:tr w:rsidR="003E2810" w:rsidRPr="003E2810" w:rsidTr="0073792C">
        <w:tc>
          <w:tcPr>
            <w:tcW w:w="33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158; 164</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155,0 до 167,0 включ.)</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158; 164 - 88; 92</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158; 164 - 96; 100</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158; 164 - 104; 108</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158; 164 - 112; 116</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158; 164 - 120; 124</w:t>
            </w:r>
          </w:p>
        </w:tc>
        <w:tc>
          <w:tcPr>
            <w:tcW w:w="16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tc>
      </w:tr>
      <w:tr w:rsidR="003E2810" w:rsidRPr="003E2810" w:rsidTr="0073792C">
        <w:tc>
          <w:tcPr>
            <w:tcW w:w="33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170; 176</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167,0 до 179,0 включ.)</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170; 176 - 88; 92</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170; 176 - 96; 100</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170; 176 - 104; 108</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170; 176 - 112; 116</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170; 176 - 120; 124</w:t>
            </w:r>
          </w:p>
        </w:tc>
        <w:tc>
          <w:tcPr>
            <w:tcW w:w="16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170; 176 - 128; 132</w:t>
            </w:r>
          </w:p>
        </w:tc>
      </w:tr>
      <w:tr w:rsidR="003E2810" w:rsidRPr="003E2810" w:rsidTr="0073792C">
        <w:tc>
          <w:tcPr>
            <w:tcW w:w="33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182; 188</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179,0 до 191,0 включ.)</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182; 188 - 88; 92</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182; 188 - 96; 100</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182; 188 - 104; 108</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182; 188 - 112; 116</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182; 188 - 120; 124</w:t>
            </w:r>
          </w:p>
        </w:tc>
        <w:tc>
          <w:tcPr>
            <w:tcW w:w="16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182; 188 - 128; 132</w:t>
            </w:r>
          </w:p>
        </w:tc>
      </w:tr>
      <w:tr w:rsidR="003E2810" w:rsidRPr="003E2810" w:rsidTr="0073792C">
        <w:tc>
          <w:tcPr>
            <w:tcW w:w="33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194; 200</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191,0 до 203,0 включ.)</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194; 200 - 88; 92</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194; 200 - 96; 100</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194; 200 - 104; 108</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194; 200 - 112; 116</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tc>
        <w:tc>
          <w:tcPr>
            <w:tcW w:w="16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tc>
      </w:tr>
      <w:tr w:rsidR="003E2810" w:rsidRPr="003E2810" w:rsidTr="0073792C">
        <w:tc>
          <w:tcPr>
            <w:tcW w:w="13530" w:type="dxa"/>
            <w:gridSpan w:val="7"/>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Примечание - Диапазон размеров может быть уменьшен или увеличен по заявке потребителя, при сохранении установленных интервалов (в том числе для других полнотных групп).</w:t>
            </w:r>
          </w:p>
        </w:tc>
      </w:tr>
    </w:tbl>
    <w:p w:rsidR="0073792C" w:rsidRPr="003E2810" w:rsidRDefault="0073792C" w:rsidP="003E2810">
      <w:pPr>
        <w:shd w:val="clear" w:color="auto" w:fill="FFFFFF"/>
        <w:spacing w:before="80" w:after="80" w:line="240" w:lineRule="auto"/>
        <w:jc w:val="right"/>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Таблица А.3</w:t>
      </w:r>
    </w:p>
    <w:p w:rsidR="0073792C" w:rsidRPr="003E2810" w:rsidRDefault="0073792C" w:rsidP="003E2810">
      <w:pPr>
        <w:shd w:val="clear" w:color="auto" w:fill="FFFFFF"/>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b/>
          <w:bCs/>
          <w:color w:val="000000" w:themeColor="text1"/>
          <w:sz w:val="24"/>
          <w:szCs w:val="24"/>
          <w:lang w:eastAsia="ru-RU"/>
        </w:rPr>
        <w:t>Размеры плечевых и поясных изделий для женщин (для 2-й полнотной группы)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45"/>
        <w:gridCol w:w="1385"/>
        <w:gridCol w:w="1384"/>
        <w:gridCol w:w="1384"/>
        <w:gridCol w:w="1384"/>
        <w:gridCol w:w="1384"/>
        <w:gridCol w:w="1384"/>
      </w:tblGrid>
      <w:tr w:rsidR="003E2810" w:rsidRPr="003E2810" w:rsidTr="0073792C">
        <w:tc>
          <w:tcPr>
            <w:tcW w:w="13530" w:type="dxa"/>
            <w:gridSpan w:val="7"/>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Размер</w:t>
            </w:r>
          </w:p>
        </w:tc>
      </w:tr>
      <w:tr w:rsidR="003E2810" w:rsidRPr="003E2810" w:rsidTr="0073792C">
        <w:tc>
          <w:tcPr>
            <w:tcW w:w="338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Сдвоенные значения роста типовой фигуры, см (интервал роста человека)</w:t>
            </w:r>
          </w:p>
        </w:tc>
        <w:tc>
          <w:tcPr>
            <w:tcW w:w="10150" w:type="dxa"/>
            <w:gridSpan w:val="6"/>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Сдвоенные значения обхвата груди типовой фигуры, см (интервал обхвата груди человека)</w:t>
            </w:r>
          </w:p>
        </w:tc>
      </w:tr>
      <w:tr w:rsidR="003E2810" w:rsidRPr="003E2810" w:rsidTr="0073792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792C" w:rsidRPr="003E2810" w:rsidRDefault="0073792C" w:rsidP="003E2810">
            <w:pPr>
              <w:spacing w:before="80" w:after="80" w:line="240" w:lineRule="auto"/>
              <w:rPr>
                <w:rFonts w:eastAsia="Times New Roman" w:cstheme="minorHAnsi"/>
                <w:color w:val="000000" w:themeColor="text1"/>
                <w:sz w:val="24"/>
                <w:szCs w:val="24"/>
                <w:lang w:eastAsia="ru-RU"/>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88; 92</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(от 86,0 до 94,0 включ.)</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96; 100</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94,0 до 102,0 включ.)</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104; 108</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102,0 до 110,0 включ.)</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112; 116</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110,0 до 118,0 включ.)</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120; 124</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118,0 до 126,0 включ.)</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128; 132</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126,0 до 134,0 включ.)</w:t>
            </w:r>
          </w:p>
        </w:tc>
      </w:tr>
      <w:tr w:rsidR="003E2810" w:rsidRPr="003E2810" w:rsidTr="0073792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792C" w:rsidRPr="003E2810" w:rsidRDefault="0073792C" w:rsidP="003E2810">
            <w:pPr>
              <w:spacing w:before="80" w:after="80" w:line="240" w:lineRule="auto"/>
              <w:rPr>
                <w:rFonts w:eastAsia="Times New Roman" w:cstheme="minorHAnsi"/>
                <w:color w:val="000000" w:themeColor="text1"/>
                <w:sz w:val="24"/>
                <w:szCs w:val="24"/>
                <w:lang w:eastAsia="ru-RU"/>
              </w:rPr>
            </w:pPr>
          </w:p>
        </w:tc>
        <w:tc>
          <w:tcPr>
            <w:tcW w:w="10150" w:type="dxa"/>
            <w:gridSpan w:val="6"/>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Сдвоенные значения обхвата бедер типовой фигуры, см</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(интервал обхвата бедер человека)</w:t>
            </w:r>
          </w:p>
        </w:tc>
      </w:tr>
      <w:tr w:rsidR="003E2810" w:rsidRPr="003E2810" w:rsidTr="0073792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792C" w:rsidRPr="003E2810" w:rsidRDefault="0073792C" w:rsidP="003E2810">
            <w:pPr>
              <w:spacing w:before="80" w:after="80" w:line="240" w:lineRule="auto"/>
              <w:rPr>
                <w:rFonts w:eastAsia="Times New Roman" w:cstheme="minorHAnsi"/>
                <w:color w:val="000000" w:themeColor="text1"/>
                <w:sz w:val="24"/>
                <w:szCs w:val="24"/>
                <w:lang w:eastAsia="ru-RU"/>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94; 98</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(от 92,0 до 100,0 включ.)</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102; 106</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100,0 до 108,0 включ.)</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110; 114</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108,0 до 116,0 включ.)</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118; 122</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116,0 до 124,0 включ.)</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126; 130</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124,0 до 132,0 включ.)</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134; 138</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132,0 до 140,0 включ.)</w:t>
            </w:r>
          </w:p>
        </w:tc>
      </w:tr>
      <w:tr w:rsidR="003E2810" w:rsidRPr="003E2810" w:rsidTr="0073792C">
        <w:tc>
          <w:tcPr>
            <w:tcW w:w="33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146; 152</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(от 143,0 до 155,0 включ.)</w:t>
            </w:r>
          </w:p>
        </w:tc>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146; 152 - 88; 92</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146; 152 - 96; 100</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146; 152 - 104; 108</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146; 152 - 112; 116</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tc>
      </w:tr>
      <w:tr w:rsidR="003E2810" w:rsidRPr="003E2810" w:rsidTr="0073792C">
        <w:tc>
          <w:tcPr>
            <w:tcW w:w="33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158; 164</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155,0 до 167,0 включ.)</w:t>
            </w:r>
          </w:p>
        </w:tc>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158; 164 - 88; 92</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158; 164 - 96; 100</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158; 164 - 104; 108</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158; 164 - 112; 116</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158; 164 - 120; 124</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158; 164 - 128; 132</w:t>
            </w:r>
          </w:p>
        </w:tc>
      </w:tr>
      <w:tr w:rsidR="003E2810" w:rsidRPr="003E2810" w:rsidTr="0073792C">
        <w:tc>
          <w:tcPr>
            <w:tcW w:w="33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170; 176</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167,0 до 179,0 включ.)</w:t>
            </w:r>
          </w:p>
        </w:tc>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170; 176 - 88; 92</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170; 176 - 96; 100</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170; 176 - 104; 108</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170; 176 - 112; 116</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170; 176 - 120; 124</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170; 176 - 128; 132</w:t>
            </w:r>
          </w:p>
        </w:tc>
      </w:tr>
      <w:tr w:rsidR="003E2810" w:rsidRPr="003E2810" w:rsidTr="0073792C">
        <w:tc>
          <w:tcPr>
            <w:tcW w:w="33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182; 188</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179,0 до 191,0 включ.)</w:t>
            </w:r>
          </w:p>
        </w:tc>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182; 188 - 88; 92</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182; 188 - 96; 100</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182; 188 - 104; 108</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182; 188 - 112; 116</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182; 188 - 120; 124</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tc>
      </w:tr>
      <w:tr w:rsidR="003E2810" w:rsidRPr="003E2810" w:rsidTr="0073792C">
        <w:tc>
          <w:tcPr>
            <w:tcW w:w="13530" w:type="dxa"/>
            <w:gridSpan w:val="7"/>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Примечание - По заявке потребителя, при сохранении установленных интервалов (в том числе для друг их полнотных групп) допускается:</w:t>
            </w:r>
          </w:p>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уменьшение или увеличение диапазона размеров;</w:t>
            </w:r>
          </w:p>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изменение группировки ростов.</w:t>
            </w:r>
          </w:p>
        </w:tc>
      </w:tr>
    </w:tbl>
    <w:p w:rsidR="0073792C" w:rsidRPr="003E2810" w:rsidRDefault="0073792C" w:rsidP="003E2810">
      <w:pPr>
        <w:shd w:val="clear" w:color="auto" w:fill="FFFFFF"/>
        <w:spacing w:before="80" w:after="80" w:line="240" w:lineRule="auto"/>
        <w:jc w:val="right"/>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Таблица А.4</w:t>
      </w:r>
    </w:p>
    <w:p w:rsidR="0073792C" w:rsidRPr="003E2810" w:rsidRDefault="0073792C" w:rsidP="003E2810">
      <w:pPr>
        <w:shd w:val="clear" w:color="auto" w:fill="FFFFFF"/>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b/>
          <w:bCs/>
          <w:color w:val="000000" w:themeColor="text1"/>
          <w:sz w:val="24"/>
          <w:szCs w:val="24"/>
          <w:lang w:eastAsia="ru-RU"/>
        </w:rPr>
        <w:t>Размеры плечевых и поясных изделий для женщин (для 3-й полнотной группы)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45"/>
        <w:gridCol w:w="1385"/>
        <w:gridCol w:w="1384"/>
        <w:gridCol w:w="1384"/>
        <w:gridCol w:w="1384"/>
        <w:gridCol w:w="1384"/>
        <w:gridCol w:w="1384"/>
      </w:tblGrid>
      <w:tr w:rsidR="003E2810" w:rsidRPr="003E2810" w:rsidTr="0073792C">
        <w:tc>
          <w:tcPr>
            <w:tcW w:w="13530" w:type="dxa"/>
            <w:gridSpan w:val="7"/>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Размер</w:t>
            </w:r>
          </w:p>
        </w:tc>
      </w:tr>
      <w:tr w:rsidR="003E2810" w:rsidRPr="003E2810" w:rsidTr="0073792C">
        <w:tc>
          <w:tcPr>
            <w:tcW w:w="338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Сдвоенные значения роста типовой фигуры, см (интервал роста человека)</w:t>
            </w:r>
          </w:p>
        </w:tc>
        <w:tc>
          <w:tcPr>
            <w:tcW w:w="10150" w:type="dxa"/>
            <w:gridSpan w:val="6"/>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Сдвоенные значения обхвата груди типовой фигуры, см (интервал обхвата груди человека)</w:t>
            </w:r>
          </w:p>
        </w:tc>
      </w:tr>
      <w:tr w:rsidR="003E2810" w:rsidRPr="003E2810" w:rsidTr="0073792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792C" w:rsidRPr="003E2810" w:rsidRDefault="0073792C" w:rsidP="003E2810">
            <w:pPr>
              <w:spacing w:before="80" w:after="80" w:line="240" w:lineRule="auto"/>
              <w:rPr>
                <w:rFonts w:eastAsia="Times New Roman" w:cstheme="minorHAnsi"/>
                <w:color w:val="000000" w:themeColor="text1"/>
                <w:sz w:val="24"/>
                <w:szCs w:val="24"/>
                <w:lang w:eastAsia="ru-RU"/>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88; 92</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(от 86,0 до 94,0 включ.)</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96; 100</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94,0 до 102,0 включ.)</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104; 108</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102,0 до 110,0 включ.)</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112; 116</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110,0 до 118,0 включ.)</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120; 124</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118,0 до 126,0 включ.)</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128; 132</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126,0 до 134,0 включ.)</w:t>
            </w:r>
          </w:p>
        </w:tc>
      </w:tr>
      <w:tr w:rsidR="003E2810" w:rsidRPr="003E2810" w:rsidTr="0073792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792C" w:rsidRPr="003E2810" w:rsidRDefault="0073792C" w:rsidP="003E2810">
            <w:pPr>
              <w:spacing w:before="80" w:after="80" w:line="240" w:lineRule="auto"/>
              <w:rPr>
                <w:rFonts w:eastAsia="Times New Roman" w:cstheme="minorHAnsi"/>
                <w:color w:val="000000" w:themeColor="text1"/>
                <w:sz w:val="24"/>
                <w:szCs w:val="24"/>
                <w:lang w:eastAsia="ru-RU"/>
              </w:rPr>
            </w:pPr>
          </w:p>
        </w:tc>
        <w:tc>
          <w:tcPr>
            <w:tcW w:w="10150" w:type="dxa"/>
            <w:gridSpan w:val="6"/>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Сдвоенные значения обхвата бедер типовой фигуры, см</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(интервал обхвата бедер человека)</w:t>
            </w:r>
          </w:p>
        </w:tc>
      </w:tr>
      <w:tr w:rsidR="003E2810" w:rsidRPr="003E2810" w:rsidTr="0073792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792C" w:rsidRPr="003E2810" w:rsidRDefault="0073792C" w:rsidP="003E2810">
            <w:pPr>
              <w:spacing w:before="80" w:after="80" w:line="240" w:lineRule="auto"/>
              <w:rPr>
                <w:rFonts w:eastAsia="Times New Roman" w:cstheme="minorHAnsi"/>
                <w:color w:val="000000" w:themeColor="text1"/>
                <w:sz w:val="24"/>
                <w:szCs w:val="24"/>
                <w:lang w:eastAsia="ru-RU"/>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98; 102</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(от 96,0 до 104,0 включ.)</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106; 110</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104,0 до 112,0 включ.)</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114; 118</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112,0 до 120,0 включ.)</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122; 126</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120,0 до 128,0 включ.)</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130; 134</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128,0 до 136,0 включ.)</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138; 142</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136,0 до 144,0 включ.)</w:t>
            </w:r>
          </w:p>
        </w:tc>
      </w:tr>
      <w:tr w:rsidR="003E2810" w:rsidRPr="003E2810" w:rsidTr="0073792C">
        <w:tc>
          <w:tcPr>
            <w:tcW w:w="33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146; 152</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(от 143,0 до 155,0 включ.)</w:t>
            </w:r>
          </w:p>
        </w:tc>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146; 152 - 88; 92</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146; 152 - 96; 100</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146; 152 - 104; 108</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tc>
      </w:tr>
      <w:tr w:rsidR="003E2810" w:rsidRPr="003E2810" w:rsidTr="0073792C">
        <w:tc>
          <w:tcPr>
            <w:tcW w:w="33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158; 164</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155,0 до 167,0 включ.)</w:t>
            </w:r>
          </w:p>
        </w:tc>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158; 164 - 88; 92</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158; 164 - 96; 100</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158; 164 - 104; 108</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158; 164 - 112; 116</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158; 164 - 120; 124</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158; 164 - 128; 132</w:t>
            </w:r>
          </w:p>
        </w:tc>
      </w:tr>
      <w:tr w:rsidR="003E2810" w:rsidRPr="003E2810" w:rsidTr="0073792C">
        <w:tc>
          <w:tcPr>
            <w:tcW w:w="33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170; 176</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167,0 до 179,0 включ.)</w:t>
            </w:r>
          </w:p>
        </w:tc>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170; 176 - 88; 92</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170; 176 - 96; 100</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170; 176 - 104; 108</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170; 176 - 112; 116</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170; 176 - 120; 124</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170; 176 - 128; 132</w:t>
            </w:r>
          </w:p>
        </w:tc>
      </w:tr>
      <w:tr w:rsidR="003E2810" w:rsidRPr="003E2810" w:rsidTr="0073792C">
        <w:tc>
          <w:tcPr>
            <w:tcW w:w="33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182; 188</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179,0 до 191,0 включ.)</w:t>
            </w:r>
          </w:p>
        </w:tc>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182; 188 - 88; 92</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182; 188 - 96; 100</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182; 188 - 104; 108</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182; 188 - 112; 116</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182; 188 - 120; 124</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182; 188 - 128; 132</w:t>
            </w:r>
          </w:p>
        </w:tc>
      </w:tr>
      <w:tr w:rsidR="003E2810" w:rsidRPr="003E2810" w:rsidTr="0073792C">
        <w:tc>
          <w:tcPr>
            <w:tcW w:w="13530" w:type="dxa"/>
            <w:gridSpan w:val="7"/>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Примечание - По заявке потребителя, при сохранении установленных интервалов (в том числе для других полнотных групп) допускается:</w:t>
            </w:r>
          </w:p>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уменьшение или увеличение диапазона размеров;</w:t>
            </w:r>
          </w:p>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 изменение группировки ростов.</w:t>
            </w:r>
          </w:p>
        </w:tc>
      </w:tr>
    </w:tbl>
    <w:p w:rsidR="0073792C" w:rsidRPr="003E2810" w:rsidRDefault="0073792C" w:rsidP="003E2810">
      <w:pPr>
        <w:shd w:val="clear" w:color="auto" w:fill="FFFFFF"/>
        <w:spacing w:before="80" w:after="80" w:line="240" w:lineRule="auto"/>
        <w:jc w:val="right"/>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Таблица А.5</w:t>
      </w:r>
    </w:p>
    <w:p w:rsidR="0073792C" w:rsidRPr="003E2810" w:rsidRDefault="0073792C" w:rsidP="003E2810">
      <w:pPr>
        <w:shd w:val="clear" w:color="auto" w:fill="FFFFFF"/>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b/>
          <w:bCs/>
          <w:color w:val="000000" w:themeColor="text1"/>
          <w:sz w:val="24"/>
          <w:szCs w:val="24"/>
          <w:lang w:eastAsia="ru-RU"/>
        </w:rPr>
        <w:t>Размеры плечепоясных изделий для мужчин (для 2-й полнотной группы)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67"/>
        <w:gridCol w:w="1288"/>
        <w:gridCol w:w="1399"/>
        <w:gridCol w:w="1399"/>
        <w:gridCol w:w="1399"/>
        <w:gridCol w:w="1399"/>
        <w:gridCol w:w="1399"/>
      </w:tblGrid>
      <w:tr w:rsidR="003E2810" w:rsidRPr="003E2810" w:rsidTr="0073792C">
        <w:tc>
          <w:tcPr>
            <w:tcW w:w="13530" w:type="dxa"/>
            <w:gridSpan w:val="7"/>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Размер</w:t>
            </w:r>
          </w:p>
        </w:tc>
      </w:tr>
      <w:tr w:rsidR="003E2810" w:rsidRPr="003E2810" w:rsidTr="0073792C">
        <w:tc>
          <w:tcPr>
            <w:tcW w:w="338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Значения роста типовой фигуры, см (интервал роста человека)</w:t>
            </w:r>
          </w:p>
        </w:tc>
        <w:tc>
          <w:tcPr>
            <w:tcW w:w="10150" w:type="dxa"/>
            <w:gridSpan w:val="6"/>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Сдвоенные значения обхвата груди типовой фигуры, см (интервал обхвата груди человека)</w:t>
            </w:r>
          </w:p>
        </w:tc>
      </w:tr>
      <w:tr w:rsidR="003E2810" w:rsidRPr="003E2810" w:rsidTr="0073792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792C" w:rsidRPr="003E2810" w:rsidRDefault="0073792C" w:rsidP="003E2810">
            <w:pPr>
              <w:spacing w:before="80" w:after="80" w:line="240" w:lineRule="auto"/>
              <w:rPr>
                <w:rFonts w:eastAsia="Times New Roman" w:cstheme="minorHAnsi"/>
                <w:color w:val="000000" w:themeColor="text1"/>
                <w:sz w:val="24"/>
                <w:szCs w:val="24"/>
                <w:lang w:eastAsia="ru-RU"/>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88; 92</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(от 86,0 до 94,0 включ.)</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96; 100</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94,0 до 102,0 включ.)</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104; 108</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102,0 до 110,0 включ.)</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112; 116</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110,0 до 118,0 включ.)</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120; 124</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118,0 до 126,0 включ.)</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128; 132</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126,0 до 134,0 включ.)</w:t>
            </w:r>
          </w:p>
        </w:tc>
      </w:tr>
      <w:tr w:rsidR="003E2810" w:rsidRPr="003E2810" w:rsidTr="0073792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792C" w:rsidRPr="003E2810" w:rsidRDefault="0073792C" w:rsidP="003E2810">
            <w:pPr>
              <w:spacing w:before="80" w:after="80" w:line="240" w:lineRule="auto"/>
              <w:rPr>
                <w:rFonts w:eastAsia="Times New Roman" w:cstheme="minorHAnsi"/>
                <w:color w:val="000000" w:themeColor="text1"/>
                <w:sz w:val="24"/>
                <w:szCs w:val="24"/>
                <w:lang w:eastAsia="ru-RU"/>
              </w:rPr>
            </w:pPr>
          </w:p>
        </w:tc>
        <w:tc>
          <w:tcPr>
            <w:tcW w:w="10150" w:type="dxa"/>
            <w:gridSpan w:val="6"/>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Сдвоенные значения обхвата талии типовой фигуры, см</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(интервал обхвата талии человека)</w:t>
            </w:r>
          </w:p>
        </w:tc>
      </w:tr>
      <w:tr w:rsidR="003E2810" w:rsidRPr="003E2810" w:rsidTr="0073792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792C" w:rsidRPr="003E2810" w:rsidRDefault="0073792C" w:rsidP="003E2810">
            <w:pPr>
              <w:spacing w:before="80" w:after="80" w:line="240" w:lineRule="auto"/>
              <w:rPr>
                <w:rFonts w:eastAsia="Times New Roman" w:cstheme="minorHAnsi"/>
                <w:color w:val="000000" w:themeColor="text1"/>
                <w:sz w:val="24"/>
                <w:szCs w:val="24"/>
                <w:lang w:eastAsia="ru-RU"/>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72; 76</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(от 70,0 до 78,0 включ.)</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80; 84</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78,0 до 86,0 включ.)</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88; 92</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86,0 до 94,0 включ.)</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96; 100</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94,0 до 102,0 включ.)</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104; 108</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102,0 до 110,0 включ.)</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112; 116</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110,0 до 118,0 включ.)</w:t>
            </w:r>
          </w:p>
        </w:tc>
      </w:tr>
      <w:tr w:rsidR="003E2810" w:rsidRPr="003E2810" w:rsidTr="0073792C">
        <w:tc>
          <w:tcPr>
            <w:tcW w:w="33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158</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155,0 до 161,0 включ.)</w:t>
            </w:r>
          </w:p>
        </w:tc>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158 - 88; 92</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158 - 96; 100</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158 - 104; 108</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tc>
      </w:tr>
      <w:tr w:rsidR="003E2810" w:rsidRPr="003E2810" w:rsidTr="0073792C">
        <w:tc>
          <w:tcPr>
            <w:tcW w:w="33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164</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161,0 до 167,0 включ.)</w:t>
            </w:r>
          </w:p>
        </w:tc>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164 - 88; 92</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164 - 96; 100</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164 - 104; 108</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164 - 112; 116</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tc>
      </w:tr>
      <w:tr w:rsidR="003E2810" w:rsidRPr="003E2810" w:rsidTr="0073792C">
        <w:tc>
          <w:tcPr>
            <w:tcW w:w="33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170</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167,0 до 173,0 включ.)</w:t>
            </w:r>
          </w:p>
        </w:tc>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170 - 88; 92</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170 - 96; 100</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170 - 104; 108</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170 - 112; 116</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170 - 120; 124</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170 - 128; 132</w:t>
            </w:r>
          </w:p>
        </w:tc>
      </w:tr>
      <w:tr w:rsidR="003E2810" w:rsidRPr="003E2810" w:rsidTr="0073792C">
        <w:tc>
          <w:tcPr>
            <w:tcW w:w="33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176</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173,0 до 179,0 включ.)</w:t>
            </w:r>
          </w:p>
        </w:tc>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176 - 88; 92</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176 - 96; 100</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176 - 104; 108</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176 - 112; 116</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176 - 120; 124</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176 - 128; 132</w:t>
            </w:r>
          </w:p>
        </w:tc>
      </w:tr>
      <w:tr w:rsidR="003E2810" w:rsidRPr="003E2810" w:rsidTr="0073792C">
        <w:tc>
          <w:tcPr>
            <w:tcW w:w="33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182</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179,0 до 185,0 включ.)</w:t>
            </w:r>
          </w:p>
        </w:tc>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182 - 88; 92</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182 - 96; 100</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182 - 104; 108</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182 - 112; 116</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182 - 120; 124</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182 - 128; 132</w:t>
            </w:r>
          </w:p>
        </w:tc>
      </w:tr>
      <w:tr w:rsidR="003E2810" w:rsidRPr="003E2810" w:rsidTr="0073792C">
        <w:tc>
          <w:tcPr>
            <w:tcW w:w="33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188</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185,0 до 191,0 включ.)</w:t>
            </w:r>
          </w:p>
        </w:tc>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188 - 88; 92</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188 - 96; 100</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188 - 104; 108</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188 - 112; 116</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188 - 120; 124</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188 - 128; 132</w:t>
            </w:r>
          </w:p>
        </w:tc>
      </w:tr>
      <w:tr w:rsidR="003E2810" w:rsidRPr="003E2810" w:rsidTr="0073792C">
        <w:tc>
          <w:tcPr>
            <w:tcW w:w="33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194</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191,0 до 197,0 включ.)</w:t>
            </w:r>
          </w:p>
        </w:tc>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194 - 88; 92</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194 - 96; 100</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194 - 104; 108</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194 - 112; 116</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tc>
      </w:tr>
      <w:tr w:rsidR="003E2810" w:rsidRPr="003E2810" w:rsidTr="0073792C">
        <w:tc>
          <w:tcPr>
            <w:tcW w:w="33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200</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197,0 до 203,0 включ.)</w:t>
            </w:r>
          </w:p>
        </w:tc>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200 - 96; 100</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200 - 104; 108</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tc>
      </w:tr>
      <w:tr w:rsidR="003E2810" w:rsidRPr="003E2810" w:rsidTr="0073792C">
        <w:tc>
          <w:tcPr>
            <w:tcW w:w="13530" w:type="dxa"/>
            <w:gridSpan w:val="7"/>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Примечание - Диапазон размеров может быть уменьшен или увеличен по заявке потребителя, при сохранении установленных интервалов (в том числе для других полнотных групп).</w:t>
            </w:r>
          </w:p>
        </w:tc>
      </w:tr>
    </w:tbl>
    <w:p w:rsidR="0073792C" w:rsidRPr="003E2810" w:rsidRDefault="0073792C" w:rsidP="003E2810">
      <w:pPr>
        <w:shd w:val="clear" w:color="auto" w:fill="FFFFFF"/>
        <w:spacing w:before="80" w:after="80" w:line="240" w:lineRule="auto"/>
        <w:jc w:val="right"/>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Таблица А.6</w:t>
      </w:r>
    </w:p>
    <w:p w:rsidR="0073792C" w:rsidRPr="003E2810" w:rsidRDefault="0073792C" w:rsidP="003E2810">
      <w:pPr>
        <w:shd w:val="clear" w:color="auto" w:fill="FFFFFF"/>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b/>
          <w:bCs/>
          <w:color w:val="000000" w:themeColor="text1"/>
          <w:sz w:val="24"/>
          <w:szCs w:val="24"/>
          <w:lang w:eastAsia="ru-RU"/>
        </w:rPr>
        <w:t>Размеры плечепоясных изделий для мужчин (для 3-й полнотной группы)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67"/>
        <w:gridCol w:w="1288"/>
        <w:gridCol w:w="1399"/>
        <w:gridCol w:w="1399"/>
        <w:gridCol w:w="1399"/>
        <w:gridCol w:w="1399"/>
        <w:gridCol w:w="1399"/>
      </w:tblGrid>
      <w:tr w:rsidR="003E2810" w:rsidRPr="003E2810" w:rsidTr="0073792C">
        <w:tc>
          <w:tcPr>
            <w:tcW w:w="13530" w:type="dxa"/>
            <w:gridSpan w:val="7"/>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Размер</w:t>
            </w:r>
          </w:p>
        </w:tc>
      </w:tr>
      <w:tr w:rsidR="003E2810" w:rsidRPr="003E2810" w:rsidTr="0073792C">
        <w:tc>
          <w:tcPr>
            <w:tcW w:w="338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Значения роста типовой фигуры, см (интервал роста человека)</w:t>
            </w:r>
          </w:p>
        </w:tc>
        <w:tc>
          <w:tcPr>
            <w:tcW w:w="10150" w:type="dxa"/>
            <w:gridSpan w:val="6"/>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Сдвоенные значения обхвата груди типовой фигуры, см (интервал обхвата груди человека)</w:t>
            </w:r>
          </w:p>
        </w:tc>
      </w:tr>
      <w:tr w:rsidR="003E2810" w:rsidRPr="003E2810" w:rsidTr="0073792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792C" w:rsidRPr="003E2810" w:rsidRDefault="0073792C" w:rsidP="003E2810">
            <w:pPr>
              <w:spacing w:before="80" w:after="80" w:line="240" w:lineRule="auto"/>
              <w:rPr>
                <w:rFonts w:eastAsia="Times New Roman" w:cstheme="minorHAnsi"/>
                <w:color w:val="000000" w:themeColor="text1"/>
                <w:sz w:val="24"/>
                <w:szCs w:val="24"/>
                <w:lang w:eastAsia="ru-RU"/>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88; 92</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(от 86,0 до 94,0 включ.)</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96; 100</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94,0 до 102,0 включ.)</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104; 108</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102,0 до 110,0 включ.)</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112; 116</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110,0 до 118,0 включ.)</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120; 124</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118,0 до 126,0 включ.)</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128; 132</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126,0 до 134,0 включ.)</w:t>
            </w:r>
          </w:p>
        </w:tc>
      </w:tr>
      <w:tr w:rsidR="003E2810" w:rsidRPr="003E2810" w:rsidTr="0073792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792C" w:rsidRPr="003E2810" w:rsidRDefault="0073792C" w:rsidP="003E2810">
            <w:pPr>
              <w:spacing w:before="80" w:after="80" w:line="240" w:lineRule="auto"/>
              <w:rPr>
                <w:rFonts w:eastAsia="Times New Roman" w:cstheme="minorHAnsi"/>
                <w:color w:val="000000" w:themeColor="text1"/>
                <w:sz w:val="24"/>
                <w:szCs w:val="24"/>
                <w:lang w:eastAsia="ru-RU"/>
              </w:rPr>
            </w:pPr>
          </w:p>
        </w:tc>
        <w:tc>
          <w:tcPr>
            <w:tcW w:w="10150" w:type="dxa"/>
            <w:gridSpan w:val="6"/>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Сдвоенные значения обхвата талии типовой фигуры, см</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(интервал обхвата талии человека)</w:t>
            </w:r>
          </w:p>
        </w:tc>
      </w:tr>
      <w:tr w:rsidR="003E2810" w:rsidRPr="003E2810" w:rsidTr="0073792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792C" w:rsidRPr="003E2810" w:rsidRDefault="0073792C" w:rsidP="003E2810">
            <w:pPr>
              <w:spacing w:before="80" w:after="80" w:line="240" w:lineRule="auto"/>
              <w:rPr>
                <w:rFonts w:eastAsia="Times New Roman" w:cstheme="minorHAnsi"/>
                <w:color w:val="000000" w:themeColor="text1"/>
                <w:sz w:val="24"/>
                <w:szCs w:val="24"/>
                <w:lang w:eastAsia="ru-RU"/>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78; 82</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(от 76,0 до 84,0 включ.)</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86; 90</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84,0 до 92,0 включ.)</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94; 98</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92,0 до 100,0 включ.)</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102; 106</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100,0 до 108,0 включ.)</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110; 114</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108,0 до 116,0 включ.)</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118; 122</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116,0 до 124,0 включ.)</w:t>
            </w:r>
          </w:p>
        </w:tc>
      </w:tr>
      <w:tr w:rsidR="003E2810" w:rsidRPr="003E2810" w:rsidTr="0073792C">
        <w:tc>
          <w:tcPr>
            <w:tcW w:w="33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158</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155,0 до 161,0 включ.)</w:t>
            </w:r>
          </w:p>
        </w:tc>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158 - 88; 92</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158 - 96; 100</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158 - 104; 108</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158 - 112; 116</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tc>
      </w:tr>
      <w:tr w:rsidR="003E2810" w:rsidRPr="003E2810" w:rsidTr="0073792C">
        <w:tc>
          <w:tcPr>
            <w:tcW w:w="33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164</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161,0 до 167,0 включ.)</w:t>
            </w:r>
          </w:p>
        </w:tc>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164 - 88; 92</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164 - 96; 100</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164 - 104; 108</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164 - 112; 116</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164 - 120; 124</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tc>
      </w:tr>
      <w:tr w:rsidR="003E2810" w:rsidRPr="003E2810" w:rsidTr="0073792C">
        <w:tc>
          <w:tcPr>
            <w:tcW w:w="33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170</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167,0 до 173,0 включ.)</w:t>
            </w:r>
          </w:p>
        </w:tc>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170 - 88; 92</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170 - 96; 100</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170 - 104; 108</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170 - 112; 116</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170 - 120; 124</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170 - 128; 132</w:t>
            </w:r>
          </w:p>
        </w:tc>
      </w:tr>
      <w:tr w:rsidR="003E2810" w:rsidRPr="003E2810" w:rsidTr="0073792C">
        <w:tc>
          <w:tcPr>
            <w:tcW w:w="33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176</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173,0 до 179,0 включ.)</w:t>
            </w:r>
          </w:p>
        </w:tc>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176 - 88; 92</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176 - 96; 100</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176 - 104; 108</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176 - 112; 116</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176 - 120; 124</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176 - 128; 132</w:t>
            </w:r>
          </w:p>
        </w:tc>
      </w:tr>
      <w:tr w:rsidR="003E2810" w:rsidRPr="003E2810" w:rsidTr="0073792C">
        <w:tc>
          <w:tcPr>
            <w:tcW w:w="33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182</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179,0 до 185,0 включ.)</w:t>
            </w:r>
          </w:p>
        </w:tc>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182 - 88; 92</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182 - 96; 100</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182 - 104; 108</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182 - 112; 116</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182 - 120; 124</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182 - 128; 132</w:t>
            </w:r>
          </w:p>
        </w:tc>
      </w:tr>
      <w:tr w:rsidR="003E2810" w:rsidRPr="003E2810" w:rsidTr="0073792C">
        <w:tc>
          <w:tcPr>
            <w:tcW w:w="33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188</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185,0 до 191,0 включ.)</w:t>
            </w:r>
          </w:p>
        </w:tc>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188 - 88; 92</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188 - 96; 100</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188 - 104; 108</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188 - 112; 116</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188 - 120; 124</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188 - 128; 132</w:t>
            </w:r>
          </w:p>
        </w:tc>
      </w:tr>
      <w:tr w:rsidR="003E2810" w:rsidRPr="003E2810" w:rsidTr="0073792C">
        <w:tc>
          <w:tcPr>
            <w:tcW w:w="33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194</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191,0 до 197,0 включ.)</w:t>
            </w:r>
          </w:p>
        </w:tc>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194 - 88; 92</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194 - 96; 100</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194 - 104; 108</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194 - 112; 116</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tc>
      </w:tr>
      <w:tr w:rsidR="003E2810" w:rsidRPr="003E2810" w:rsidTr="0073792C">
        <w:tc>
          <w:tcPr>
            <w:tcW w:w="33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200</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197,0 до 203,0 включ.)</w:t>
            </w:r>
          </w:p>
        </w:tc>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200 - 96; 100</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200 - 104; 108</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200 - 112; 116</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tc>
      </w:tr>
      <w:tr w:rsidR="003E2810" w:rsidRPr="003E2810" w:rsidTr="0073792C">
        <w:tc>
          <w:tcPr>
            <w:tcW w:w="13530" w:type="dxa"/>
            <w:gridSpan w:val="7"/>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Примечание - Диапазон размеров может быть уменьшен или увеличен по заявке потребителя, при сохранении установленных интервалов (в том числе для других полнотных групп).</w:t>
            </w:r>
          </w:p>
        </w:tc>
      </w:tr>
    </w:tbl>
    <w:p w:rsidR="0073792C" w:rsidRPr="003E2810" w:rsidRDefault="0073792C" w:rsidP="003E2810">
      <w:pPr>
        <w:shd w:val="clear" w:color="auto" w:fill="FFFFFF"/>
        <w:spacing w:before="80" w:after="80" w:line="240" w:lineRule="auto"/>
        <w:jc w:val="right"/>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Таблица А.7</w:t>
      </w:r>
    </w:p>
    <w:p w:rsidR="0073792C" w:rsidRPr="003E2810" w:rsidRDefault="0073792C" w:rsidP="003E2810">
      <w:pPr>
        <w:shd w:val="clear" w:color="auto" w:fill="FFFFFF"/>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b/>
          <w:bCs/>
          <w:color w:val="000000" w:themeColor="text1"/>
          <w:sz w:val="24"/>
          <w:szCs w:val="24"/>
          <w:lang w:eastAsia="ru-RU"/>
        </w:rPr>
        <w:t>Размеры плечепоясных изделий для женщин (для 2-й полнотной группы)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45"/>
        <w:gridCol w:w="1385"/>
        <w:gridCol w:w="1384"/>
        <w:gridCol w:w="1384"/>
        <w:gridCol w:w="1384"/>
        <w:gridCol w:w="1384"/>
        <w:gridCol w:w="1384"/>
      </w:tblGrid>
      <w:tr w:rsidR="003E2810" w:rsidRPr="003E2810" w:rsidTr="0073792C">
        <w:tc>
          <w:tcPr>
            <w:tcW w:w="13530" w:type="dxa"/>
            <w:gridSpan w:val="7"/>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Размер</w:t>
            </w:r>
          </w:p>
        </w:tc>
      </w:tr>
      <w:tr w:rsidR="003E2810" w:rsidRPr="003E2810" w:rsidTr="0073792C">
        <w:tc>
          <w:tcPr>
            <w:tcW w:w="338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Значения роста типовой фигуры, см (интервал роста человека)</w:t>
            </w:r>
          </w:p>
        </w:tc>
        <w:tc>
          <w:tcPr>
            <w:tcW w:w="10150" w:type="dxa"/>
            <w:gridSpan w:val="6"/>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Сдвоенные значения обхвата груди типовой фигуры, см (интервал обхвата груди человека)</w:t>
            </w:r>
          </w:p>
        </w:tc>
      </w:tr>
      <w:tr w:rsidR="003E2810" w:rsidRPr="003E2810" w:rsidTr="0073792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792C" w:rsidRPr="003E2810" w:rsidRDefault="0073792C" w:rsidP="003E2810">
            <w:pPr>
              <w:spacing w:before="80" w:after="80" w:line="240" w:lineRule="auto"/>
              <w:rPr>
                <w:rFonts w:eastAsia="Times New Roman" w:cstheme="minorHAnsi"/>
                <w:color w:val="000000" w:themeColor="text1"/>
                <w:sz w:val="24"/>
                <w:szCs w:val="24"/>
                <w:lang w:eastAsia="ru-RU"/>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88; 92</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(от 86,0 до 94,0 включ.)</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96; 100</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94,0 до 102,0 включ.)</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104; 108</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102,0 до 110,0 включ.)</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112; 116</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110,0 до 118,0 включ.)</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120; 124</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118,0 до 126,0 включ.)</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128; 132</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126,0 до 134,0 включ.)</w:t>
            </w:r>
          </w:p>
        </w:tc>
      </w:tr>
      <w:tr w:rsidR="003E2810" w:rsidRPr="003E2810" w:rsidTr="0073792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792C" w:rsidRPr="003E2810" w:rsidRDefault="0073792C" w:rsidP="003E2810">
            <w:pPr>
              <w:spacing w:before="80" w:after="80" w:line="240" w:lineRule="auto"/>
              <w:rPr>
                <w:rFonts w:eastAsia="Times New Roman" w:cstheme="minorHAnsi"/>
                <w:color w:val="000000" w:themeColor="text1"/>
                <w:sz w:val="24"/>
                <w:szCs w:val="24"/>
                <w:lang w:eastAsia="ru-RU"/>
              </w:rPr>
            </w:pPr>
          </w:p>
        </w:tc>
        <w:tc>
          <w:tcPr>
            <w:tcW w:w="10150" w:type="dxa"/>
            <w:gridSpan w:val="6"/>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Сдвоенные значения обхвата бедер типовой фигуры, см</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(интервал обхвата бедер человека)</w:t>
            </w:r>
          </w:p>
        </w:tc>
      </w:tr>
      <w:tr w:rsidR="003E2810" w:rsidRPr="003E2810" w:rsidTr="0073792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792C" w:rsidRPr="003E2810" w:rsidRDefault="0073792C" w:rsidP="003E2810">
            <w:pPr>
              <w:spacing w:before="80" w:after="80" w:line="240" w:lineRule="auto"/>
              <w:rPr>
                <w:rFonts w:eastAsia="Times New Roman" w:cstheme="minorHAnsi"/>
                <w:color w:val="000000" w:themeColor="text1"/>
                <w:sz w:val="24"/>
                <w:szCs w:val="24"/>
                <w:lang w:eastAsia="ru-RU"/>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94; 98</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(от 92,0 до 100,0 включ.)</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102; 106</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100,0 до 108,0 включ.)</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110; 114</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108,0 до 116,0 включ.)</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118; 122</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116,0 до 124,0 включ.)</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126; 130</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124,0 до 132,0 включ.)</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134; 138</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132,0 до 140,0 включ.)</w:t>
            </w:r>
          </w:p>
        </w:tc>
      </w:tr>
      <w:tr w:rsidR="003E2810" w:rsidRPr="003E2810" w:rsidTr="0073792C">
        <w:tc>
          <w:tcPr>
            <w:tcW w:w="33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152</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149,0 до 155,0 включ.)</w:t>
            </w:r>
          </w:p>
        </w:tc>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152 - 88; 92</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152 - 96; 100</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152 - 104; 108</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152 - 112; 116</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tc>
      </w:tr>
      <w:tr w:rsidR="003E2810" w:rsidRPr="003E2810" w:rsidTr="0073792C">
        <w:tc>
          <w:tcPr>
            <w:tcW w:w="33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158</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155,0 до 161,0 включ.)</w:t>
            </w:r>
          </w:p>
        </w:tc>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158 - 88; 92</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158 - 96; 100</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158 - 104; 108</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158 - 112; 116</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158 - 120; 124</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158 - 128; 132</w:t>
            </w:r>
          </w:p>
        </w:tc>
      </w:tr>
      <w:tr w:rsidR="003E2810" w:rsidRPr="003E2810" w:rsidTr="0073792C">
        <w:tc>
          <w:tcPr>
            <w:tcW w:w="33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164</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161,0 до 167,0 включ.)</w:t>
            </w:r>
          </w:p>
        </w:tc>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164 - 88; 92</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164 - 96; 100</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164 - 104; 108</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164 - 112; 116</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164 - 120; 124</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164 - 128; 132</w:t>
            </w:r>
          </w:p>
        </w:tc>
      </w:tr>
      <w:tr w:rsidR="003E2810" w:rsidRPr="003E2810" w:rsidTr="0073792C">
        <w:tc>
          <w:tcPr>
            <w:tcW w:w="33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170</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167,0 до 173,0 включ.)</w:t>
            </w:r>
          </w:p>
        </w:tc>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170 - 88; 92</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170 - 96; 100</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170 - 104; 108</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170 - 112; 116</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170 - 120; 124</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170 - 128; 132</w:t>
            </w:r>
          </w:p>
        </w:tc>
      </w:tr>
      <w:tr w:rsidR="003E2810" w:rsidRPr="003E2810" w:rsidTr="0073792C">
        <w:tc>
          <w:tcPr>
            <w:tcW w:w="33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176</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173,0 до 179,0 включ.)</w:t>
            </w:r>
          </w:p>
        </w:tc>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176 - 88; 92</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176 - 96; 100</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176 - 104; 108</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176 - 112; 116</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176 - 120; 124</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176 - 128; 132</w:t>
            </w:r>
          </w:p>
        </w:tc>
      </w:tr>
      <w:tr w:rsidR="003E2810" w:rsidRPr="003E2810" w:rsidTr="0073792C">
        <w:tc>
          <w:tcPr>
            <w:tcW w:w="33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182</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179,0 до 185,0 включ.)</w:t>
            </w:r>
          </w:p>
        </w:tc>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182 - 88; 92</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182 - 96; 100</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182 - 104; 108</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182 - 112; 116</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182 - 120; 124</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tc>
      </w:tr>
      <w:tr w:rsidR="003E2810" w:rsidRPr="003E2810" w:rsidTr="0073792C">
        <w:tc>
          <w:tcPr>
            <w:tcW w:w="13530" w:type="dxa"/>
            <w:gridSpan w:val="7"/>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Примечание - Диапазон размеров может быть уменьшен или увеличен по заявке потребителя, при сохранении установленных интервалов (в том числе для других полнотных групп).</w:t>
            </w:r>
          </w:p>
        </w:tc>
      </w:tr>
    </w:tbl>
    <w:p w:rsidR="0073792C" w:rsidRPr="003E2810" w:rsidRDefault="0073792C" w:rsidP="003E2810">
      <w:pPr>
        <w:shd w:val="clear" w:color="auto" w:fill="FFFFFF"/>
        <w:spacing w:before="80" w:after="80" w:line="240" w:lineRule="auto"/>
        <w:jc w:val="right"/>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Таблица А.8</w:t>
      </w:r>
    </w:p>
    <w:p w:rsidR="0073792C" w:rsidRPr="003E2810" w:rsidRDefault="0073792C" w:rsidP="003E2810">
      <w:pPr>
        <w:shd w:val="clear" w:color="auto" w:fill="FFFFFF"/>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b/>
          <w:bCs/>
          <w:color w:val="000000" w:themeColor="text1"/>
          <w:sz w:val="24"/>
          <w:szCs w:val="24"/>
          <w:lang w:eastAsia="ru-RU"/>
        </w:rPr>
        <w:t>Размеры плечепоясных изделий для женщин (для 3-й полнотной группы)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45"/>
        <w:gridCol w:w="1385"/>
        <w:gridCol w:w="1384"/>
        <w:gridCol w:w="1384"/>
        <w:gridCol w:w="1384"/>
        <w:gridCol w:w="1384"/>
        <w:gridCol w:w="1384"/>
      </w:tblGrid>
      <w:tr w:rsidR="003E2810" w:rsidRPr="003E2810" w:rsidTr="0073792C">
        <w:tc>
          <w:tcPr>
            <w:tcW w:w="13530" w:type="dxa"/>
            <w:gridSpan w:val="7"/>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Размер</w:t>
            </w:r>
          </w:p>
        </w:tc>
      </w:tr>
      <w:tr w:rsidR="003E2810" w:rsidRPr="003E2810" w:rsidTr="0073792C">
        <w:tc>
          <w:tcPr>
            <w:tcW w:w="338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Значения роста типовой фигуры, см (интервал роста человека)</w:t>
            </w:r>
          </w:p>
        </w:tc>
        <w:tc>
          <w:tcPr>
            <w:tcW w:w="10150" w:type="dxa"/>
            <w:gridSpan w:val="6"/>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Сдвоенные значения обхвата груди типовой фигуры, см (интервал обхвата груди человека)</w:t>
            </w:r>
          </w:p>
        </w:tc>
      </w:tr>
      <w:tr w:rsidR="003E2810" w:rsidRPr="003E2810" w:rsidTr="0073792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792C" w:rsidRPr="003E2810" w:rsidRDefault="0073792C" w:rsidP="003E2810">
            <w:pPr>
              <w:spacing w:before="80" w:after="80" w:line="240" w:lineRule="auto"/>
              <w:rPr>
                <w:rFonts w:eastAsia="Times New Roman" w:cstheme="minorHAnsi"/>
                <w:color w:val="000000" w:themeColor="text1"/>
                <w:sz w:val="24"/>
                <w:szCs w:val="24"/>
                <w:lang w:eastAsia="ru-RU"/>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88; 92</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(от 86,0 до 94,0 включ.)</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96; 100</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94,0 до 102,0 включ.)</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104; 108</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102,0 до 110,0 включ.)</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112; 116</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110,0 до 118,0 включ.)</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120; 124</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118,0 до 126,0 включ.)</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128; 132</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126,0 до 134,0 включ.)</w:t>
            </w:r>
          </w:p>
        </w:tc>
      </w:tr>
      <w:tr w:rsidR="003E2810" w:rsidRPr="003E2810" w:rsidTr="0073792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792C" w:rsidRPr="003E2810" w:rsidRDefault="0073792C" w:rsidP="003E2810">
            <w:pPr>
              <w:spacing w:before="80" w:after="80" w:line="240" w:lineRule="auto"/>
              <w:rPr>
                <w:rFonts w:eastAsia="Times New Roman" w:cstheme="minorHAnsi"/>
                <w:color w:val="000000" w:themeColor="text1"/>
                <w:sz w:val="24"/>
                <w:szCs w:val="24"/>
                <w:lang w:eastAsia="ru-RU"/>
              </w:rPr>
            </w:pPr>
          </w:p>
        </w:tc>
        <w:tc>
          <w:tcPr>
            <w:tcW w:w="10150" w:type="dxa"/>
            <w:gridSpan w:val="6"/>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Сдвоенные значения обхвата бедер типовой фигуры, см</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(интервал обхвата бедер человека)</w:t>
            </w:r>
          </w:p>
        </w:tc>
      </w:tr>
      <w:tr w:rsidR="003E2810" w:rsidRPr="003E2810" w:rsidTr="0073792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792C" w:rsidRPr="003E2810" w:rsidRDefault="0073792C" w:rsidP="003E2810">
            <w:pPr>
              <w:spacing w:before="80" w:after="80" w:line="240" w:lineRule="auto"/>
              <w:rPr>
                <w:rFonts w:eastAsia="Times New Roman" w:cstheme="minorHAnsi"/>
                <w:color w:val="000000" w:themeColor="text1"/>
                <w:sz w:val="24"/>
                <w:szCs w:val="24"/>
                <w:lang w:eastAsia="ru-RU"/>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98; 102</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(от 96,0 до 104,0 включ.)</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106; 110</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104,0 до 112,0 включ.)</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114; 118</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112,0 до 120,0 включ.)</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122; 126</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120,0 до 128,0 включ.)</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130; 134</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128,0 до 136,0 включ.)</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138; 142</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136,0 до 144,0 включ.)</w:t>
            </w:r>
          </w:p>
        </w:tc>
      </w:tr>
      <w:tr w:rsidR="003E2810" w:rsidRPr="003E2810" w:rsidTr="0073792C">
        <w:tc>
          <w:tcPr>
            <w:tcW w:w="33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152</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149,0 до 155,0 включ.)</w:t>
            </w:r>
          </w:p>
        </w:tc>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152 - 88; 92</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152 - 96; 100</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152 - 104; 108</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tc>
      </w:tr>
      <w:tr w:rsidR="003E2810" w:rsidRPr="003E2810" w:rsidTr="0073792C">
        <w:tc>
          <w:tcPr>
            <w:tcW w:w="33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158</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155,0 до 161,0 включ.)</w:t>
            </w:r>
          </w:p>
        </w:tc>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158 - 88; 92</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158 - 96; 100</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158 - 104; 108</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158 - 112; 116</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158 - 120; 124</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158 - 128; 132</w:t>
            </w:r>
          </w:p>
        </w:tc>
      </w:tr>
      <w:tr w:rsidR="003E2810" w:rsidRPr="003E2810" w:rsidTr="0073792C">
        <w:tc>
          <w:tcPr>
            <w:tcW w:w="33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164</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161,0 до 167,0 включ.)</w:t>
            </w:r>
          </w:p>
        </w:tc>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164 - 88; 92</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164 - 96; 100</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164 - 104; 108</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164 - 112; 116</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164 - 120; 124</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164 - 128; 132</w:t>
            </w:r>
          </w:p>
        </w:tc>
      </w:tr>
      <w:tr w:rsidR="003E2810" w:rsidRPr="003E2810" w:rsidTr="0073792C">
        <w:tc>
          <w:tcPr>
            <w:tcW w:w="33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170</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167,0 до 173,0 включ.)</w:t>
            </w:r>
          </w:p>
        </w:tc>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170 - 88; 92</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170 - 96; 100</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170 - 104; 108</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170 - 112; 116</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170 - 120; 124</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170 - 128; 132</w:t>
            </w:r>
          </w:p>
        </w:tc>
      </w:tr>
      <w:tr w:rsidR="003E2810" w:rsidRPr="003E2810" w:rsidTr="0073792C">
        <w:tc>
          <w:tcPr>
            <w:tcW w:w="33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176</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173,0 до 179,0 включ.)</w:t>
            </w:r>
          </w:p>
        </w:tc>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176 - 88; 92</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176 - 96; 100</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176 - 104; 108</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176 - 112; 116</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176 - 120; 124</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176 - 128; 132</w:t>
            </w:r>
          </w:p>
        </w:tc>
      </w:tr>
      <w:tr w:rsidR="003E2810" w:rsidRPr="003E2810" w:rsidTr="0073792C">
        <w:tc>
          <w:tcPr>
            <w:tcW w:w="33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182</w:t>
            </w:r>
          </w:p>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(св. 179,0 до 185,0 включ.)</w:t>
            </w:r>
          </w:p>
        </w:tc>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182 - 88; 92</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182 - 96; 100</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182 - 104; 108</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182 - 112; 116</w:t>
            </w:r>
          </w:p>
        </w:tc>
        <w:tc>
          <w:tcPr>
            <w:tcW w:w="1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182 - 120; 124</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182 - 128; 132</w:t>
            </w:r>
          </w:p>
        </w:tc>
      </w:tr>
      <w:tr w:rsidR="003E2810" w:rsidRPr="003E2810" w:rsidTr="0073792C">
        <w:tc>
          <w:tcPr>
            <w:tcW w:w="13530" w:type="dxa"/>
            <w:gridSpan w:val="7"/>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Примечание - Диапазон размеров может быть уменьшен или увеличен по заявке потребителя, при сохранении установленных интервалов (в том числе для других полнотных групп).</w:t>
            </w:r>
          </w:p>
        </w:tc>
      </w:tr>
    </w:tbl>
    <w:p w:rsidR="0073792C" w:rsidRPr="003E2810" w:rsidRDefault="0073792C" w:rsidP="003E2810">
      <w:pPr>
        <w:shd w:val="clear" w:color="auto" w:fill="FFFFFF"/>
        <w:spacing w:before="80" w:after="80" w:line="240" w:lineRule="auto"/>
        <w:jc w:val="right"/>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Таблица А.9</w:t>
      </w:r>
    </w:p>
    <w:p w:rsidR="0073792C" w:rsidRPr="003E2810" w:rsidRDefault="0073792C" w:rsidP="003E2810">
      <w:pPr>
        <w:shd w:val="clear" w:color="auto" w:fill="FFFFFF"/>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b/>
          <w:bCs/>
          <w:color w:val="000000" w:themeColor="text1"/>
          <w:sz w:val="24"/>
          <w:szCs w:val="24"/>
          <w:lang w:eastAsia="ru-RU"/>
        </w:rPr>
        <w:t>Размеры головных уборов</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068"/>
        <w:gridCol w:w="1382"/>
      </w:tblGrid>
      <w:tr w:rsidR="003E2810" w:rsidRPr="003E2810" w:rsidTr="0073792C">
        <w:tc>
          <w:tcPr>
            <w:tcW w:w="119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Измерение обхвата головы типовой фигуры, см (интервал обхвата головы человека)</w:t>
            </w:r>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Размер</w:t>
            </w:r>
          </w:p>
        </w:tc>
      </w:tr>
      <w:tr w:rsidR="003E2810" w:rsidRPr="003E2810" w:rsidTr="0073792C">
        <w:tc>
          <w:tcPr>
            <w:tcW w:w="119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54,0 (от 53,5 до 54,5 включ.)</w:t>
            </w:r>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54</w:t>
            </w:r>
          </w:p>
        </w:tc>
      </w:tr>
      <w:tr w:rsidR="003E2810" w:rsidRPr="003E2810" w:rsidTr="0073792C">
        <w:tc>
          <w:tcPr>
            <w:tcW w:w="119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55,0 (свыше 54,5 до 55,5 включ.)</w:t>
            </w:r>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55</w:t>
            </w:r>
          </w:p>
        </w:tc>
      </w:tr>
      <w:tr w:rsidR="003E2810" w:rsidRPr="003E2810" w:rsidTr="0073792C">
        <w:tc>
          <w:tcPr>
            <w:tcW w:w="119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56,0 (свыше 55,5 до 56,5 включ.)</w:t>
            </w:r>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56</w:t>
            </w:r>
          </w:p>
        </w:tc>
      </w:tr>
      <w:tr w:rsidR="003E2810" w:rsidRPr="003E2810" w:rsidTr="0073792C">
        <w:tc>
          <w:tcPr>
            <w:tcW w:w="119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57,0 (свыше 56,5 до 57,5 включ.)</w:t>
            </w:r>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57</w:t>
            </w:r>
          </w:p>
        </w:tc>
      </w:tr>
      <w:tr w:rsidR="003E2810" w:rsidRPr="003E2810" w:rsidTr="0073792C">
        <w:tc>
          <w:tcPr>
            <w:tcW w:w="119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58,0 (свыше 57,5 до 58,5 включ.)</w:t>
            </w:r>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58</w:t>
            </w:r>
          </w:p>
        </w:tc>
      </w:tr>
      <w:tr w:rsidR="003E2810" w:rsidRPr="003E2810" w:rsidTr="0073792C">
        <w:tc>
          <w:tcPr>
            <w:tcW w:w="119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59,0 (свыше 58,5 до 59,5 включ.)</w:t>
            </w:r>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59</w:t>
            </w:r>
          </w:p>
        </w:tc>
      </w:tr>
      <w:tr w:rsidR="003E2810" w:rsidRPr="003E2810" w:rsidTr="0073792C">
        <w:tc>
          <w:tcPr>
            <w:tcW w:w="119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60,0 (свыше 59,5 до 60,5 включ.)</w:t>
            </w:r>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60</w:t>
            </w:r>
          </w:p>
        </w:tc>
      </w:tr>
      <w:tr w:rsidR="003E2810" w:rsidRPr="003E2810" w:rsidTr="0073792C">
        <w:tc>
          <w:tcPr>
            <w:tcW w:w="119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61,0 (свыше 60,5 до 62,5 включ.)</w:t>
            </w:r>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61</w:t>
            </w:r>
          </w:p>
        </w:tc>
      </w:tr>
      <w:tr w:rsidR="003E2810" w:rsidRPr="003E2810" w:rsidTr="0073792C">
        <w:tc>
          <w:tcPr>
            <w:tcW w:w="119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62,0 (свыше 61,5 до 62,5 включ.)</w:t>
            </w:r>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62</w:t>
            </w:r>
          </w:p>
        </w:tc>
      </w:tr>
      <w:tr w:rsidR="003E2810" w:rsidRPr="003E2810" w:rsidTr="0073792C">
        <w:tc>
          <w:tcPr>
            <w:tcW w:w="13530"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Примечание - Диапазон размеров может быть уменьшен или увеличен по заявке потребителя, при сохранении установленных интервалов.</w:t>
            </w:r>
          </w:p>
        </w:tc>
      </w:tr>
    </w:tbl>
    <w:p w:rsidR="0073792C" w:rsidRPr="003E2810" w:rsidRDefault="0073792C" w:rsidP="003E2810">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3E2810">
        <w:rPr>
          <w:rFonts w:eastAsia="Times New Roman" w:cstheme="minorHAnsi"/>
          <w:b/>
          <w:bCs/>
          <w:color w:val="000000" w:themeColor="text1"/>
          <w:kern w:val="36"/>
          <w:sz w:val="24"/>
          <w:szCs w:val="24"/>
          <w:lang w:eastAsia="ru-RU"/>
        </w:rPr>
        <w:t>ПРИЛОЖЕНИЕ Б (СПРАВОЧНОЕ). КОНСТРУКТИВНЫЕ ПРИБАВКИ СПЕЦОДЕЖДЫ</w:t>
      </w:r>
    </w:p>
    <w:p w:rsidR="0073792C" w:rsidRPr="003E2810" w:rsidRDefault="0073792C" w:rsidP="003E2810">
      <w:pPr>
        <w:shd w:val="clear" w:color="auto" w:fill="FFFFFF"/>
        <w:spacing w:before="80" w:after="80" w:line="240" w:lineRule="auto"/>
        <w:jc w:val="right"/>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Таблица Б.1</w:t>
      </w:r>
    </w:p>
    <w:p w:rsidR="0073792C" w:rsidRPr="003E2810" w:rsidRDefault="0073792C" w:rsidP="003E2810">
      <w:pPr>
        <w:shd w:val="clear" w:color="auto" w:fill="FFFFFF"/>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b/>
          <w:bCs/>
          <w:color w:val="000000" w:themeColor="text1"/>
          <w:sz w:val="24"/>
          <w:szCs w:val="24"/>
          <w:lang w:eastAsia="ru-RU"/>
        </w:rPr>
        <w:t>Конструктивные прибавки спецодежды для мужчин</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45"/>
        <w:gridCol w:w="1251"/>
        <w:gridCol w:w="1860"/>
        <w:gridCol w:w="1867"/>
        <w:gridCol w:w="1860"/>
        <w:gridCol w:w="1867"/>
      </w:tblGrid>
      <w:tr w:rsidR="003E2810" w:rsidRPr="003E2810" w:rsidTr="0073792C">
        <w:tc>
          <w:tcPr>
            <w:tcW w:w="300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Спецодежда</w:t>
            </w:r>
          </w:p>
        </w:tc>
        <w:tc>
          <w:tcPr>
            <w:tcW w:w="2322"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Условное обозначение подгруппы защиты</w:t>
            </w:r>
          </w:p>
        </w:tc>
        <w:tc>
          <w:tcPr>
            <w:tcW w:w="8203"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Значение конструктивной прибавки, см</w:t>
            </w:r>
          </w:p>
        </w:tc>
      </w:tr>
      <w:tr w:rsidR="003E2810" w:rsidRPr="003E2810" w:rsidTr="0073792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792C" w:rsidRPr="003E2810" w:rsidRDefault="0073792C" w:rsidP="003E281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792C" w:rsidRPr="003E2810" w:rsidRDefault="0073792C" w:rsidP="003E2810">
            <w:pPr>
              <w:spacing w:before="80" w:after="80" w:line="240" w:lineRule="auto"/>
              <w:rPr>
                <w:rFonts w:eastAsia="Times New Roman" w:cstheme="minorHAnsi"/>
                <w:color w:val="000000" w:themeColor="text1"/>
                <w:sz w:val="24"/>
                <w:szCs w:val="24"/>
                <w:lang w:eastAsia="ru-RU"/>
              </w:rPr>
            </w:pPr>
          </w:p>
        </w:tc>
        <w:tc>
          <w:tcPr>
            <w:tcW w:w="20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для плечевой одежды</w:t>
            </w:r>
          </w:p>
        </w:tc>
        <w:tc>
          <w:tcPr>
            <w:tcW w:w="207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для поясной одежды</w:t>
            </w:r>
          </w:p>
        </w:tc>
        <w:tc>
          <w:tcPr>
            <w:tcW w:w="4066"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для плечепоясной одежды</w:t>
            </w:r>
          </w:p>
        </w:tc>
      </w:tr>
      <w:tr w:rsidR="003E2810" w:rsidRPr="003E2810" w:rsidTr="0073792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792C" w:rsidRPr="003E2810" w:rsidRDefault="0073792C" w:rsidP="003E281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792C" w:rsidRPr="003E2810" w:rsidRDefault="0073792C" w:rsidP="003E2810">
            <w:pPr>
              <w:spacing w:before="80" w:after="80" w:line="240" w:lineRule="auto"/>
              <w:rPr>
                <w:rFonts w:eastAsia="Times New Roman" w:cstheme="minorHAnsi"/>
                <w:color w:val="000000" w:themeColor="text1"/>
                <w:sz w:val="24"/>
                <w:szCs w:val="24"/>
                <w:lang w:eastAsia="ru-RU"/>
              </w:rPr>
            </w:pPr>
          </w:p>
        </w:tc>
        <w:tc>
          <w:tcPr>
            <w:tcW w:w="20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к полуобхвату груди ПГ</w:t>
            </w:r>
          </w:p>
        </w:tc>
        <w:tc>
          <w:tcPr>
            <w:tcW w:w="207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к полуобхвату талии ПТ</w:t>
            </w:r>
          </w:p>
        </w:tc>
        <w:tc>
          <w:tcPr>
            <w:tcW w:w="20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к полуобхвату груди ПГ</w:t>
            </w:r>
          </w:p>
        </w:tc>
        <w:tc>
          <w:tcPr>
            <w:tcW w:w="20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к полуобхвату талии ПТ</w:t>
            </w:r>
          </w:p>
        </w:tc>
      </w:tr>
      <w:tr w:rsidR="003E2810" w:rsidRPr="003E2810" w:rsidTr="0073792C">
        <w:tc>
          <w:tcPr>
            <w:tcW w:w="30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От общих производственных загрязнений</w:t>
            </w:r>
          </w:p>
        </w:tc>
        <w:tc>
          <w:tcPr>
            <w:tcW w:w="232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З, Зо</w:t>
            </w:r>
          </w:p>
        </w:tc>
        <w:tc>
          <w:tcPr>
            <w:tcW w:w="20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9 - 12</w:t>
            </w:r>
          </w:p>
        </w:tc>
        <w:tc>
          <w:tcPr>
            <w:tcW w:w="207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2 - 3</w:t>
            </w:r>
          </w:p>
        </w:tc>
        <w:tc>
          <w:tcPr>
            <w:tcW w:w="20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12</w:t>
            </w:r>
          </w:p>
        </w:tc>
        <w:tc>
          <w:tcPr>
            <w:tcW w:w="20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3</w:t>
            </w:r>
          </w:p>
        </w:tc>
      </w:tr>
      <w:tr w:rsidR="003E2810" w:rsidRPr="003E2810" w:rsidTr="0073792C">
        <w:tc>
          <w:tcPr>
            <w:tcW w:w="30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От механических воздействий</w:t>
            </w:r>
          </w:p>
        </w:tc>
        <w:tc>
          <w:tcPr>
            <w:tcW w:w="232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Мд, Ми, Мп</w:t>
            </w:r>
          </w:p>
        </w:tc>
        <w:tc>
          <w:tcPr>
            <w:tcW w:w="20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12 - 15</w:t>
            </w:r>
          </w:p>
        </w:tc>
        <w:tc>
          <w:tcPr>
            <w:tcW w:w="207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2 - 3</w:t>
            </w:r>
          </w:p>
        </w:tc>
        <w:tc>
          <w:tcPr>
            <w:tcW w:w="20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12 - 15</w:t>
            </w:r>
          </w:p>
        </w:tc>
        <w:tc>
          <w:tcPr>
            <w:tcW w:w="20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3 - 5</w:t>
            </w:r>
          </w:p>
        </w:tc>
      </w:tr>
      <w:tr w:rsidR="003E2810" w:rsidRPr="003E2810" w:rsidTr="0073792C">
        <w:tc>
          <w:tcPr>
            <w:tcW w:w="13530" w:type="dxa"/>
            <w:gridSpan w:val="6"/>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Примечания</w:t>
            </w:r>
          </w:p>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 Значение оптимальной величины конструктивной прибавки необходимо устанавливать с учетом вида, физиолого-гигиенических свойств применяемых материалов и энергозатрат человека при выполнении работ.</w:t>
            </w:r>
          </w:p>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2. Значения конструктивных прибавок могут быть увеличены или уменьшены по требованию Заказчика в зависимости от назначения спецодежды.</w:t>
            </w:r>
          </w:p>
        </w:tc>
      </w:tr>
    </w:tbl>
    <w:p w:rsidR="0073792C" w:rsidRPr="003E2810" w:rsidRDefault="0073792C" w:rsidP="003E2810">
      <w:pPr>
        <w:shd w:val="clear" w:color="auto" w:fill="FFFFFF"/>
        <w:spacing w:before="80" w:after="80" w:line="240" w:lineRule="auto"/>
        <w:jc w:val="right"/>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Таблица Б.2</w:t>
      </w:r>
    </w:p>
    <w:p w:rsidR="0073792C" w:rsidRPr="003E2810" w:rsidRDefault="0073792C" w:rsidP="003E2810">
      <w:pPr>
        <w:shd w:val="clear" w:color="auto" w:fill="FFFFFF"/>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b/>
          <w:bCs/>
          <w:color w:val="000000" w:themeColor="text1"/>
          <w:sz w:val="24"/>
          <w:szCs w:val="24"/>
          <w:lang w:eastAsia="ru-RU"/>
        </w:rPr>
        <w:t>Конструктивные прибавки спецодежды для женщин</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35"/>
        <w:gridCol w:w="1245"/>
        <w:gridCol w:w="1849"/>
        <w:gridCol w:w="1886"/>
        <w:gridCol w:w="1849"/>
        <w:gridCol w:w="1886"/>
      </w:tblGrid>
      <w:tr w:rsidR="003E2810" w:rsidRPr="003E2810" w:rsidTr="0073792C">
        <w:tc>
          <w:tcPr>
            <w:tcW w:w="300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Спецодежда</w:t>
            </w:r>
          </w:p>
        </w:tc>
        <w:tc>
          <w:tcPr>
            <w:tcW w:w="2322"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Условное обозначение подгруппы защиты</w:t>
            </w:r>
          </w:p>
        </w:tc>
        <w:tc>
          <w:tcPr>
            <w:tcW w:w="8203"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Значение конструктивной прибавки, см</w:t>
            </w:r>
          </w:p>
        </w:tc>
      </w:tr>
      <w:tr w:rsidR="003E2810" w:rsidRPr="003E2810" w:rsidTr="0073792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792C" w:rsidRPr="003E2810" w:rsidRDefault="0073792C" w:rsidP="003E281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792C" w:rsidRPr="003E2810" w:rsidRDefault="0073792C" w:rsidP="003E2810">
            <w:pPr>
              <w:spacing w:before="80" w:after="80" w:line="240" w:lineRule="auto"/>
              <w:rPr>
                <w:rFonts w:eastAsia="Times New Roman" w:cstheme="minorHAnsi"/>
                <w:color w:val="000000" w:themeColor="text1"/>
                <w:sz w:val="24"/>
                <w:szCs w:val="24"/>
                <w:lang w:eastAsia="ru-RU"/>
              </w:rPr>
            </w:pPr>
          </w:p>
        </w:tc>
        <w:tc>
          <w:tcPr>
            <w:tcW w:w="20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для плечевой одежды</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для поясной одежды</w:t>
            </w:r>
          </w:p>
        </w:tc>
        <w:tc>
          <w:tcPr>
            <w:tcW w:w="4063"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для плечепоясной одежды</w:t>
            </w:r>
          </w:p>
        </w:tc>
      </w:tr>
      <w:tr w:rsidR="003E2810" w:rsidRPr="003E2810" w:rsidTr="0073792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792C" w:rsidRPr="003E2810" w:rsidRDefault="0073792C" w:rsidP="003E281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792C" w:rsidRPr="003E2810" w:rsidRDefault="0073792C" w:rsidP="003E2810">
            <w:pPr>
              <w:spacing w:before="80" w:after="80" w:line="240" w:lineRule="auto"/>
              <w:rPr>
                <w:rFonts w:eastAsia="Times New Roman" w:cstheme="minorHAnsi"/>
                <w:color w:val="000000" w:themeColor="text1"/>
                <w:sz w:val="24"/>
                <w:szCs w:val="24"/>
                <w:lang w:eastAsia="ru-RU"/>
              </w:rPr>
            </w:pPr>
          </w:p>
        </w:tc>
        <w:tc>
          <w:tcPr>
            <w:tcW w:w="20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к полуобхвату груди ПГ</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к полуобхвату бедер ПБ</w:t>
            </w:r>
          </w:p>
        </w:tc>
        <w:tc>
          <w:tcPr>
            <w:tcW w:w="20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к полуобхвату груди ПГ</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к полуобхвату бедер ПБ</w:t>
            </w:r>
          </w:p>
        </w:tc>
      </w:tr>
      <w:tr w:rsidR="003E2810" w:rsidRPr="003E2810" w:rsidTr="0073792C">
        <w:tc>
          <w:tcPr>
            <w:tcW w:w="30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От общих производственных загрязнений</w:t>
            </w:r>
          </w:p>
        </w:tc>
        <w:tc>
          <w:tcPr>
            <w:tcW w:w="232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З, Зо</w:t>
            </w:r>
          </w:p>
        </w:tc>
        <w:tc>
          <w:tcPr>
            <w:tcW w:w="20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9 - 12</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2</w:t>
            </w:r>
          </w:p>
        </w:tc>
        <w:tc>
          <w:tcPr>
            <w:tcW w:w="20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12</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2</w:t>
            </w:r>
          </w:p>
        </w:tc>
      </w:tr>
      <w:tr w:rsidR="003E2810" w:rsidRPr="003E2810" w:rsidTr="0073792C">
        <w:tc>
          <w:tcPr>
            <w:tcW w:w="30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От механических воздействий</w:t>
            </w:r>
          </w:p>
        </w:tc>
        <w:tc>
          <w:tcPr>
            <w:tcW w:w="232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Мд, Ми, Мп</w:t>
            </w:r>
          </w:p>
        </w:tc>
        <w:tc>
          <w:tcPr>
            <w:tcW w:w="20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12 - 15</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2 - 4</w:t>
            </w:r>
          </w:p>
        </w:tc>
        <w:tc>
          <w:tcPr>
            <w:tcW w:w="20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12 - 15</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2 - 4</w:t>
            </w:r>
          </w:p>
        </w:tc>
      </w:tr>
      <w:tr w:rsidR="003E2810" w:rsidRPr="003E2810" w:rsidTr="0073792C">
        <w:tc>
          <w:tcPr>
            <w:tcW w:w="13530" w:type="dxa"/>
            <w:gridSpan w:val="6"/>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Примечания</w:t>
            </w:r>
          </w:p>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 Значение оптимальной величины конструктивной прибавки необходимо устанавливать с учетом вида, физиолого-гигиенических свойств применяемых материалов и энергозатрат человека при выполнении работ.</w:t>
            </w:r>
          </w:p>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2. Значения конструктивных прибавок могут быть увеличены или уменьшены по требованию Заказчика в зависимости от назначения спецодежды.</w:t>
            </w:r>
          </w:p>
        </w:tc>
      </w:tr>
    </w:tbl>
    <w:p w:rsidR="0073792C" w:rsidRPr="003E2810" w:rsidRDefault="0073792C" w:rsidP="003E2810">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3E2810">
        <w:rPr>
          <w:rFonts w:eastAsia="Times New Roman" w:cstheme="minorHAnsi"/>
          <w:b/>
          <w:bCs/>
          <w:color w:val="000000" w:themeColor="text1"/>
          <w:kern w:val="36"/>
          <w:sz w:val="24"/>
          <w:szCs w:val="24"/>
          <w:lang w:eastAsia="ru-RU"/>
        </w:rPr>
        <w:t>ПРИЛОЖЕНИЕ В (ОБЯЗАТЕЛЬНОЕ). СИМВОЛЫ ПИКТОГРАММ СПЕЦОДЕЖДЫ</w:t>
      </w:r>
    </w:p>
    <w:p w:rsidR="0073792C" w:rsidRPr="003E2810" w:rsidRDefault="0073792C" w:rsidP="003E2810">
      <w:pPr>
        <w:shd w:val="clear" w:color="auto" w:fill="FFFFFF"/>
        <w:spacing w:before="80" w:after="80" w:line="240" w:lineRule="auto"/>
        <w:jc w:val="right"/>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Таблица В.1</w:t>
      </w:r>
    </w:p>
    <w:p w:rsidR="0073792C" w:rsidRPr="003E2810" w:rsidRDefault="0073792C" w:rsidP="003E2810">
      <w:pPr>
        <w:shd w:val="clear" w:color="auto" w:fill="FFFFFF"/>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b/>
          <w:bCs/>
          <w:color w:val="000000" w:themeColor="text1"/>
          <w:sz w:val="24"/>
          <w:szCs w:val="24"/>
          <w:lang w:eastAsia="ru-RU"/>
        </w:rPr>
        <w:t>Символы пиктограмм с указанием области применения спецодежды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63"/>
        <w:gridCol w:w="7787"/>
      </w:tblGrid>
      <w:tr w:rsidR="003E2810" w:rsidRPr="003E2810" w:rsidTr="0073792C">
        <w:tc>
          <w:tcPr>
            <w:tcW w:w="29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Символ</w:t>
            </w:r>
          </w:p>
        </w:tc>
        <w:tc>
          <w:tcPr>
            <w:tcW w:w="105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Назначение</w:t>
            </w:r>
          </w:p>
        </w:tc>
      </w:tr>
      <w:tr w:rsidR="003E2810" w:rsidRPr="003E2810" w:rsidTr="0073792C">
        <w:tc>
          <w:tcPr>
            <w:tcW w:w="29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noProof/>
                <w:color w:val="000000" w:themeColor="text1"/>
                <w:sz w:val="24"/>
                <w:szCs w:val="24"/>
                <w:lang w:eastAsia="ru-RU"/>
              </w:rPr>
              <w:drawing>
                <wp:inline distT="0" distB="0" distL="0" distR="0" wp14:anchorId="63BA6219" wp14:editId="0052328D">
                  <wp:extent cx="1200150" cy="1009650"/>
                  <wp:effectExtent l="0" t="0" r="0" b="0"/>
                  <wp:docPr id="3" name="Рисунок 3" descr="https://mobile.olimpoks.ru/Prepare/Doc/1482/1/96d81e8a-6484-444d-a5c4-ec29a2eedc82/i/af1e36ca-44f6-4823-9b24-2c0b0899a6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bile.olimpoks.ru/Prepare/Doc/1482/1/96d81e8a-6484-444d-a5c4-ec29a2eedc82/i/af1e36ca-44f6-4823-9b24-2c0b0899a6b8.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0150" cy="1009650"/>
                          </a:xfrm>
                          <a:prstGeom prst="rect">
                            <a:avLst/>
                          </a:prstGeom>
                          <a:noFill/>
                          <a:ln>
                            <a:noFill/>
                          </a:ln>
                        </pic:spPr>
                      </pic:pic>
                    </a:graphicData>
                  </a:graphic>
                </wp:inline>
              </w:drawing>
            </w:r>
          </w:p>
        </w:tc>
        <w:tc>
          <w:tcPr>
            <w:tcW w:w="105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Для защиты от механических воздействий истирания</w:t>
            </w:r>
          </w:p>
        </w:tc>
      </w:tr>
      <w:tr w:rsidR="003E2810" w:rsidRPr="003E2810" w:rsidTr="0073792C">
        <w:tc>
          <w:tcPr>
            <w:tcW w:w="29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noProof/>
                <w:color w:val="000000" w:themeColor="text1"/>
                <w:sz w:val="24"/>
                <w:szCs w:val="24"/>
                <w:lang w:eastAsia="ru-RU"/>
              </w:rPr>
              <w:drawing>
                <wp:inline distT="0" distB="0" distL="0" distR="0" wp14:anchorId="6C69FA0D" wp14:editId="38AAB2B8">
                  <wp:extent cx="1181100" cy="952500"/>
                  <wp:effectExtent l="0" t="0" r="0" b="0"/>
                  <wp:docPr id="2" name="Рисунок 2" descr="https://mobile.olimpoks.ru/Prepare/Doc/1482/1/96d81e8a-6484-444d-a5c4-ec29a2eedc82/i/94d2410d-e8a3-4941-b907-67ad3bbf4e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obile.olimpoks.ru/Prepare/Doc/1482/1/96d81e8a-6484-444d-a5c4-ec29a2eedc82/i/94d2410d-e8a3-4941-b907-67ad3bbf4eb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952500"/>
                          </a:xfrm>
                          <a:prstGeom prst="rect">
                            <a:avLst/>
                          </a:prstGeom>
                          <a:noFill/>
                          <a:ln>
                            <a:noFill/>
                          </a:ln>
                        </pic:spPr>
                      </pic:pic>
                    </a:graphicData>
                  </a:graphic>
                </wp:inline>
              </w:drawing>
            </w:r>
          </w:p>
        </w:tc>
        <w:tc>
          <w:tcPr>
            <w:tcW w:w="105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Для защиты от механических воздействий возможного захвата движущимися деталями механизмов</w:t>
            </w:r>
          </w:p>
        </w:tc>
      </w:tr>
      <w:tr w:rsidR="003E2810" w:rsidRPr="003E2810" w:rsidTr="0073792C">
        <w:tc>
          <w:tcPr>
            <w:tcW w:w="29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3792C" w:rsidRPr="003E2810" w:rsidRDefault="0073792C" w:rsidP="003E2810">
            <w:pPr>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noProof/>
                <w:color w:val="000000" w:themeColor="text1"/>
                <w:sz w:val="24"/>
                <w:szCs w:val="24"/>
                <w:lang w:eastAsia="ru-RU"/>
              </w:rPr>
              <w:drawing>
                <wp:inline distT="0" distB="0" distL="0" distR="0" wp14:anchorId="07971796" wp14:editId="4A7087B2">
                  <wp:extent cx="1162050" cy="942975"/>
                  <wp:effectExtent l="0" t="0" r="0" b="9525"/>
                  <wp:docPr id="1" name="Рисунок 1" descr="https://mobile.olimpoks.ru/Prepare/Doc/1482/1/96d81e8a-6484-444d-a5c4-ec29a2eedc82/i/cbf4c685-f0d3-4183-aa06-96c416359d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obile.olimpoks.ru/Prepare/Doc/1482/1/96d81e8a-6484-444d-a5c4-ec29a2eedc82/i/cbf4c685-f0d3-4183-aa06-96c416359de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2050" cy="942975"/>
                          </a:xfrm>
                          <a:prstGeom prst="rect">
                            <a:avLst/>
                          </a:prstGeom>
                          <a:noFill/>
                          <a:ln>
                            <a:noFill/>
                          </a:ln>
                        </pic:spPr>
                      </pic:pic>
                    </a:graphicData>
                  </a:graphic>
                </wp:inline>
              </w:drawing>
            </w:r>
          </w:p>
        </w:tc>
        <w:tc>
          <w:tcPr>
            <w:tcW w:w="105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Для защиты от механических воздействий проколов и порезов</w:t>
            </w:r>
          </w:p>
        </w:tc>
      </w:tr>
      <w:tr w:rsidR="003E2810" w:rsidRPr="003E2810" w:rsidTr="0073792C">
        <w:tc>
          <w:tcPr>
            <w:tcW w:w="29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З (Зо)</w:t>
            </w:r>
          </w:p>
        </w:tc>
        <w:tc>
          <w:tcPr>
            <w:tcW w:w="105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Для защиты от общих производственных загрязнений, в том числе облегченной спецодежды</w:t>
            </w:r>
          </w:p>
        </w:tc>
      </w:tr>
      <w:tr w:rsidR="003E2810" w:rsidRPr="003E2810" w:rsidTr="0073792C">
        <w:tc>
          <w:tcPr>
            <w:tcW w:w="13530"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Примечания</w:t>
            </w:r>
          </w:p>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 Пиктограмма в форме щита указывает на опасность. Основной символ защиты - по ГОСТ EN 340.</w:t>
            </w:r>
          </w:p>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2. Символ пиктограммы назначения спецодежды указывают внутри рамки щита с буквенным обозначением внизу щита.</w:t>
            </w:r>
          </w:p>
        </w:tc>
      </w:tr>
    </w:tbl>
    <w:p w:rsidR="0073792C" w:rsidRPr="003E2810" w:rsidRDefault="0073792C" w:rsidP="003E2810">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3E2810">
        <w:rPr>
          <w:rFonts w:eastAsia="Times New Roman" w:cstheme="minorHAnsi"/>
          <w:b/>
          <w:bCs/>
          <w:color w:val="000000" w:themeColor="text1"/>
          <w:kern w:val="36"/>
          <w:sz w:val="24"/>
          <w:szCs w:val="24"/>
          <w:lang w:eastAsia="ru-RU"/>
        </w:rPr>
        <w:t>БИБЛИОГРАФИЯ</w:t>
      </w:r>
    </w:p>
    <w:p w:rsidR="0073792C" w:rsidRPr="003E2810" w:rsidRDefault="0073792C" w:rsidP="003E2810">
      <w:pPr>
        <w:shd w:val="clear" w:color="auto" w:fill="FFFFFF"/>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(раздел в ред. Изменения N 1, введенного в действие Приказом</w:t>
      </w:r>
    </w:p>
    <w:p w:rsidR="0073792C" w:rsidRPr="003E2810" w:rsidRDefault="0073792C" w:rsidP="003E2810">
      <w:pPr>
        <w:shd w:val="clear" w:color="auto" w:fill="FFFFFF"/>
        <w:spacing w:before="80" w:after="80" w:line="240" w:lineRule="auto"/>
        <w:jc w:val="center"/>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Росстандарта от 21.10.2020 N 880-ст)</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44"/>
        <w:gridCol w:w="4451"/>
        <w:gridCol w:w="5471"/>
      </w:tblGrid>
      <w:tr w:rsidR="003E2810" w:rsidRPr="003E2810" w:rsidTr="0073792C">
        <w:tc>
          <w:tcPr>
            <w:tcW w:w="607" w:type="dxa"/>
            <w:tcBorders>
              <w:top w:val="nil"/>
              <w:left w:val="nil"/>
              <w:bottom w:val="nil"/>
              <w:right w:val="nil"/>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[1]</w:t>
            </w:r>
          </w:p>
        </w:tc>
        <w:tc>
          <w:tcPr>
            <w:tcW w:w="5933" w:type="dxa"/>
            <w:tcBorders>
              <w:top w:val="nil"/>
              <w:left w:val="nil"/>
              <w:bottom w:val="nil"/>
              <w:right w:val="nil"/>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ISO 3635 &lt;1&gt;</w:t>
            </w:r>
          </w:p>
        </w:tc>
        <w:tc>
          <w:tcPr>
            <w:tcW w:w="7006" w:type="dxa"/>
            <w:tcBorders>
              <w:top w:val="nil"/>
              <w:left w:val="nil"/>
              <w:bottom w:val="nil"/>
              <w:right w:val="nil"/>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val="en-US" w:eastAsia="ru-RU"/>
              </w:rPr>
            </w:pPr>
            <w:r w:rsidRPr="003E2810">
              <w:rPr>
                <w:rFonts w:eastAsia="Times New Roman" w:cstheme="minorHAnsi"/>
                <w:color w:val="000000" w:themeColor="text1"/>
                <w:sz w:val="24"/>
                <w:szCs w:val="24"/>
                <w:lang w:val="en-US" w:eastAsia="ru-RU"/>
              </w:rPr>
              <w:t>Size designation of clothes - Definitions and body measurement procedure</w:t>
            </w:r>
          </w:p>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(Обозначения размера одежды. Обозначения и методика снятия мерок)</w:t>
            </w:r>
          </w:p>
        </w:tc>
      </w:tr>
      <w:tr w:rsidR="003E2810" w:rsidRPr="003E2810" w:rsidTr="0073792C">
        <w:tc>
          <w:tcPr>
            <w:tcW w:w="607" w:type="dxa"/>
            <w:tcBorders>
              <w:top w:val="nil"/>
              <w:left w:val="nil"/>
              <w:bottom w:val="nil"/>
              <w:right w:val="nil"/>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[2]</w:t>
            </w:r>
          </w:p>
        </w:tc>
        <w:tc>
          <w:tcPr>
            <w:tcW w:w="5933" w:type="dxa"/>
            <w:tcBorders>
              <w:top w:val="nil"/>
              <w:left w:val="nil"/>
              <w:bottom w:val="nil"/>
              <w:right w:val="nil"/>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Технический регламент Таможенного союза ТР ТС 019/2011</w:t>
            </w:r>
          </w:p>
        </w:tc>
        <w:tc>
          <w:tcPr>
            <w:tcW w:w="7006" w:type="dxa"/>
            <w:tcBorders>
              <w:top w:val="nil"/>
              <w:left w:val="nil"/>
              <w:bottom w:val="nil"/>
              <w:right w:val="nil"/>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О безопасности средств индивидуальной защиты</w:t>
            </w:r>
          </w:p>
        </w:tc>
      </w:tr>
      <w:tr w:rsidR="003E2810" w:rsidRPr="003E2810" w:rsidTr="0073792C">
        <w:tc>
          <w:tcPr>
            <w:tcW w:w="607" w:type="dxa"/>
            <w:tcBorders>
              <w:top w:val="nil"/>
              <w:left w:val="nil"/>
              <w:bottom w:val="nil"/>
              <w:right w:val="nil"/>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[3]</w:t>
            </w:r>
          </w:p>
        </w:tc>
        <w:tc>
          <w:tcPr>
            <w:tcW w:w="12938" w:type="dxa"/>
            <w:gridSpan w:val="2"/>
            <w:tcBorders>
              <w:top w:val="nil"/>
              <w:left w:val="nil"/>
              <w:bottom w:val="nil"/>
              <w:right w:val="nil"/>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Типовые нормы бесплатной выдачи специальной одежды, специальной обуви и других средств индивидуальной защиты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утвержденные в установленном порядке уполномоченными органами государственной власти государств - членов Таможенного союза</w:t>
            </w:r>
          </w:p>
        </w:tc>
      </w:tr>
      <w:tr w:rsidR="003E2810" w:rsidRPr="003E2810" w:rsidTr="0073792C">
        <w:tc>
          <w:tcPr>
            <w:tcW w:w="607" w:type="dxa"/>
            <w:tcBorders>
              <w:top w:val="nil"/>
              <w:left w:val="nil"/>
              <w:bottom w:val="nil"/>
              <w:right w:val="nil"/>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[4]</w:t>
            </w:r>
          </w:p>
        </w:tc>
        <w:tc>
          <w:tcPr>
            <w:tcW w:w="5933" w:type="dxa"/>
            <w:tcBorders>
              <w:top w:val="nil"/>
              <w:left w:val="nil"/>
              <w:bottom w:val="nil"/>
              <w:right w:val="nil"/>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ISO 20471</w:t>
            </w:r>
          </w:p>
        </w:tc>
        <w:tc>
          <w:tcPr>
            <w:tcW w:w="7006" w:type="dxa"/>
            <w:tcBorders>
              <w:top w:val="nil"/>
              <w:left w:val="nil"/>
              <w:bottom w:val="nil"/>
              <w:right w:val="nil"/>
            </w:tcBorders>
            <w:shd w:val="clear" w:color="auto" w:fill="FFFFFF"/>
            <w:tcMar>
              <w:top w:w="75" w:type="dxa"/>
              <w:left w:w="75" w:type="dxa"/>
              <w:bottom w:w="75" w:type="dxa"/>
              <w:right w:w="75" w:type="dxa"/>
            </w:tcMar>
            <w:hideMark/>
          </w:tcPr>
          <w:p w:rsidR="0073792C" w:rsidRPr="003E2810" w:rsidRDefault="0073792C" w:rsidP="003E2810">
            <w:pPr>
              <w:spacing w:before="80" w:after="80" w:line="240" w:lineRule="auto"/>
              <w:jc w:val="both"/>
              <w:rPr>
                <w:rFonts w:eastAsia="Times New Roman" w:cstheme="minorHAnsi"/>
                <w:color w:val="000000" w:themeColor="text1"/>
                <w:sz w:val="24"/>
                <w:szCs w:val="24"/>
                <w:lang w:val="en-US" w:eastAsia="ru-RU"/>
              </w:rPr>
            </w:pPr>
            <w:r w:rsidRPr="003E2810">
              <w:rPr>
                <w:rFonts w:eastAsia="Times New Roman" w:cstheme="minorHAnsi"/>
                <w:color w:val="000000" w:themeColor="text1"/>
                <w:sz w:val="24"/>
                <w:szCs w:val="24"/>
                <w:lang w:val="en-US" w:eastAsia="ru-RU"/>
              </w:rPr>
              <w:t>High visibility clothing - Test methods and requirements</w:t>
            </w:r>
          </w:p>
          <w:p w:rsidR="0073792C" w:rsidRPr="003E2810" w:rsidRDefault="0073792C" w:rsidP="003E2810">
            <w:pPr>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(Одежда повышенной видимости. Методы испытаний и требования)</w:t>
            </w:r>
          </w:p>
        </w:tc>
      </w:tr>
    </w:tbl>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&lt;1&gt; Заменен на ISO 8559-1:2017.</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УДК 687.157:006.354</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МКС 13.340.10</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ОКП 85 7000</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Ключевые слова: спецодежда, специальная одежда, спецодежда для защиты от механических воздействий, спецодежда для защиты от производственных загрязнений, облегченная спецодежда, требования к тканям, истирание, прокол, порез, свойства, испытания, маркировка</w:t>
      </w:r>
    </w:p>
    <w:p w:rsidR="0073792C" w:rsidRPr="003E2810" w:rsidRDefault="0073792C" w:rsidP="003E2810">
      <w:pPr>
        <w:shd w:val="clear" w:color="auto" w:fill="FFFFFF"/>
        <w:spacing w:before="80" w:after="80" w:line="240" w:lineRule="auto"/>
        <w:jc w:val="both"/>
        <w:rPr>
          <w:rFonts w:eastAsia="Times New Roman" w:cstheme="minorHAnsi"/>
          <w:color w:val="000000" w:themeColor="text1"/>
          <w:sz w:val="24"/>
          <w:szCs w:val="24"/>
          <w:lang w:eastAsia="ru-RU"/>
        </w:rPr>
      </w:pPr>
      <w:r w:rsidRPr="003E2810">
        <w:rPr>
          <w:rFonts w:eastAsia="Times New Roman" w:cstheme="minorHAnsi"/>
          <w:color w:val="000000" w:themeColor="text1"/>
          <w:sz w:val="24"/>
          <w:szCs w:val="24"/>
          <w:lang w:eastAsia="ru-RU"/>
        </w:rPr>
        <w:t>(в ред. Изменения N 1, введенного в действие Приказом Росстандарта от 21.10.2020 N 880-ст)</w:t>
      </w:r>
    </w:p>
    <w:bookmarkEnd w:id="0"/>
    <w:p w:rsidR="003E11B8" w:rsidRPr="003E2810" w:rsidRDefault="003E11B8" w:rsidP="003E2810">
      <w:pPr>
        <w:spacing w:before="80" w:after="80" w:line="240" w:lineRule="auto"/>
        <w:rPr>
          <w:rFonts w:cstheme="minorHAnsi"/>
          <w:color w:val="000000" w:themeColor="text1"/>
          <w:sz w:val="24"/>
          <w:szCs w:val="24"/>
        </w:rPr>
      </w:pPr>
    </w:p>
    <w:sectPr w:rsidR="003E11B8" w:rsidRPr="003E2810" w:rsidSect="004F5E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3E11B8"/>
    <w:rsid w:val="003E2810"/>
    <w:rsid w:val="004F5E63"/>
    <w:rsid w:val="0073792C"/>
    <w:rsid w:val="00960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379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3792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792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3792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3792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17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8284</Words>
  <Characters>47225</Characters>
  <Application>Microsoft Office Word</Application>
  <DocSecurity>0</DocSecurity>
  <Lines>393</Lines>
  <Paragraphs>110</Paragraphs>
  <ScaleCrop>false</ScaleCrop>
  <Company/>
  <LinksUpToDate>false</LinksUpToDate>
  <CharactersWithSpaces>55399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2022-11-28T07:19:00Z</dcterms:modified>
</cp:coreProperties>
</file>