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7F" w:rsidRPr="00D4267F" w:rsidRDefault="00D4267F" w:rsidP="00D4267F">
      <w:pPr>
        <w:shd w:val="clear" w:color="auto" w:fill="FFFFFF"/>
        <w:spacing w:before="120" w:after="120" w:line="240" w:lineRule="auto"/>
        <w:jc w:val="center"/>
        <w:rPr>
          <w:rFonts w:eastAsia="Times New Roman" w:cstheme="minorHAnsi"/>
          <w:color w:val="000000" w:themeColor="text1"/>
          <w:sz w:val="24"/>
          <w:szCs w:val="24"/>
          <w:lang w:eastAsia="ru-RU"/>
        </w:rPr>
      </w:pPr>
      <w:r w:rsidRPr="00D4267F">
        <w:rPr>
          <w:rFonts w:eastAsia="Times New Roman" w:cstheme="minorHAnsi"/>
          <w:b/>
          <w:bCs/>
          <w:color w:val="000000" w:themeColor="text1"/>
          <w:sz w:val="24"/>
          <w:szCs w:val="24"/>
          <w:lang w:eastAsia="ru-RU"/>
        </w:rPr>
        <w:t>ФЕДЕРАЛЬНЫЙ ЗАКОН</w:t>
      </w:r>
    </w:p>
    <w:p w:rsidR="00D4267F" w:rsidRPr="00D4267F" w:rsidRDefault="00D4267F" w:rsidP="00D4267F">
      <w:pPr>
        <w:shd w:val="clear" w:color="auto" w:fill="FFFFFF"/>
        <w:spacing w:before="120" w:after="120" w:line="240" w:lineRule="auto"/>
        <w:jc w:val="center"/>
        <w:rPr>
          <w:rFonts w:eastAsia="Times New Roman" w:cstheme="minorHAnsi"/>
          <w:color w:val="000000" w:themeColor="text1"/>
          <w:sz w:val="24"/>
          <w:szCs w:val="24"/>
          <w:lang w:eastAsia="ru-RU"/>
        </w:rPr>
      </w:pPr>
      <w:r w:rsidRPr="00D4267F">
        <w:rPr>
          <w:rFonts w:eastAsia="Times New Roman" w:cstheme="minorHAnsi"/>
          <w:b/>
          <w:bCs/>
          <w:color w:val="000000" w:themeColor="text1"/>
          <w:sz w:val="24"/>
          <w:szCs w:val="24"/>
          <w:lang w:eastAsia="ru-RU"/>
        </w:rPr>
        <w:t>от31 июля 2020 года N 247-ФЗ</w:t>
      </w:r>
    </w:p>
    <w:p w:rsidR="00D4267F" w:rsidRPr="00D4267F" w:rsidRDefault="00D4267F" w:rsidP="00D4267F">
      <w:pPr>
        <w:shd w:val="clear" w:color="auto" w:fill="FFFFFF"/>
        <w:spacing w:before="120" w:after="120" w:line="240" w:lineRule="auto"/>
        <w:jc w:val="center"/>
        <w:rPr>
          <w:rFonts w:eastAsia="Times New Roman" w:cstheme="minorHAnsi"/>
          <w:color w:val="000000" w:themeColor="text1"/>
          <w:sz w:val="24"/>
          <w:szCs w:val="24"/>
          <w:lang w:eastAsia="ru-RU"/>
        </w:rPr>
      </w:pPr>
      <w:r w:rsidRPr="00D4267F">
        <w:rPr>
          <w:rFonts w:eastAsia="Times New Roman" w:cstheme="minorHAnsi"/>
          <w:b/>
          <w:bCs/>
          <w:color w:val="000000" w:themeColor="text1"/>
          <w:sz w:val="24"/>
          <w:szCs w:val="24"/>
          <w:lang w:eastAsia="ru-RU"/>
        </w:rPr>
        <w:t>ОБ ОБЯЗАТЕЛЬНЫХ ТРЕБОВАНИЯХ В РОССИЙСКОЙ ФЕДЕРАЦИИ</w:t>
      </w:r>
    </w:p>
    <w:p w:rsidR="00D4267F" w:rsidRPr="00D4267F" w:rsidRDefault="00D4267F" w:rsidP="00D4267F">
      <w:pPr>
        <w:shd w:val="clear" w:color="auto" w:fill="FFFFFF"/>
        <w:spacing w:before="120" w:after="120" w:line="240" w:lineRule="auto"/>
        <w:jc w:val="right"/>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Принят</w:t>
      </w:r>
    </w:p>
    <w:p w:rsidR="00D4267F" w:rsidRPr="00D4267F" w:rsidRDefault="00D4267F" w:rsidP="00D4267F">
      <w:pPr>
        <w:shd w:val="clear" w:color="auto" w:fill="FFFFFF"/>
        <w:spacing w:before="120" w:after="120" w:line="240" w:lineRule="auto"/>
        <w:jc w:val="right"/>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Государственной Думой</w:t>
      </w:r>
    </w:p>
    <w:p w:rsidR="00D4267F" w:rsidRPr="00D4267F" w:rsidRDefault="00D4267F" w:rsidP="00D4267F">
      <w:pPr>
        <w:shd w:val="clear" w:color="auto" w:fill="FFFFFF"/>
        <w:spacing w:before="120" w:after="120" w:line="240" w:lineRule="auto"/>
        <w:jc w:val="right"/>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22 июля 2020 года</w:t>
      </w:r>
    </w:p>
    <w:p w:rsidR="00D4267F" w:rsidRPr="00D4267F" w:rsidRDefault="00D4267F" w:rsidP="00D4267F">
      <w:pPr>
        <w:shd w:val="clear" w:color="auto" w:fill="FFFFFF"/>
        <w:spacing w:before="120" w:after="120" w:line="240" w:lineRule="auto"/>
        <w:jc w:val="right"/>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Одобрен</w:t>
      </w:r>
    </w:p>
    <w:p w:rsidR="00D4267F" w:rsidRPr="00D4267F" w:rsidRDefault="00D4267F" w:rsidP="00D4267F">
      <w:pPr>
        <w:shd w:val="clear" w:color="auto" w:fill="FFFFFF"/>
        <w:spacing w:before="120" w:after="120" w:line="240" w:lineRule="auto"/>
        <w:jc w:val="right"/>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Советом Федерации</w:t>
      </w:r>
    </w:p>
    <w:p w:rsidR="00D4267F" w:rsidRPr="00D4267F" w:rsidRDefault="00D4267F" w:rsidP="00D4267F">
      <w:pPr>
        <w:shd w:val="clear" w:color="auto" w:fill="FFFFFF"/>
        <w:spacing w:before="120" w:after="120" w:line="240" w:lineRule="auto"/>
        <w:jc w:val="right"/>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24 июля 2020 года</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 СФЕРА ПРИМЕНЕНИЯ НАСТОЯЩЕГО ФЕДЕРАЛЬНОГО ЗАКОНА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Настоящий Федеральный закон не распространяется на отношения, связанные с установлением и оценкой применения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rsidRPr="00D4267F">
        <w:rPr>
          <w:rFonts w:eastAsia="Times New Roman" w:cstheme="minorHAnsi"/>
          <w:color w:val="000000" w:themeColor="text1"/>
          <w:sz w:val="24"/>
          <w:szCs w:val="24"/>
          <w:lang w:eastAsia="ru-RU"/>
        </w:rPr>
        <w:t>разыскной</w:t>
      </w:r>
      <w:proofErr w:type="spellEnd"/>
      <w:r w:rsidRPr="00D4267F">
        <w:rPr>
          <w:rFonts w:eastAsia="Times New Roman" w:cstheme="minorHAnsi"/>
          <w:color w:val="000000" w:themeColor="text1"/>
          <w:sz w:val="24"/>
          <w:szCs w:val="24"/>
          <w:lang w:eastAsia="ru-RU"/>
        </w:rPr>
        <w:t>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в области использования атомной энергии, обеспечения ядерной и радиационной безопасности и охраны важных государственных объектов;</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lastRenderedPageBreak/>
        <w:t>7) устанавливаемых нормативными правовыми актами, которыми признаются подлежащими применению и (или) вводятся в действие на тер</w:t>
      </w:r>
      <w:bookmarkStart w:id="0" w:name="_GoBack"/>
      <w:bookmarkEnd w:id="0"/>
      <w:r w:rsidRPr="00D4267F">
        <w:rPr>
          <w:rFonts w:eastAsia="Times New Roman" w:cstheme="minorHAnsi"/>
          <w:color w:val="000000" w:themeColor="text1"/>
          <w:sz w:val="24"/>
          <w:szCs w:val="24"/>
          <w:lang w:eastAsia="ru-RU"/>
        </w:rPr>
        <w:t>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Договором о Евразийском экономическом союзе от 29 мая 2014 года, актами, составляющими право Евразийского экономического союза, и законодательством Российской Федерации о техническом регулировании.</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2. ПРАВОВОЕ РЕГУЛИРОВАНИЕ УСТАНОВЛЕНИЯ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Обязательные требования устанавливаются федеральными законами, Договором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В соответствии с Федеральным законом от 1 декабря 2007 года N 317-ФЗ "О Государственной корпорации по атомной энергии "</w:t>
      </w:r>
      <w:proofErr w:type="spellStart"/>
      <w:r w:rsidRPr="00D4267F">
        <w:rPr>
          <w:rFonts w:eastAsia="Times New Roman" w:cstheme="minorHAnsi"/>
          <w:color w:val="000000" w:themeColor="text1"/>
          <w:sz w:val="24"/>
          <w:szCs w:val="24"/>
          <w:lang w:eastAsia="ru-RU"/>
        </w:rPr>
        <w:t>Росатом</w:t>
      </w:r>
      <w:proofErr w:type="spellEnd"/>
      <w:r w:rsidRPr="00D4267F">
        <w:rPr>
          <w:rFonts w:eastAsia="Times New Roman" w:cstheme="minorHAnsi"/>
          <w:color w:val="000000" w:themeColor="text1"/>
          <w:sz w:val="24"/>
          <w:szCs w:val="24"/>
          <w:lang w:eastAsia="ru-RU"/>
        </w:rPr>
        <w:t>" и Федеральным законом от 13 июля 2015 года N 215-ФЗ "О Государственной корпорации по космической деятельности "</w:t>
      </w:r>
      <w:proofErr w:type="spellStart"/>
      <w:r w:rsidRPr="00D4267F">
        <w:rPr>
          <w:rFonts w:eastAsia="Times New Roman" w:cstheme="minorHAnsi"/>
          <w:color w:val="000000" w:themeColor="text1"/>
          <w:sz w:val="24"/>
          <w:szCs w:val="24"/>
          <w:lang w:eastAsia="ru-RU"/>
        </w:rPr>
        <w:t>Роскосмос</w:t>
      </w:r>
      <w:proofErr w:type="spellEnd"/>
      <w:r w:rsidRPr="00D4267F">
        <w:rPr>
          <w:rFonts w:eastAsia="Times New Roman" w:cstheme="minorHAnsi"/>
          <w:color w:val="000000" w:themeColor="text1"/>
          <w:sz w:val="24"/>
          <w:szCs w:val="24"/>
          <w:lang w:eastAsia="ru-RU"/>
        </w:rP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rsidRPr="00D4267F">
        <w:rPr>
          <w:rFonts w:eastAsia="Times New Roman" w:cstheme="minorHAnsi"/>
          <w:color w:val="000000" w:themeColor="text1"/>
          <w:sz w:val="24"/>
          <w:szCs w:val="24"/>
          <w:lang w:eastAsia="ru-RU"/>
        </w:rPr>
        <w:t>Росатом</w:t>
      </w:r>
      <w:proofErr w:type="spellEnd"/>
      <w:r w:rsidRPr="00D4267F">
        <w:rPr>
          <w:rFonts w:eastAsia="Times New Roman" w:cstheme="minorHAnsi"/>
          <w:color w:val="000000" w:themeColor="text1"/>
          <w:sz w:val="24"/>
          <w:szCs w:val="24"/>
          <w:lang w:eastAsia="ru-RU"/>
        </w:rPr>
        <w:t>" и Государственной корпорации по космической деятельности "</w:t>
      </w:r>
      <w:proofErr w:type="spellStart"/>
      <w:r w:rsidRPr="00D4267F">
        <w:rPr>
          <w:rFonts w:eastAsia="Times New Roman" w:cstheme="minorHAnsi"/>
          <w:color w:val="000000" w:themeColor="text1"/>
          <w:sz w:val="24"/>
          <w:szCs w:val="24"/>
          <w:lang w:eastAsia="ru-RU"/>
        </w:rPr>
        <w:t>Роскосмос</w:t>
      </w:r>
      <w:proofErr w:type="spellEnd"/>
      <w:r w:rsidRPr="00D4267F">
        <w:rPr>
          <w:rFonts w:eastAsia="Times New Roman" w:cstheme="minorHAnsi"/>
          <w:color w:val="000000" w:themeColor="text1"/>
          <w:sz w:val="24"/>
          <w:szCs w:val="24"/>
          <w:lang w:eastAsia="ru-RU"/>
        </w:rPr>
        <w:t>" (далее - уполномоченные организации).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w:t>
      </w:r>
      <w:r w:rsidRPr="00D4267F">
        <w:rPr>
          <w:rFonts w:eastAsia="Times New Roman" w:cstheme="minorHAnsi"/>
          <w:color w:val="000000" w:themeColor="text1"/>
          <w:sz w:val="24"/>
          <w:szCs w:val="24"/>
          <w:lang w:eastAsia="ru-RU"/>
        </w:rPr>
        <w:lastRenderedPageBreak/>
        <w:t>законами, нормативными правовыми актами Президента Российской Федерации, Правительства Российской Федерации.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w:t>
      </w:r>
      <w:proofErr w:type="gramStart"/>
      <w:r w:rsidRPr="00D4267F">
        <w:rPr>
          <w:rFonts w:eastAsia="Times New Roman" w:cstheme="minorHAnsi"/>
          <w:color w:val="000000" w:themeColor="text1"/>
          <w:sz w:val="24"/>
          <w:szCs w:val="24"/>
          <w:lang w:eastAsia="ru-RU"/>
        </w:rPr>
        <w:t>прекращения действия</w:t>
      </w:r>
      <w:proofErr w:type="gramEnd"/>
      <w:r w:rsidRPr="00D4267F">
        <w:rPr>
          <w:rFonts w:eastAsia="Times New Roman" w:cstheme="minorHAnsi"/>
          <w:color w:val="000000" w:themeColor="text1"/>
          <w:sz w:val="24"/>
          <w:szCs w:val="24"/>
          <w:lang w:eastAsia="ru-RU"/>
        </w:rPr>
        <w:t xml:space="preserve"> принятых ими нормативных правовых актов, содержащих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3. ДЕЙСТВИЕ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w:t>
      </w:r>
      <w:proofErr w:type="gramStart"/>
      <w:r w:rsidRPr="00D4267F">
        <w:rPr>
          <w:rFonts w:eastAsia="Times New Roman" w:cstheme="minorHAnsi"/>
          <w:color w:val="000000" w:themeColor="text1"/>
          <w:sz w:val="24"/>
          <w:szCs w:val="24"/>
          <w:lang w:eastAsia="ru-RU"/>
        </w:rPr>
        <w:t>официального опубликования</w:t>
      </w:r>
      <w:proofErr w:type="gramEnd"/>
      <w:r w:rsidRPr="00D4267F">
        <w:rPr>
          <w:rFonts w:eastAsia="Times New Roman" w:cstheme="minorHAnsi"/>
          <w:color w:val="000000" w:themeColor="text1"/>
          <w:sz w:val="24"/>
          <w:szCs w:val="24"/>
          <w:lang w:eastAsia="ru-RU"/>
        </w:rPr>
        <w:t xml:space="preserve"> соответствующего нормативного правового акта, если иное не установлено федеральным законом или международным договором Российской Федерации.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Положения части 1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lastRenderedPageBreak/>
        <w:t>3. При установлении и оценке применения обязательных требований в соответствии со статьями 11 и 12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6. Положения частей 4 и 5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N 224-ФЗ "О государственно-частном партнерстве, </w:t>
      </w:r>
      <w:proofErr w:type="spellStart"/>
      <w:r w:rsidRPr="00D4267F">
        <w:rPr>
          <w:rFonts w:eastAsia="Times New Roman" w:cstheme="minorHAnsi"/>
          <w:color w:val="000000" w:themeColor="text1"/>
          <w:sz w:val="24"/>
          <w:szCs w:val="24"/>
          <w:lang w:eastAsia="ru-RU"/>
        </w:rPr>
        <w:t>муниципально</w:t>
      </w:r>
      <w:proofErr w:type="spellEnd"/>
      <w:r w:rsidRPr="00D4267F">
        <w:rPr>
          <w:rFonts w:eastAsia="Times New Roman" w:cstheme="minorHAnsi"/>
          <w:color w:val="000000" w:themeColor="text1"/>
          <w:sz w:val="24"/>
          <w:szCs w:val="24"/>
          <w:lang w:eastAsia="ru-RU"/>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7. В случае действия противоречащих друг другу обязательных требований в отношении одного и </w:t>
      </w:r>
      <w:proofErr w:type="gramStart"/>
      <w:r w:rsidRPr="00D4267F">
        <w:rPr>
          <w:rFonts w:eastAsia="Times New Roman" w:cstheme="minorHAnsi"/>
          <w:color w:val="000000" w:themeColor="text1"/>
          <w:sz w:val="24"/>
          <w:szCs w:val="24"/>
          <w:lang w:eastAsia="ru-RU"/>
        </w:rPr>
        <w:t>того же объекта</w:t>
      </w:r>
      <w:proofErr w:type="gramEnd"/>
      <w:r w:rsidRPr="00D4267F">
        <w:rPr>
          <w:rFonts w:eastAsia="Times New Roman" w:cstheme="minorHAnsi"/>
          <w:color w:val="000000" w:themeColor="text1"/>
          <w:sz w:val="24"/>
          <w:szCs w:val="24"/>
          <w:lang w:eastAsia="ru-RU"/>
        </w:rP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rsidRPr="00D4267F">
        <w:rPr>
          <w:rFonts w:eastAsia="Times New Roman" w:cstheme="minorHAnsi"/>
          <w:color w:val="000000" w:themeColor="text1"/>
          <w:sz w:val="24"/>
          <w:szCs w:val="24"/>
          <w:lang w:eastAsia="ru-RU"/>
        </w:rPr>
        <w:t>того же объекта</w:t>
      </w:r>
      <w:proofErr w:type="gramEnd"/>
      <w:r w:rsidRPr="00D4267F">
        <w:rPr>
          <w:rFonts w:eastAsia="Times New Roman" w:cstheme="minorHAnsi"/>
          <w:color w:val="000000" w:themeColor="text1"/>
          <w:sz w:val="24"/>
          <w:szCs w:val="24"/>
          <w:lang w:eastAsia="ru-RU"/>
        </w:rP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4. ПРИНЦИПЫ УСТАНОВЛЕНИЯ И ОЦЕНКИ ПРИМЕНЕНИЯ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Принципами установления и оценки применения обязательных требований являются: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законность;</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обоснованность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правовая определенность и системность;</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открытость и предсказуемость;</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исполнимость обязательных требований.</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5. ЗАКОННОСТЬ</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lastRenderedPageBreak/>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rsidRPr="00D4267F">
        <w:rPr>
          <w:rFonts w:eastAsia="Times New Roman" w:cstheme="minorHAnsi"/>
          <w:color w:val="000000" w:themeColor="text1"/>
          <w:sz w:val="24"/>
          <w:szCs w:val="24"/>
          <w:lang w:eastAsia="ru-RU"/>
        </w:rPr>
        <w:t>непричинения</w:t>
      </w:r>
      <w:proofErr w:type="spellEnd"/>
      <w:r w:rsidRPr="00D4267F">
        <w:rPr>
          <w:rFonts w:eastAsia="Times New Roman" w:cstheme="minorHAnsi"/>
          <w:color w:val="000000" w:themeColor="text1"/>
          <w:sz w:val="24"/>
          <w:szCs w:val="24"/>
          <w:lang w:eastAsia="ru-RU"/>
        </w:rPr>
        <w:t>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Применение обязательных требований по аналогии не допускается.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6. ОБОСНОВАННОСТЬ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7. ПРАВОВАЯ ОПРЕДЕЛЕННОСТЬ И СИСТЕМНОСТЬ</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D4267F">
        <w:rPr>
          <w:rFonts w:eastAsia="Times New Roman" w:cstheme="minorHAnsi"/>
          <w:color w:val="000000" w:themeColor="text1"/>
          <w:sz w:val="24"/>
          <w:szCs w:val="24"/>
          <w:lang w:eastAsia="ru-RU"/>
        </w:rPr>
        <w:t>правоприменителю</w:t>
      </w:r>
      <w:proofErr w:type="spellEnd"/>
      <w:r w:rsidRPr="00D4267F">
        <w:rPr>
          <w:rFonts w:eastAsia="Times New Roman" w:cstheme="minorHAnsi"/>
          <w:color w:val="000000" w:themeColor="text1"/>
          <w:sz w:val="24"/>
          <w:szCs w:val="24"/>
          <w:lang w:eastAsia="ru-RU"/>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Обязательные требования, установленные в отношении одного и того же предмета регулирования, не должны противоречить друг другу.</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8. ОТКРЫТОСТЬ И ПРЕДСКАЗУЕМОСТЬ</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Проекты нормативных правовых актов, устанавливающих обязательные требования, подлежат публичному обсуждению.</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статьи 3 настоящего Федерального закона.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Не применяются обязательные требования, содержащиеся в не опубликованных в установленном порядке нормативных правовых актах.</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lastRenderedPageBreak/>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9. ИСПОЛНИМОСТЬ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Установление обязательных требований, исключающих возможность исполнить другие обязательные требования, не допускается.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При установлении обязательных требований должны быть минимизированы риски их последующего избирательного применения.</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10. УСЛОВИЯ УСТАНОВЛЕНИЯ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содержание обязательных требований (условия, ограничения, запреты, обязанности);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лица, обязанные соблюдать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в зависимости от объекта установления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а) осуществляемая деятельность, совершаемые действия, в отношении которых устанавливаются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б) лица и используемые объекты, к которым предъявляются обязательные требования при осуществлении деятельности, совершении действий;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в) результаты осуществления деятельности, совершения действий, в отношении которых устанавливаются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федеральные органы исполнительной власти и уполномоченные организации, осуществляющие оценку соблюдения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lastRenderedPageBreak/>
        <w:t>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11. ОЦЕНКА ПРОЕКТОВ НОРМАТИВНЫХ ПРАВОВЫХ АКТОВ, УСТАНАВЛИВАЮЩИХ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12. ОЦЕНКА ПРИМЕНЕНИЯ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порядке,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порядок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Оценка фактического воздействия проводится в отношении нормативного правового акта, устанавливающего обязательные требования, в порядке,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13. ЭКСПЕРИМЕНТАЛЬНЫЙ ПРАВОВОЙ РЕЖИМ</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w:t>
      </w:r>
      <w:r w:rsidRPr="00D4267F">
        <w:rPr>
          <w:rFonts w:eastAsia="Times New Roman" w:cstheme="minorHAnsi"/>
          <w:color w:val="000000" w:themeColor="text1"/>
          <w:sz w:val="24"/>
          <w:szCs w:val="24"/>
          <w:lang w:eastAsia="ru-RU"/>
        </w:rPr>
        <w:lastRenderedPageBreak/>
        <w:t>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2. Порядок установления и период </w:t>
      </w:r>
      <w:proofErr w:type="gramStart"/>
      <w:r w:rsidRPr="00D4267F">
        <w:rPr>
          <w:rFonts w:eastAsia="Times New Roman" w:cstheme="minorHAnsi"/>
          <w:color w:val="000000" w:themeColor="text1"/>
          <w:sz w:val="24"/>
          <w:szCs w:val="24"/>
          <w:lang w:eastAsia="ru-RU"/>
        </w:rPr>
        <w:t>действия</w:t>
      </w:r>
      <w:proofErr w:type="gramEnd"/>
      <w:r w:rsidRPr="00D4267F">
        <w:rPr>
          <w:rFonts w:eastAsia="Times New Roman" w:cstheme="minorHAnsi"/>
          <w:color w:val="000000" w:themeColor="text1"/>
          <w:sz w:val="24"/>
          <w:szCs w:val="24"/>
          <w:lang w:eastAsia="ru-RU"/>
        </w:rPr>
        <w:t xml:space="preserve"> предусмотренного частью 1 настоящей статьи экспериментального правового режима в сфере применения обязательных требований определяются в соответствии с федеральными законами.</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14. ОФИЦИАЛЬНЫЕ РАЗЪЯСНЕНИЯ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части 1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7. Руководства по соблюдению обязательных требований применяются контролируемыми лицами на добровольной основе.</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w:t>
      </w:r>
      <w:r w:rsidRPr="00D4267F">
        <w:rPr>
          <w:rFonts w:eastAsia="Times New Roman" w:cstheme="minorHAnsi"/>
          <w:color w:val="000000" w:themeColor="text1"/>
          <w:sz w:val="24"/>
          <w:szCs w:val="24"/>
          <w:lang w:eastAsia="ru-RU"/>
        </w:rPr>
        <w:lastRenderedPageBreak/>
        <w:t>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15. ОБЕСПЕЧЕНИЕ РЕАЛИЗАЦИИ ПОЛОЖЕНИЙ НАСТОЯЩЕГО ФЕДЕРАЛЬНОГО ЗАКОНА ("РЕГУЛЯТОРНАЯ ГИЛЬОТИНА")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частей 1, 2 и 3 настоящей статьи не применяются.</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частью 1 настоящей статьи, утверждаемые в соответствии с частью 5 статьи 8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частью 4 настоящей статьи.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N 224-ФЗ "О государственно-частном </w:t>
      </w:r>
      <w:r w:rsidRPr="00D4267F">
        <w:rPr>
          <w:rFonts w:eastAsia="Times New Roman" w:cstheme="minorHAnsi"/>
          <w:color w:val="000000" w:themeColor="text1"/>
          <w:sz w:val="24"/>
          <w:szCs w:val="24"/>
          <w:lang w:eastAsia="ru-RU"/>
        </w:rPr>
        <w:lastRenderedPageBreak/>
        <w:t>партнерстве, </w:t>
      </w:r>
      <w:proofErr w:type="spellStart"/>
      <w:r w:rsidRPr="00D4267F">
        <w:rPr>
          <w:rFonts w:eastAsia="Times New Roman" w:cstheme="minorHAnsi"/>
          <w:color w:val="000000" w:themeColor="text1"/>
          <w:sz w:val="24"/>
          <w:szCs w:val="24"/>
          <w:lang w:eastAsia="ru-RU"/>
        </w:rPr>
        <w:t>муниципально</w:t>
      </w:r>
      <w:proofErr w:type="spellEnd"/>
      <w:r w:rsidRPr="00D4267F">
        <w:rPr>
          <w:rFonts w:eastAsia="Times New Roman" w:cstheme="minorHAnsi"/>
          <w:color w:val="000000" w:themeColor="text1"/>
          <w:sz w:val="24"/>
          <w:szCs w:val="24"/>
          <w:lang w:eastAsia="ru-RU"/>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4267F" w:rsidRPr="00D4267F" w:rsidRDefault="00D4267F" w:rsidP="00D4267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4267F">
        <w:rPr>
          <w:rFonts w:eastAsia="Times New Roman" w:cstheme="minorHAnsi"/>
          <w:b/>
          <w:bCs/>
          <w:color w:val="000000" w:themeColor="text1"/>
          <w:kern w:val="36"/>
          <w:sz w:val="24"/>
          <w:szCs w:val="24"/>
          <w:lang w:eastAsia="ru-RU"/>
        </w:rPr>
        <w:t>СТАТЬЯ 16. ПОРЯДОК ВСТУПЛЕНИЯ В СИЛУ НАСТОЯЩЕГО ФЕДЕРАЛЬНОГО ЗАКОНА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2. Часть 1 статьи 3 настоящего Федерального закона вступает в силу с 1 февраля 2021 года.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3. Части 2 и 3 статьи 10 настоящего Федерального закона вступают в силу с 1 марта 2021 года.</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Президент</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Российской Федерации</w:t>
      </w:r>
    </w:p>
    <w:p w:rsidR="00D4267F" w:rsidRPr="00D4267F" w:rsidRDefault="00D4267F" w:rsidP="00D4267F">
      <w:pPr>
        <w:shd w:val="clear" w:color="auto" w:fill="FFFFFF"/>
        <w:spacing w:before="120" w:after="120" w:line="240" w:lineRule="auto"/>
        <w:jc w:val="both"/>
        <w:rPr>
          <w:rFonts w:eastAsia="Times New Roman" w:cstheme="minorHAnsi"/>
          <w:color w:val="000000" w:themeColor="text1"/>
          <w:sz w:val="24"/>
          <w:szCs w:val="24"/>
          <w:lang w:eastAsia="ru-RU"/>
        </w:rPr>
      </w:pPr>
      <w:r w:rsidRPr="00D4267F">
        <w:rPr>
          <w:rFonts w:eastAsia="Times New Roman" w:cstheme="minorHAnsi"/>
          <w:color w:val="000000" w:themeColor="text1"/>
          <w:sz w:val="24"/>
          <w:szCs w:val="24"/>
          <w:lang w:eastAsia="ru-RU"/>
        </w:rPr>
        <w:t>В. ПУТИН</w:t>
      </w:r>
    </w:p>
    <w:p w:rsidR="003E11B8" w:rsidRPr="00D4267F" w:rsidRDefault="003E11B8" w:rsidP="00D4267F">
      <w:pPr>
        <w:spacing w:before="120" w:after="120" w:line="240" w:lineRule="auto"/>
        <w:rPr>
          <w:rFonts w:cstheme="minorHAnsi"/>
          <w:color w:val="000000" w:themeColor="text1"/>
          <w:sz w:val="24"/>
          <w:szCs w:val="24"/>
        </w:rPr>
      </w:pPr>
    </w:p>
    <w:sectPr w:rsidR="003E11B8" w:rsidRPr="00D4267F"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9B" w:rsidRDefault="00DC2C9B" w:rsidP="002E0CA7">
      <w:pPr>
        <w:spacing w:after="0" w:line="240" w:lineRule="auto"/>
      </w:pPr>
      <w:r>
        <w:separator/>
      </w:r>
    </w:p>
  </w:endnote>
  <w:endnote w:type="continuationSeparator" w:id="0">
    <w:p w:rsidR="00DC2C9B" w:rsidRDefault="00DC2C9B" w:rsidP="002E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A7" w:rsidRPr="002E0CA7" w:rsidRDefault="002E0CA7" w:rsidP="002E0CA7">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9B" w:rsidRDefault="00DC2C9B" w:rsidP="002E0CA7">
      <w:pPr>
        <w:spacing w:after="0" w:line="240" w:lineRule="auto"/>
      </w:pPr>
      <w:r>
        <w:separator/>
      </w:r>
    </w:p>
  </w:footnote>
  <w:footnote w:type="continuationSeparator" w:id="0">
    <w:p w:rsidR="00DC2C9B" w:rsidRDefault="00DC2C9B" w:rsidP="002E0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E0CA7"/>
    <w:rsid w:val="003E11B8"/>
    <w:rsid w:val="004F5E63"/>
    <w:rsid w:val="009601EB"/>
    <w:rsid w:val="00D4267F"/>
    <w:rsid w:val="00DC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2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6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2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E0C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0CA7"/>
  </w:style>
  <w:style w:type="paragraph" w:styleId="a6">
    <w:name w:val="footer"/>
    <w:basedOn w:val="a"/>
    <w:link w:val="a7"/>
    <w:uiPriority w:val="99"/>
    <w:unhideWhenUsed/>
    <w:rsid w:val="002E0C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404426">
      <w:bodyDiv w:val="1"/>
      <w:marLeft w:val="0"/>
      <w:marRight w:val="0"/>
      <w:marTop w:val="0"/>
      <w:marBottom w:val="0"/>
      <w:divBdr>
        <w:top w:val="none" w:sz="0" w:space="0" w:color="auto"/>
        <w:left w:val="none" w:sz="0" w:space="0" w:color="auto"/>
        <w:bottom w:val="none" w:sz="0" w:space="0" w:color="auto"/>
        <w:right w:val="none" w:sz="0" w:space="0" w:color="auto"/>
      </w:divBdr>
    </w:div>
    <w:div w:id="21401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4711</Words>
  <Characters>26856</Characters>
  <Application>Microsoft Office Word</Application>
  <DocSecurity>0</DocSecurity>
  <Lines>223</Lines>
  <Paragraphs>63</Paragraphs>
  <ScaleCrop>false</ScaleCrop>
  <Company/>
  <LinksUpToDate>false</LinksUpToDate>
  <CharactersWithSpaces>31504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2021-11-09T10:20:00Z</dcterms:modified>
</cp:coreProperties>
</file>