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Утвержден</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Приказом Министерства</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регионального развития</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Российской Федерации</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(Минрегион России)</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27 декабря 2010 г. N 780</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СВОД ПРАВИЛ</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ГАЗОРАСПРЕДЕЛИТЕЛЬНЫЕ СИСТЕМЫ</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АКТУАЛИЗИРОВАННАЯ РЕДАКЦИЯ СНиП 42-01-2002</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Gas distribution systems</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СП 62.13330.2011*</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Список изменяющих документов</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1,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Минрегиона России от 10.12.2012 N 81/ГС,</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Изменения N 2,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03.12.2016 N 878/пр,</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Изменения N 3,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20.11.2019 N 702/пр)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Дата введения</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января 2013 года</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ПРЕДИСЛОВИЕ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b/>
          <w:bCs/>
          <w:color w:val="000000" w:themeColor="text1"/>
          <w:sz w:val="24"/>
          <w:szCs w:val="24"/>
          <w:lang w:eastAsia="ru-RU"/>
        </w:rPr>
        <w:t>Сведения о своде правил</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ИСПОЛНИТЕЛИ: ЗАО "Полимергаз" при участии ОАО "Гипрониигаз"</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ВНЕСЕН Техническим комитетом по стандартизации ТК 465 "Строительство"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ПОДГОТОВЛЕН к утверждению Управлением градостроительной политики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УТВЕРЖДЕН приказом Министерства регионального развития Российской Федерации (Минрегион России) от 27 декабря 2010 г. N 780 и введен в действие с 20 мая 2011 г. Изменение N 1 к СП 62.13330.2011 "СНиП 42-01-2002 Газораспределительные системы" утверждено приказом Федерального агентства по строительству и жилищно-коммунальному хозяйству (Госстрой) от 10 декабря 2012 г. N 81/ГС и введено в действие с 1 января 2013 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ЗАРЕГИСТРИРОВАН Федеральным агентством по техническому регулированию и метрологии (Росстандарт)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w:t>
      </w:r>
      <w:r w:rsidRPr="00EA10EF">
        <w:rPr>
          <w:rFonts w:eastAsia="Times New Roman" w:cstheme="minorHAnsi"/>
          <w:color w:val="000000" w:themeColor="text1"/>
          <w:sz w:val="24"/>
          <w:szCs w:val="24"/>
          <w:lang w:eastAsia="ru-RU"/>
        </w:rPr>
        <w:lastRenderedPageBreak/>
        <w:t xml:space="preserve">пересмотра (замены) или отмены настоящего свода </w:t>
      </w:r>
      <w:bookmarkStart w:id="0" w:name="_GoBack"/>
      <w:bookmarkEnd w:id="0"/>
      <w:r w:rsidRPr="00EA10EF">
        <w:rPr>
          <w:rFonts w:eastAsia="Times New Roman" w:cstheme="minorHAnsi"/>
          <w:color w:val="000000" w:themeColor="text1"/>
          <w:sz w:val="24"/>
          <w:szCs w:val="24"/>
          <w:lang w:eastAsia="ru-RU"/>
        </w:rPr>
        <w:t>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Пункты, таблицы, приложения, в которые внесены изменения, отмечены в настоящем своде правил звездочкой.</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ВВЕДЕНИЕ*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Настоящий свод правил устанавливает требования, соответствующие целям Федерального закона от 30 декабря 2009 г. N 384-ФЗ "Технический регламент о безопасности зданий и сооружений",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Федерального закона от 22 июля 2008 г. N 123-ФЗ "Технический регламент о требованиях пожарной безопасности", а также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Основными особенностями настоящего свода правил являются: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приоритетность требований, направленных на обеспечение надежной и безопасной эксплуатации сетей газораспределения, газопотребления и объектов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обеспечение требований безопасности, установленных техническими регламентами и нормативными правовыми документами федеральных органов исполнительной власти;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защита охраняемых законом прав и интересов потребителей строительной продукции путем регламентирования эксплуатационных характеристик сетей газораспределения, газопотребления и объектов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газораспределения, газопотребления и объектов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обеспечение энергосбережения и повышение энергоэффективности зданий и сооружений;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гармонизация с международными (ИСО) и региональными европейскими (ЕН) нормами.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Настоящий свод правил разработан ЗАО "Полимергаз" (руководитель разработки - ген. директор В.Е. Удовенко, ответств. исполнитель - исполн. директор Ю.В. Коршунов, исполнитель - канд. техн. наук В.С. Тхай) при участии ОАО "Гипрониигаз" (ген. директор, проф., д-р техн. наук А.Л. Шурайц, руковод. разработки - зам. ген. директора, канд. экон. наук М.С. Недлин, ответств. исполнитель - помощник зам. ген. директора Ю.Н. Вольнов, исполнители: Л.П. Суворова, А.С. Струкова, Р.П. Гордеева).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Изменение N 2 к СП 62.13330.2011 разработано авторским коллективом АО "Гипрониигаз" (д-р техн. наук, проф. А.Л. Шурайц, канд. экон. наук М.С. Недлин, А.И. Кузяева, А.О. Хомутов, Ю.Н. Вольнов, А.В. Бирюков, Т.Н. Астафьева, Р.П. Гордеева, Л.П. Суворова, А.С. Струкова, В.Н. Матяш, Н.А. Кострикина, М.С. Севрюк, В.Е. Станкина, Т.С. Бакумцева).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Изменение N 3 к СП 62.13330.2011 разработано авторским коллективом ООО Институт "Владпромпроект" (руководитель разработки - канд. техн. наук Р.И. Ковылин).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1. ОБЛАСТЬ ПРИМЕНЕНИЯ*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(раздел 1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Настоящий свод правил распространяется на проектирование новых, реконструируемых и подлежащих капитальному ремонту сетей газораспределения, газопотребления и объектов сжиженных углеводородных газов (СУГ), предназначенных для обеспечения потребителей природным газом давлением до 1,2 МПа включительно и сжиженными углеводородными газами давлением до 1,6 МПа включительно.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Настоящий свод правил не распространяется: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технологические газопроводы, предназначенные для транспортирования газа в пределах химических, нефтехимических и металлургических (кроме производств, где получаются расплавы и сплавы цветных металлов) предприятий, на которых природный газ используется в качестве сырья;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СУГ, относящиеся к магистральным трубопроводам.</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2. НОРМАТИВНЫЕ ССЫЛКИ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настоящем своде правил использованы ссылки на нормативные документы, перечень которых приведен в Приложении 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3. ТЕРМИНЫ И ОПРЕДЕЛЕНИЯ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настоящем своде правил применены термины по [1], ГОСТ Р 53865, ГОСТ 24856, а также следующие термины с соответствующими определениями: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EA10EF" w:rsidRPr="00EA10EF" w:rsidTr="00EA10EF">
        <w:tc>
          <w:tcPr>
            <w:tcW w:w="73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 Природный газ, нефтяной (попутный) газ, отбензиненный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статья 2]</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(п. 3.3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3.4 максимальное рабочее давление (МОР): Максимальное давление газа в трубопроводе, допускаемое для постоянной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 исключен с 21 мая 2020 года.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3.6 - 3.10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3.11 исключен с 21 мая 2020 года.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3.12 стандартное размерное отношение (SDR): Отношение номинального наружного диаметра полимерной трубы к ее номинальной толщине стенки.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3.13 - 3.16*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3.17 газонаполнительная станция (ГНС): Предприятие, предназначенное для приема, хранения и отпуска сжиженных углеводородных газов потребителям в автоцистернах и бытовых газовых баллонах, ремонта и переосвидетельствования бытовых газовых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3.18 газонаполнительный пункт (ГНП): Предприятие, предназначенное для приема, хранения и отпуска сжиженных углеводородных газов потребителям в бытовых газовых баллонах.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3.19 стесненные условия прокладки газопровода: Условия прокладки газопровода, при которых расстояния, регламентированные нормативными документами, соблюсти не представляется возможным.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3.20* - 3.21*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3.22 клапан безопасности (контроллер) расхода газа: Устройство, автоматически перекрывающее подачу газа в газопроводе при превышении определенного значения расхода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3.23* регулятор-стабилизатор: Устройство, автоматически поддерживающее рабочее давление газа, необходимое для оптимальной работы газоиспользующего оборудования.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EA10EF" w:rsidRPr="00EA10EF" w:rsidTr="00EA10EF">
        <w:tc>
          <w:tcPr>
            <w:tcW w:w="73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регулятор-монитор: Дополнительный (контрольный) регулятор, используемый в качестве защитного устройства.</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34011-2016, пункт 3.1.10]</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3.25* - 3.28*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3.29 контрольно-измерительные приборы (КИП): Средства измерений, средства порогового, визуального контроля, сигнализации, индикации и т.п., предназначенные для получения информации о состоянии параметров сетей газораспределения и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3.29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3.30 сеть газораспределения СУГ: Наружный газопровод с техническими устройствами, расположенными на нем, предназначенный для транспортирования паровой фазы СУГ от запорной арматуры, установленной на выходе из редукционной головки резервуарной установки или испарителя, до запорной арматуры включительно, расположенной на границе сети газораспределения и сети газопотребления, в том числе сети газопотребления жилых зданий.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3.30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4. ОБЩИЕ ТРЕБОВАНИЯ К СЕТЯМ ГАЗОРАСПРЕДЕЛЕНИЯ, ГАЗОПОТРЕБЛЕНИЯ И ОБЪЕКТАМ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 Проектирование, строительство и реконструкцию сетей газораспределения и газопотребления рекомендуется осуществлять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Проектирование сетей газораспределения и газопотребления следует осуществлять в соответствии с требованиями [4] и заданием застройщика (технического заказчика) на проектирование. К заданию на проектирование прилагаются: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проект планировки территории и проект межевания территории, за исключением случаев, предусмотренных положениями [3, статья 48] и [15];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 инженерно-геодезических и инженерно-геологических. Выполнение иных видов изысканий проводится в зависимости от технической сложности и потенциальной опасности объектов строительства, территориальных и грунтовых условий в соответствии с заданием на проектирование и [3, статья 47];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технические условия на подключение (технологическое присоединение) объекта капитального строительства к сетям газораспределения или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Содержание разделов проектной документации дифференцируется в зависимости от назначения объектов, видов работ, их содержания, источников финансирования работ и выделения отдельных этапов строительства, реконструкции [3, статья 48, часть 13].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Раздел (заключение) историко-культурной экспертизы следует разрабатывать в случаях, если органы охраны объектов культурного наследия указывают основания, позволяющие предполагать наличие на данной территории объектов, обладающих признаками объекта культурного или археологического наследия.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Строительство, реконструкцию сетей газораспределения рекомендуется осуществлять с применением преимущественно полимерных труб и соединительных деталей и других сертифицированных материалов.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сетях газораспределения и газопотребления безопасность использования газа рекомендуется обеспечивать применением технических средств и устройств.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Присоединение вновь построенных газопроводов к действующим газопроводам рекомендуется предусматривать без отключения потребителей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4.2*. Газораспределительная система должна обеспечивать подачу газа потребителям в объемах и с параметрами, соответствующими проектной документации.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 потребителей газа, которые не подлежат ограничению или прекращению газоснабжения, перечень которых утверждается в установленном порядке, должна быть обеспечена бесперебойная подача газа не менее чем от двух источников или должен быть предусмотрен резервный вид топлива.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Пропускная способность сетей газораспределения и газопотребления должна определяться расчетом из условия газоснабжения всех потребителей в часы максимального 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расчете пропускной способности газопроводов расчетные потери давления следует принимать: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для газопроводов низкого давления - не более 180 даПа, в том числе в распределительных газопроводах - 120 даПа, в газопроводах-вводах и сети газопотребления - 60 даПа;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для газопроводов среднего и высокого давлений - в пределах значений давлений, принятых для классификации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Выходное давление из ПРГ следует принимать: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свыше 0,005 до 0,3 МПа включительно - для газопроводов среднего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от 0,002 до 0,005 МПа включительно - для газопроводов низкого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от 0,002 до 0,003 МПа включительно - для жилых домов.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Качество природного газа и СУГ должно соответствовать нормативным документам на поставку.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Выбор схем газоснабжения следует проводить в зависимости от объема, структуры и плотности газопотребления объектов административно-территориального деления,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газоснабжения в проектной документации должен быть обоснован экономически и обеспечен необходимой степенью безопасности. Любое изменение существующей сети должно осуществляться с сохранением или улучшением характеристик надежности и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4.2а. Качество поставляемого природного газа должно соответствовать ГОСТ 5542, СУГ - ГОСТ 20448, ГОСТ Р 52087 и ГОСТ 27578.</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4.2а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4.3*. По рабочему давлению транспортируемого газа газопроводы подразделяют на газопроводы высокого давления категорий 1 и 2, среднего давления и низкого давления в соответствии с таблицей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0"/>
        <w:gridCol w:w="1230"/>
        <w:gridCol w:w="2017"/>
        <w:gridCol w:w="3375"/>
      </w:tblGrid>
      <w:tr w:rsidR="00EA10EF" w:rsidRPr="00EA10EF" w:rsidTr="00EA10EF">
        <w:tc>
          <w:tcPr>
            <w:tcW w:w="246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Классификация газопроводов по давлению, категория</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Вид транспортируемого газа</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Рабочее давление в газопроводе, МПа</w:t>
            </w:r>
          </w:p>
        </w:tc>
      </w:tr>
      <w:tr w:rsidR="00EA10EF" w:rsidRPr="00EA10EF" w:rsidTr="00EA10EF">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Высокое</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Природный</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до 1,2 включ.</w:t>
            </w:r>
          </w:p>
        </w:tc>
      </w:tr>
      <w:tr w:rsidR="00EA10EF" w:rsidRPr="00EA10EF" w:rsidTr="00EA10EF">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СУГ</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"1,6 "</w:t>
            </w:r>
          </w:p>
        </w:tc>
      </w:tr>
      <w:tr w:rsidR="00EA10EF" w:rsidRPr="00EA10EF" w:rsidTr="00EA10EF">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Природный и СУГ</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r>
      <w:tr w:rsidR="00EA10EF" w:rsidRPr="00EA10EF" w:rsidTr="00EA10EF">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Среднее</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0,005 " 0,3 "</w:t>
            </w:r>
          </w:p>
        </w:tc>
      </w:tr>
      <w:tr w:rsidR="00EA10EF" w:rsidRPr="00EA10EF" w:rsidTr="00EA10EF">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Низкое</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33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 полиэтиленовых труб, изготовленных по ГОСТ Р 58121.2 (трубы без удаляемого слоя, с удаляемым слоем, с соэкструзионными слоями), и соединительных деталей по ГОСТ Р 58121.3 могут выполняться подземные газопроводы с давлением природного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до 1,2 МПа включительно - на территории промышленной зоны и между населенными пунктами;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до 0,6 МПа включительно - на территории населенных пунктов;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до 0,005 МПа включительно - для паровой фазы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Полиэтиленовые трубы и соединительные детали могут изготовляться по ГОСТ Р 50838 и ГОСТ Р 52779 соответственно или по техническим условиям из композиций полиэтилена, отвечающих требованиям этих стандартов. Характеристики труб, изготовленных по техническим условиям, должны соответствовать или быть более жесткими, чем предусмотрено ГОСТ Р 50838-2009 (таблица 3), а для соединительных деталей - чем предусмотрено ГОСТ Р 52779-2007 (таблица 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из медных труб и их соединительные детали могут применяться для наружной и внутренней прокладки при низком давлении природного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Для сетей газораспределения и газопотребления при соответствующем обосновании допускается применение труб и соединительных деталей из иных материалов, применение которых разрешено в установленном порядке.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4.4*. Давление газа во внутренних газопроводах не должно превышать значений, приведенных в таблице 2*. Давление газа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40"/>
        <w:gridCol w:w="2940"/>
      </w:tblGrid>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Потребители газа, размещенные в зданиях</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Давление газа во внутреннем газопроводе, МПа</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Исключено с 4 июня 2017 года. - Изменение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Производственные здания, в которых величина давления газа обусловлена требованиями производства</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1,2 включ. (для природного газа)</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1,6 включ. (для СУГ)</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Прочие производственные здания</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0,6 (включ.)</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Бытовые здания производственного назначения отдельно стоящие, пристроенные к производственным зданиям и встроенные в эти здания.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Отдельно стоящие общественные здания производственного назначения</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0,3 (включ.)</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Административные и бытовые здания, не вошедшие в пункт 4 таблицы</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Котельные:</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отдельно стоящие</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0,6 (включ.)</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пристроенные, встроенные и крышные производственных зданий</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0,6 (включ.)</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пристроенные, встроенные и крышные общественных, административных и бытовых зданий</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пристроенные и крышные жилых зданий</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Общественные здания (кроме зданий, установка газоиспользующего оборудования в которых не допускается) и складские помещения</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44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Жилые здания</w:t>
            </w:r>
          </w:p>
        </w:tc>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4.5*. Сети газораспределения и газопотребления,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нагрузок и воздействий, действующих на них в течение предполагаемого срока службы, были обеспечены их необходимые по условиям безопасности прочность, устойчивость и герметичность.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Выбор способа прокладки и материала труб для газопровода следует предусматривать с учетом особых природных и грунтовых условий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4.6. При проектировании газопроводов следует выполнять расчеты на прочность для определения: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толщины стенок труб и соединительных деталей;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продольных напряжений, значения которых не должны превышать допустимых.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Трубы и соединительные детали для газопроводов должны соответствовать требованиям нормативных документов на продукцию.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Второй - четвертый абзацы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Для наружных газопроводов из меди следует применять трубы с толщиной стенки не менее 1,5 мм, для внутренних газопроводов - не менее 1 мм.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стальных газопроводов следует применять трубы и соединительные детали с толщинами стенок не менее: 3 мм - для подземных, 2 мм - для надземных и внутренних. Для импульсных газопроводов следует принимать толщину стенки трубы не менее 1,2 мм.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строительстве, реконструкции газопроводов не допускается использование восстановленных стальных труб (для выполнения ими рабочих функций газопровода) и других бывших в употреблении металлоконструкций.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сочетаний, а также нормативные и расчетные значения характеристик материалов следует принимать в расчетах с учетом требований СП 20.13330. Расчеты газопроводов на прочность должны выполняться в соответствии с действующими нормативными документами.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4.6а. Стальные трубы должны применяться в соответствии с ГОСТ Р 55474.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Полиэтиленовые трубы и соединительные детали могут изготовляться из композиций полиэтилена по ГОСТ Р 58121.1, с минимальной длительной прочностью (MRS) соответственно 8,0 и 10,0 МПа. При этом стандартное размерное отношение (SDR) трубы и соединительной детали и наименование полиэтилена следует выбирать по ГОСТ Р 55473, в зависимости от максимального рабочего давления (MOP) в проектируемом газопроводе и принятого по условиям эксплуатации значения коэффициента запаса прочности с учетом результата испытаний по быстрому распространению трещин (БРТ).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Медные трубы должны изготовляться в соответствии с требованиями ГОСТ Р 52318, соединительные детали из меди и медных сплавов - в соответствии с требованиями ГОСТ Р 52922, ГОСТ Р 52948 и ГОСТ Р 52949. Медные трубы и соединительные детали, выполненные по другим стандартам и техническим условиям, должны соответствовать или содержать более жесткие требования по сравнению с вышеуказанными стандартами и иметь разрешительные документы.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4.6а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4.7. При проектировании сетей газораспределения и газопотребления в особых природных и грунтовых условиях (далее - особые условия) следует предусматривать специальные мероприятия, приведенные в разделе 5.6, обеспечивающие устойчивость, прочность и герметичность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4.8. Подземные стальные газопроводы, подземные и обвалованные резервуары СУГ, стальные вставки полиэтиленовых газопроводов, стальные футляры на газопроводах следует защищать от коррозионной агрессивности грунтов по отношению к стали и опасного влияния блуждающих токов в соответствии с требованиями ГОСТ 9.602.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Надземные и внутренние стальные газопроводы следует защищать от атмосферной коррозии в соответствии с требованиями СП 28.13330.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4.8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xml:space="preserve">4.9. Сети газораспределения населенных пунктов с населением более 100 тыс. человек следует оснащать автоматизированными системами дистанционного управления технологическим </w:t>
      </w:r>
      <w:r w:rsidRPr="00EA10EF">
        <w:rPr>
          <w:rFonts w:eastAsia="Times New Roman" w:cstheme="minorHAnsi"/>
          <w:color w:val="000000" w:themeColor="text1"/>
          <w:sz w:val="24"/>
          <w:szCs w:val="24"/>
          <w:lang w:eastAsia="ru-RU"/>
        </w:rPr>
        <w:lastRenderedPageBreak/>
        <w:t>процессом распределения газа и коммерческого учета потребления газа (АСУ ТП РГ) или автоматизированными системами диспетчерского контроля (АСДК). Для населенных пунктов с населением менее 100 тыс. человек решение об оснащении сетей газораспределения АСУ ТП РГ принимается заказчиком.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4.10*. Для сетей газораспределения и газопотребления и объектов СУГ должны применяться материалы, изделия, газоиспользующее оборудование и технические устройства по действующим стандартам и другим нормативным документам на их изготовление, поставку, сроки службы, характеристики, свойства и назначение (области применения) которых соответствуют условиям их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Пригодность новых материалов, изделий, газоиспользующего оборудования и технических устройств, в том числе зарубежного производства, для строительства сетей газораспределения и газопотребления должна быть подтверждена согласно [10].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4.11*. Для подземных газопроводов могут применяться полиэтиленовые трубы, армированные стальным сетчатым каркасом или синтетическими нитями.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соединение деталей и труб с разными значениями MRS сваркой деталями с закладными нагревателями (ЗН) при условии соблюдения требований ГОСТ Р 58121.3.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Стальные бесшовные, сварные (прямошовные и спиральношовные) трубы и соединительные детали для газораспределительных систем могут быть изготовлены из стали, содержащей не более 0,25 % углерода, 0,056 % серы и 0,046 % фосфора.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Медные трубы (твердого и полутвердого состояния) и соединительные детали могут быть изготовлены из меди марок М1ф и М1р по ГОСТ 859 с содержанием меди (Cu) или сплава меди и серебра (Cu + Ag) не менее 99,90 %, фосфора - не более 0,04 %. Трубы, изготовленные из меди марки М1р, допускается применять для соединений, выполненных прессованием. Медные трубы мягкого состояния по ГОСТ 859 допускается применять для присоединения к газоиспользующему оборудованию. Соединительные детали рекомендуется изготовлять из меди и медных сплавов, соответствующих требованиям ГОСТ Р 52922 при соединении высокотемпературной капиллярной пайкой, ГОСТ Р 52948 при соединении способом прессования.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объектах СУГ рекомендуется применять для жидкой фазы СУГ стальные бесшовные, для паровой фазы СУГ стальные бесшовные или электросварные трубы, а для газопроводов паровой фазы СУГ низкого давления от резервуарных установок допускается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деталей из меди и медных сплавов, за исключением соединений, выполненных прессованием.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Материал труб, материал арматуры и соединительных деталей рекомендуется выбирать с учетом давления газа,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 и т.д.</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4.12. Ударная вязкость металла стальных труб и соединительных деталей толщиной стенки 5 мм и более должна быть не ниже 30 Дж/см2 для газопроводов, прокладываемых в районах строительства с расчетной температурой ниже минус 40 °C, а также (независимо от района строительства):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давлением свыше 0,6 МПа и при номинальном диаметре более 620 мм;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прокладываемых на площадках строительства сейсмичностью свыше 6 баллов;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испытывающих вибрационные нагрузки;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подземных, прокладываемых в иных особых условиях;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переходах через естественные преграды и в местах пересечений с железными дорогами и автодорогами категорий I - III и магистральных улиц и дорог.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этом ударная вязкость основного металла труб и соединительных деталей должна определяться при минимальной температуре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4.13*. 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нормативных документов к данным соединениям.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сварных соединений стальных труб - ГОСТ 16037;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сварных соединений медных труб - ГОСТ 16038;</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паяных соединений медных труб - ГОСТ 19249.</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стальных газопроводов должны применяться стыковые, тавровые и нахлесточные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 Соединения медных надземных газопроводов следует выполнять сваркой, высокотемпературной капиллярной пайкой или прессованием.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внутренних газопроводов должны применяться соединения: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выполненные пайкой и прессованием, с использованием пресс-фитингов из меди и медных сплавов;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выполненные прессованием - для полимерных многослойных труб (металлополимерных и армированных синтетическими нитями);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стыковые, тавровые, нахлесточные - для стальных труб.</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Размещение соединений в стенах, перекрытиях и других конструкциях зданий и сооружений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4.13а. Сварные соединения стальных труб следует выполнять в соответствии с ГОСТ 16037, ГОСТ Р 55474, медных труб - ГОСТ 16038, полиэтиленовых труб - ГОСТ Р 55276 и ГОСТ Р 55473.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Паяные соединения медных труб рекомендуется выполнять в соответствии с ГОСТ 19249.</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Соединения способом прессования медных труб рекомендуется выполнять в соответствии с ГОСТ Р 52948.</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4.13а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4.14. 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а запорная арматура на газопроводах СУГ - не ниже класса A. Отключающая (защитная) арматура должна обеспечивать герметичность затворов не ниже класса A.</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4.14а. Класс герметичности затворов арматуры определяется по ГОСТ 9544.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4.14а введен Изменением N 2, утв. Приказом Минстроя России от 03.12.2016 N 878/пр;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4.15*. Строительство, реконструкцию, капитальный ремонт сетей газораспределения и газопотребления рекомендуется осуществлять в соответствии с проектной документацией, утвержденной в установленном порядке, или рабочей документацией, а также с учетом требований законодательства Российской Федерации о градостроительной деятельности и настоящего свода правил.</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Границы охранных зон сетей газораспределения и условия использования земельных участков, расположенных в их пределах определяются в соответствии с действующим законодательством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4.16*. Присоединение газопроводов без снижения давления или со снижением давления рекомендуется выполнять с использованием специального оборудования, обеспечивающего безопасность проведения работ по технологиям и производственным инструкциям, согласованным и утвержденным в установленном порядке.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 4.17 исключен.</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5. НАРУЖНЫЕ ГАЗОПРОВОДЫ</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5.1.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5.1.1*. Наружные газопроводы рекомендуется размещать по отношению к зданиям, сооружениям и сетям инженерно-технического обеспечения в соответствии с Приложениями Б* и 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Возможна укладка двух газопроводов и более в одной траншее на одном или разных уровнях. Расстояние между газопроводами в свету следует предусматривать достаточным для монтажа и ремонта трубопроводов.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подземной прокладке газопровода или в обваловании материал и габариты обвалования рекомендуется принимать исходя из теплотехнического расчета, а также обеспечения устойчивости и сохранности газопровода и обвалования.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подземных газопроводов, прокладываемых в стесненных условиях, расстояния, указанные в Приложении В*, допускается сокращать не более чем на 50 % при прокладке в обычных условиях и не более 25 % - в особых природных условиях. В стесненных условиях допускается прокладывать подземные газопроводы давлением до 0,6 МПа включительно на отдельных участках трассы, между зданиями и под арками зданий, а газопроводы давлением свыше 0,6 МПа - при сближении их с отдельно стоящими подсобными строениями (зданиями без постоянного присутствия людей). При этом на участках сближения и на расстоянии не менее 5 м в каждую сторону от этих участков рекомендуется применять один из следующих вариантов: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стальных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бесшовные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электросварные трубы при 100%-ном контроле физическими методами заводских сварных соединений;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электросварные трубы, не прошедшие указанного выше контроля, проложенные в защитном футляре;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полиэтиленовых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длинномерные трубы без соединений;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трубы мерной длины, соединенные сваркой нагретым инструментом встык, выполненной на сварочной технике высокой степени автоматизации, или соединенные деталями с ЗН;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трубы мерной длины, сваренные сварочной техникой средней степени автоматизации, проложенные в футляре;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в стесненных условиях вдоль железных дорог рекомендуется руководствоваться Приложением 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xml:space="preserve">При прокладке газопроводов на расстоянии менее 50 м от железных дорог общей сети и внешних железнодорожных подъездных путей предприятий на участке сближения и на расстоянии 5 м в каждую сторону глубину заложения рекомендуется принимать не менее 2,0 м. Стыковые сварные соединения, за исключением выполненных на сварочной технике высокой степени автоматизации, или соединенные деталями с ЗН подлежат 100%-ному контролю физическими методами. При этом </w:t>
      </w:r>
      <w:r w:rsidRPr="00EA10EF">
        <w:rPr>
          <w:rFonts w:eastAsia="Times New Roman" w:cstheme="minorHAnsi"/>
          <w:color w:val="000000" w:themeColor="text1"/>
          <w:sz w:val="24"/>
          <w:szCs w:val="24"/>
          <w:lang w:eastAsia="ru-RU"/>
        </w:rPr>
        <w:lastRenderedPageBreak/>
        <w:t>полиэтиленовые трубы рекомендуется применять из ПЭ 100/ПЭ 100-RC. Коэффициенты запаса прочности рекомендуется применять в соответствии с 5.2.4*. Толщину стенки стальных труб рекомендуется принимать на 2 - 3 мм больше расчетной.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в придорожной полосе автомобильных дорог, магистральных улиц и дорог, улиц и дорог местного значения на расстоянии менее указанных в таблице В.1* приложения В* на участке сближения глубину заложения следует принимать не менее 2,0 м с укладкой газопровода в футляр с соблюдением требований подраздела 5.5 и при условии выполнения мероприятий, исключающих повреждение конструктивных элементов этих дорог и улиц.</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 Решение должно быть согласовано с учетом технических условий, выданных организациями, в ведении которых находятся автодороги.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введено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Траншеи и котлованы на таких участках следует засыпать на всю глубину песчаным непучинистым грунтом или другими аналогичными малосжимаемыми местными грунтами с модулем деформации 20 МПа и более, не обладающими цементирующими свойствами, с уплотнением.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по территории промышленных предприятий рекомендуется руководствоваться СП 18.13330.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5.1.2*. Прокладку газопроводов допускается предусматривать подземной, подводной или надземной.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Второй - шестой абзацы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Надземную прокладку газопроводов допускается предусматривать по стенам газифицируемых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особых грунтовых условиях газопроводы рекомендуется прокладывать как надземно, так и подземно, в том числе с обвалованием.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Высоту прокладки надземных газопроводов и глубину заложения подземных газопроводов СУГ допускается принимать как для газопроводов сетей газораспределения и газопотребления природного газа, за исключением подземных газопроводов паровой фазы СУГ, которые рекомендуется прокладывать ниже глубины промерзания грунта.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Прокладку газопроводов СУГ на территории ГНС и ГНП следует предусматривать надземной.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допускается прокладка газопроводов через фундаменты зданий и сооружений, через лоджии и балконы, кроме оговоренных случаев, а также под фундаментами зданий и сооружений.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всех категорий на расстоянии до 15 м, а на участках с особыми условиями на расстоянии до 50 м от зданий всех назначений следует предусматривать герметизацию подземных вводов и выпусков сетей инженерно-технического обеспечения.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5.1.3. Прокладка газопроводов в тоннелях, коллекторах и каналах не допускается. Исключение составляет прокладка стальных газопроводов давлением до 0,6 МПа включительно в соответствии с требованиями СП 18.13330 на территории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дорогами на территории АГЗС.</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5.1.4*. Соединения труб должны быть неразъемными. В местах установки технических устройств соединения следует предусматривать разъемными или неразъемными в зависимости от конструкции технических устройств и удобства обслуживания.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5.1.5. Газопроводы в местах входа и выхода из земли, а также вводы газопроводов в здания рекомендуется заключать в футляр. Концы футляра в местах входа и выхода газопровода из земли рекомендуется заделывать эластичным материалом, а зазор между газопроводом и футляром на вводах газопровода в здания рекомендуется заделывать на всю длину футляра. Пространство между стеной и футляром рекомендуется заделывать, например, цементным раствором, бетоном и т.п. на всю толщину пересекаемой конструкции.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Футляры на выходе и входе газопровода из земли при условии наличия на нем защитного покрытия, стойкого к внешним воздействиям, допускается не устанавливать.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5.1.6*. Вводы газопроводов в здания следует предусматривать непосредственно в помещение, в котором установлено газоиспользующее оборудование, или в смежное с ним помещение, соединенное открытым проемом.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предусматривать вводы газопроводов в кухни квартир через лоджии и балконы при условии отсутствия на газопроводах разъемных соединений и обеспечения доступа для их осмотра.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 и производственные здания, в которых ввод обусловлен технологией производства.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5.1.7*. Запорную арматуру (отключающее устройство) на газопроводах рекомендуется предусматривать: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границе сети газораспределения и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секционирования газопроводов сети газораспределения;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отдельно стоящими зданиями, одноквартирными или блокированными жилыми домами;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отключения стояков жилых зданий независимо от этажности;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наружным газоиспользующим оборудованием;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пунктами редуцирования газа (ПРГ), за исключением ПРГ предприятий, на ответвлении газопровода к которым имеется запорная арматура на расстоянии менее 100 м от ПРГ;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выходе из ПРГ;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ответвлениях от газопроводов к поселениям, отдельным микрорайонам, кварталам, группам жилых домов (при числе квартир более 400), к отдельному дому, а также на ответвлениях к производственным потребителям и котельным;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водных преград двумя нитками газопровода и более, а также одной ниткой при ширине водной преграды при меженном горизонте 75 м и более;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железных дорог общей сети и автомобильных дорог категорий I - II, если отключающее устройство, обеспечивающее прекращение подачи газа на участке перехода, расположено на расстоянии более 1000 м от дорог.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вводе газопроводов в насосно-компрессорное и наполнительное отделения (ГНС, ГНП) рекомендуется устанавливать снаружи здания запорную арматуру с электроприводом на расстоянии от здания не менее 5 и не более 30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5.1.8*. Запорную арматуру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низкого давления - 0,5;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среднего давления - 1;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высокого давления категории 2 - 3;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высокого давления категории 1 - 5.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Запорная арматура должна быть защищена от несанкционированного доступа к ней посторонних лиц.</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участках транзитной прокладки газопроводов по стенам зданий установка запорной арматуры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Установка запорной арматуры под балконами и лоджиями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xml:space="preserve">5.1.9*. На участках присоединения к распределительному газопроводу газопроводов-вводов к отдельным зданиям различного назначения, многоквартирным зданиям, котельным и производственным потребителям допускается устанавливать клапаны безопасности (контроллеры) расхода газа. В случае отсутствия информации о необходимости установки контроллера в задании на проектирование вопрос о необходимости установки контроллера расхода газа решается проектной </w:t>
      </w:r>
      <w:r w:rsidRPr="00EA10EF">
        <w:rPr>
          <w:rFonts w:eastAsia="Times New Roman" w:cstheme="minorHAnsi"/>
          <w:color w:val="000000" w:themeColor="text1"/>
          <w:sz w:val="24"/>
          <w:szCs w:val="24"/>
          <w:lang w:eastAsia="ru-RU"/>
        </w:rPr>
        <w:lastRenderedPageBreak/>
        <w:t>организацией по согласованию с организацией, выдавшей технические условия на подключение (технологическое присоединение) к распределительному газопроводу.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5.1.9*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5.2. Подземные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5.2.1. Прокладку газопроводов следует осуществлять на глубине не менее 0,8 м до верха газопровода, футляра или балластирующего устройства, за исключением оговоренных случаев. В тех местах, где не предусматривается движение транспорта и сельскохозяйственных машин, глубина прокладки стальных газопроводов должна быть не менее 0,6 м. При прокладке газопроводов на пахотных и орошаемых землях глубина заложения должна быть не менее 1,2 м до верха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оползневых и подверженных эрозии участках прокладку газопроводов следует предусматривать на глубину не менее 0,5 м ниже зеркала скольжения и ниже границы прогнозируемого участка разрушения.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5.2.2. Расстояние по вертикали (в свету) между газопроводом (футляром) и подземными сетями инженерно-технического обеспечения и сооружениями в местах их пересечений рекомендуется принимать согласно Приложению 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5.2.3*. В местах пересечения газопроводов с подземными коммуникационными коллекторами и каналами различного назначения, теплотрассами бесканальной прокладки, а также в местах прохода газопроводов через стенки газовых колодцев газопровод рекомендуется прокладывать в футляре. Футляры следует предусматривать из материалов, отвечающих условиям прочности, долговечности и надежности. Соединения составных частей футляра должны обеспечивать его герметичность и прямолинейность. Допускается несоблюдение прямолинейности футляра при прокладке в нем полиэтиленового газопровода. При пересечении с тепловыми сетями рекомендуется предусматривать прокладку газопроводов в футлярах, стойких к температурным воздействиям среды, транспортируемой по трубопроводам тепловых сетей, и в соответствии с СП 124.13330.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Концы футляра рекомендуется выводить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рекомендуется заделывать гидроизоляционным материалом.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одном конце футляра в верхней точке уклона (за исключением мест пересечения стенок колодцев), а на нулевых уклонах на любом конце футляра рекомендуется предусматривать контрольную трубку, выходящую под защитное устройство.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межтрубном пространстве футляра и газопровода разрешается прокладка эксплуатационного кабеля (связи, телемеханики и электрохимзащиты) напряжением до 60 В, предназначенного для обслуживания газораспределительных сетей.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5.2.4*. При применении для строительства газопроводов труб и соединительных деталей из полиэтилена коэффициенты запаса прочности следует принимать: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 не менее 2,7 при прокладке газопроводов давлением газа до 0,3 МПа включительно на территориях городов и сельских населенных пунктов;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не менее 3,2 при прокладке газопроводов давлением газа свыше 0,3 до 0,6 МПа включительно на территориях городов из полиэтилена ПЭ 100 или ПЭ 100/ПЭ 100-RC и на территориях сельских населенных пунктов из полиэтилена ПЭ 80;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не менее 2,6 при прокладке газопроводов давлением газа свыше 0,3 до 0,6 МПа включительно на территориях сельских населенных пунктов из полиэтилена ПЭ 100, ПЭ 100/ПЭ 100-RC, при глубине прокладки не менее 0,9 м до верха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не менее 2,0 при прокладке межпоселковых газопроводов давлением газа свыше 0,6 до 1,2 МПа включительно и газопроводов, прокладываемых в промышленной зоне городов и сельских населенных пунктов, а также в их незастроенных частях, если это не противоречит схемам размещения объектов капитального строительства, предусмотренным генеральными планами, при глубине прокладки не менее 1 м до верха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межпоселковых газопроводов при давлении газа свыше 0,3 до 0,6 МПа включительно следует применять трубы из ПЭ 80 с SDR не более 11 или из ПЭ 100/ПЭ 100-RC с SDR не более SDR 13,6.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допускается прокладка газопроводов из полиэтиленовых труб для транспортирования газов, содержащих ароматические и хлорированные углеводороды.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5.2.4*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5.3. Надземные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5.3.1*. Надземные газопроводы в зависимости от давления рекомендуется размещать на опорах из негорючих материалов или по строительным конструкциям зданий и сооружений в соответствии с таблицей 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80"/>
        <w:gridCol w:w="2100"/>
      </w:tblGrid>
      <w:tr w:rsidR="00EA10EF" w:rsidRPr="00EA10EF" w:rsidTr="00EA10EF">
        <w:tc>
          <w:tcPr>
            <w:tcW w:w="52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Размещение надземных газопроводов</w:t>
            </w:r>
          </w:p>
        </w:tc>
        <w:tc>
          <w:tcPr>
            <w:tcW w:w="20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Давление газа в газопроводе, МПа, не более</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На отдельно стоящих опорах, колоннах, эстакадах, этажерках и других сооружениях, а также по стенам производственных зданий, в том числе ГНС и ГНП</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(для природного газа); 1,6 (для СУГ)</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Котельные, производственные здания с помещениями категорий В, Г и Д, общественные и бытовые здания производственного назначения, а также встроенные, пристроенные и крышные котельные к ним:</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 по стенам и кровлям зданий:</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степеней огнестойкости I и II, класса конструктивной пожарной опасности С0</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&lt;*&gt;</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степени огнестойкости II, класса конструктивной пожарной опасности С1 и степени огнестойкости III, класса конструктивной пожарной опасности С0</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0,6 &lt;*&gt;</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 по стенам зданий:</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степени огнестойкости III, класса конструктивной пожарной опасности С1, степени огнестойкости IV, класса конструктивной пожарной опасности С0</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 &lt;*&gt;</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степени огнестойкости IV, классов конструктивной пожарной опасности С1 и С2</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0,005</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Жилые, административные и бытовые здания непроизводственного назначения, общественные, а также встроенные, пристроенные и крышные котельные к ним, складские здания категории В4 - Д:</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стенам зданий всех степеней огнестойкости</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0,005 &lt;**&gt;</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52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случаях размещения ГРПШ на наружных стенах зданий (только до ГРПШ)</w:t>
            </w:r>
          </w:p>
        </w:tc>
        <w:tc>
          <w:tcPr>
            <w:tcW w:w="20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Давление газа в газопроводе, прокладываемом по конструкциям зданий, рекомендуется принимать не более значений, указанных в таблице 2* для соответствующих потребителей.</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Допускается прокладка газопроводов давлением до 0,005 МПа включительно по стенам и кровлям газифицируемых жилых, административных и бытовых зданий непроизводственного назначения, общественных зданий, для подачи газа к крышным котельным.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1. Высоту прокладки газопровода над кровлей здания рекомендуется принимать не менее 0,5 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Прокладка газопроводов СУГ (среднего и высокого давления) допускается по стенам производственных зданий ГНС и ГНП.</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5.3.2. Транзитная прокладка газопроводов всех давлений по стенам и над кровлями общественных, административных и бытовых зданий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Запрещается прокладка газопроводов всех давлений по стенам, над и под помещениями категорий А и Б, кроме зданий ГРП, ГРПБ, ГНС и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5.3.2а. Транзитная прокладка разрешается по стенам одного жилого здания газопроводом среднего и низкого давления номинальным диаметром, не превышающим 100 мм, и на расстоянии ниже кровли (карниза) не менее 0,2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5.3.2а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административных и бытовых зданий. Газопровод должен быть проложен ниже кровли (карниза) здания на расстоянии не менее 0,2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природного газа среднего давления разрешается прокладывать также вдоль переплетов или импостов неоткрывающихся окон и оконных проемов производственных зданий и котельных, заполненных стеклоблоками.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Прокладка газопроводов низкого давления кроме указанных выше видов разрешается также между окнами на расстоянии не менее 0,2 м от каждого окна.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5.3.4. Высоту прокладки надземных газопроводов следует принимать не менее установленной в СП 18.13330.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5.3.5. По пешеходным и автомобильным мостам, построенным из негорючих материалов, разрешается прокладка газопроводов давлением до 0,6 МПа электросварных труб, прошедших 100%-ный контроль заводских сварных соединений физическими методами, или бесшовных труб. Прокладка газопроводов по пешеходным и автомобильным мостам, построенным из горючих материалов, не допускается. Прокладка газопровода по мостам должна исключать попадание газа в замкнутые пространства мостов.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5.4. Пересечение газопроводами водных преград и оврагов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lastRenderedPageBreak/>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таблицей 4.</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7"/>
        <w:gridCol w:w="2452"/>
        <w:gridCol w:w="790"/>
        <w:gridCol w:w="817"/>
        <w:gridCol w:w="790"/>
        <w:gridCol w:w="817"/>
        <w:gridCol w:w="1294"/>
        <w:gridCol w:w="1294"/>
      </w:tblGrid>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Водные преграды</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Тип моста</w:t>
            </w:r>
          </w:p>
        </w:tc>
        <w:tc>
          <w:tcPr>
            <w:tcW w:w="4515"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по горизонтали между газопроводом и мостом, не менее, м, при прокладке газопровода (по течению)</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44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выше моста</w:t>
            </w:r>
          </w:p>
        </w:tc>
        <w:tc>
          <w:tcPr>
            <w:tcW w:w="207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ниже моста</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215"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надводного газопровода диаметром, мм</w:t>
            </w:r>
          </w:p>
        </w:tc>
        <w:tc>
          <w:tcPr>
            <w:tcW w:w="1215"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подводного газопровода диаметром, мм</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надводного газопровода</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подводного газопровода</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 и менее</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300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 и менее</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300</w:t>
            </w:r>
          </w:p>
        </w:tc>
        <w:tc>
          <w:tcPr>
            <w:tcW w:w="207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всех диаметров</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Судоходные замерзающие</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Всех типов</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Судоходные незамерзающие</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Несудоходные замерзающие</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Многопролетный</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150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Несудоходные незамерзающие</w:t>
            </w:r>
          </w:p>
        </w:tc>
        <w:tc>
          <w:tcPr>
            <w:tcW w:w="13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Несудоходные для газопроводов:</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Одно- и двухпролетный</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низкого давления</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150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среднего и высокого давления</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738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Расстояния указаны от выступающих конструкций моста.</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5.4.2. Газопроводы на подводных переходах следует прокладывать с заглублением в дно пересекаемых водных преград. Балластировку газопровода следует проводить при положительной его плавучести, определенной по результатам расчета на всплытие. Отметка верха газопровода (балласта, футеровки) должна быть не менее чем на 0,5 м, а на переходах через судоходные и сплавные водные преграды - на 1,0 м ниже прогнозируемого профиля дна на весь срок эксплуатации газопровода. При прокладке газопровода методом наклонно-направленного бурения отметка должна находиться не менее чем на 2,0 м ниже прогнозируемого профиля дна.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5.4.3. На подводных переходах независимо от способа прокладки следует применять: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стальные трубы с толщиной стенки на 2 мм больше расчетной, но не менее 5 мм;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полиэтиленовые трубы и соединительные детали из ПЭ 100, имеющие SDR не более SDR 11.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полиэтиленового газопровода давлением свыше 0,6 до 1,2 МПа методом наклонно-направленного бурения во всех случаях следует применять полиэтиленовые трубы из ПЭ 100 или ПЭ 100/ПЭ 100-RC с коэффициентом запаса прочности не менее 2,0, а при давлении газа до 0,6 МПа кроме труб из полиэтилена ПЭ 100 разрешается применение труб из ПЭ 80 с SDR не более SDR 11.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подводных переходах шириной до 25 м при меженном горизонте, находящихся вне поселений, и при прокладке газопровода давлением до 0,6 МПа допускается применение труб из ПЭ 80 с SDR 11 в защитной оболочке, а при прокладке газопровода давлением свыше 0,6 до 1,2 МПа методом наклонно-направленного бурения во всех случаях следует применять полиэтиленовые трубы из ПЭ 100 в защитной оболочке или из ПЭ 100/ПЭ 100-RC с коэффициентом запаса прочности не менее 2,0.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принимать: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ручьев, оврагов и балок - не ниже 0,5 м над ГВВ 5%-ной обеспеченности;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 (с учетом нагона волны);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Запорную арматуру следует размещать на расстоянии не менее 10 м от границ перехода или участков, подверженных эрозии или оползням. За границу перехода принимают места пересечения газопроводом горизонта высоких вод с 10%-ной обеспеченностью.</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5.5. Пересечение газопроводами, транспортирующими природный газ, железнодорожных и трамвайных путей, линий и сооружений метрополитена, автомобильных дорог</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5.5.1. Расстояния по горизонтали от мест пересечения подземными газопроводами трамвайных и железнодорожных путей, линий и сооружений метрополитена, автомобильных дорог, магистральных улиц и дорог рекомендуется принимать, м, не менее: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сооружений мостов и тоннелей на железных дорогах общих сетей и внешних железнодорожных подъездных путях предприятий, линиях метрополитена, трамвайных путях, автомобильных дорогах категорий I - III, магистральных улиц и дорог, а также до пешеходных мостов, тоннелей через них - 30, а для внутренних подъездных железнодорожных путей предприятий, автомобильных дорог категорий IV - V и водопропускных труб - 15;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зоны стрелочного перевода (начала остряков, хвоста крестовин, мест присоединения к рельсам отсасывающих кабелей) и других пересечений пути - 4 для трамвайных путей и 20 - для железных дорог;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опор контактной сети - 3.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по горизонтали от мест пересечения подземными газопроводами автомобильных дорог, магистральных улиц и дорог, улиц и дорог местного значения до мостов и тоннелей в стесненных условиях городской застройки следует принимать в соответствии с таблицей В.1* приложения 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пересечение подземных газопроводов из стальных и полиэтиленовых труб с линиями и сооружениями метрополитена, в том числе с наземными (с навесами и ограждениями) при соблюдении требований СП 42.13330.2016 (пункты 12.37, 12.38), СП 120.13330.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прокладка подземных газопроводов в зоне мостовых сооружений объектов транспортной инфраструктуры. При этом на этих участках следует предусматривать применение стальных труб, труб из полиэтилена, проложенных в защитных футлярах с соблюдением требований настоящего раздела.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в футлярах в зонах пересечений и стесненной прокладки, концы футляров должны выводиться на расстояние не менее 10 м за пределы пересечений и участков стесненной прокладки с установкой с двух сторон на расстоянии не более 100 м отключающих устройств с системой дистанционного управления. В верхней точке футляра должна устанавливаться контрольная трубка или датчик контроля загазованности с выводом сигнала в диспетчерскую эксплуатационной организации.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Стальной футляр должен быть защищен от коррозии в соответствии с ГОСТ 9.602.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торцам футляра должны устанавливаться предупредительные знаки.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 Решение должно быть согласовано с учетом технических условий, выданных организациями, в ведении которых находятся пересекаемые сооружения.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введено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5.5.2*. Подземные газопроводы всех давлений в местах пересечений с железнодорожными и трамвайными путями, линиями и сооружениями метрополитена, автомобильными дорогами категорий I - IV, а также с магистральными улицами и дорогами следует прокладывать в футлярах. В других случаях необходимость устройства футляров должна определяться проектной организацией. Длину футляра на пересечении газопроводов с железнодорожными путями общей сети и внешними подъездными железнодорожными путями предприятий следует принимать в соответствии с СП 119.13330. При прокладке межпоселковых газопроводов и газопроводов, прокладываемых в стесненных условиях, концы футляра следует выводить не менее чем на 10 м в каждую сторону от подошвы насыпи или оси крайнего рельса на нулевых отметках внешних железнодорожных подъездных путей.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Футляры должны быть из неметаллических или стальных труб и соответствовать требованиям к прочности и долговечности. На одном конце футляра следует предусматривать контрольную трубку, а также контрольный проводник для стальных футляров, выходящие под защитное устройство.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Контрольный проводник следует предусматривать для определения наличия (отсутствия) контакта "труба-футляр".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5.5.3. Концы футляров при пересечении газопроводами железных дорог общей сети рекомендуется выводить на расстояния от них не менее установленных СП 119.13330.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 концы футляров рекомендуется располагать на расстоянии: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2 м от подошвы земляного полотна (оси крайнего рельса на нулевых отметках) трамвайного пути, внутренних подъездных железнодорожных путей предприятий;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2 м от бордюра, обочины, подошвы откоса насыпи автомобильных дорог, магистральных улиц и дорог;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3 м от края водоотводных сооружений (кювета, канавы, резерва).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5.5.4. При пересечении газопроводами железных дорог общей сети глубина укладки газопровода должна соответствовать требованиям СП 119.13330.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остальных случаях глубина укладки газопровода от подошвы рельса или верха покрытия дороги и магистральных улиц и дорог от подошвы насыпи до верха футляра должна соответствовать требованиям безопасности, но быть не менее,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 при проектировании прокладки открытым способом;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 при проектировании прокладки методом продавливания или наклонно-направленного бурения и щитовой проходки;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2,5 - при проектировании прокладки методом прокола.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проектировании прокладки газопровода иными методами глубину укладки газопровода следует принимать с учетом требований технико-эксплуатационной документации и обеспечения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Прокладка газопроводов в теле насыпи дорог и магистральных улиц не допускается. Исключение составляет прокладка в стесненных условиях (плотная застройка, наличие существующей инфраструктуры) при заключении газопровода в защитный футляр с соблюдением требований настоящего раздела.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5.5.5*. Толщина стенок труб стального газопровода при пересечении им железнодорожных путей общего пользования или линий метрополитена должна на 2 - 3 мм превышать расчетную, но быть не менее 5 мм на расстояниях 50 м в каждую сторону от подошвы откоса насыпи или оси крайнего рельса на нулевых отметках.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полиэтиленовых газопроводов, прокладываемых в населенных пунктах, на этих участках и пересечениях автомобильных дорог категорий I - III, магистральных улиц и дорог следует применять трубы и соединительные детали с коэффициентом запаса прочности не менее 3,2. Для межпоселковых газопроводов давлением свыше 0,3 до 0,6 МПа следует применять трубы из ПЭ 80 и ПЭ 100 или из ПЭ 100/ПЭ 100-RC с коэффициентом запаса прочности не менее 2,5, для межпоселковых газопроводов давлением свыше 0,6 до 1,2 МПа включительно следует применять трубы из ПЭ 100 или из ПЭ 100/ПЭ 100-RC с коэффициентом запаса прочности не менее 2,0.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5.5.5*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5.5.6. Пересечение стальными подземными газопроводами всех давлений линий и сооружений метрополитена следует предусматривать под углом 90°. При реконструкции, а также при новом строительстве в стесненных условиях допускается уменьшать угол пересечения до 60°. На участках пересечения газопроводы должны иметь уклон в одну сторону и быть заключены в защитные футляры. Расстояние от наружной поверхности обделок сооружений метрополитена до концов футляров должно быть не менее 10 м в каждую сторону, а расстояние по вертикали (в свету) между обделкой или подошвой рельса (при наземных линиях) и защитным футляром - не менее 1,0 м при условии выполнения требований СП 120.13330.2012 (пункт 5.8.1.10) по системе контроля параметров воздуха на участках пересечения.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5.5.6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5.6. Дополнительные требования к газопроводам в особых условиях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5.6.1*. К особым условиям относятся: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пучинистые (кроме слабопучинистых);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просадочные (кроме просадочных грунтов типа I просадочности);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набухающие (кроме слабонабухающих);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многолетнемерзлые грунты;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скальные грунты;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элювиальные грунты;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площадки строительства сейсмичностью более 6 баллов;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подрабатываемые территории, кроме группы IV, при наличии заключения маркшейдерской службы;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закарстованные территории, кроме категории устойчивости VI (строительство сетей газораспределения и газопотребления на территориях категорий устойчивости I, II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другие природные и техногенные условия, при которых возможны негативные воздействия на газопровод (оползни, обвалы, селевые потоки, снежные лавины, переработка берегов озер, рек, водохранилищ и т.п.).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городов с населением более 1 млн человек при сейсмичности района более 6 баллов, а также городов с населением более 100 тыс. человек при сейсмичности района более 7 баллов должно предусматриваться газоснабжение от двух или более источников - ГРС. При этом газопроводы высокого и среднего давления должны проектироваться закольцованными с разделением их на секции запорной арматурой.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отсутствии возможности подключения городов и населенных пунктов к двум и более источникам - ГРС газоснабжение должно осуществляться от одного источника при наличии резервного топлива у потребителя, отключение которого недопустимо.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5.6.2*. Переходы газопроводов через водные преграды шириной до 80 м при ГВВ 2%-ной обеспеченностью, овраги и железнодорожные пути в выемках, прокладываемые на площадках строительства сейсмичностью более 6 баллов, должны предусматриваться надземными из стальных труб или подземными из полиэтиленовых труб с удаляемым слоем. При ширине переходов через водные преграды шириной более 80 м ГВВ 2%-ной обеспеченностью следует предусматривать надземную прокладку из стальных труб, а также подземную прокладку из стальных труб или полиэтиленовых с удаляемым слоем. Ограничители перемещения опор газопровода при надземной прокладке газопровода должны обеспечивать его свободное перемещение и исключать возможность сброса с опор.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5.6.3*. При проектировании подземных газопроводов на площадках строительства сейсмичностью более 6 баллов, на подрабатываемых и закарстованных территориях контрольные трубки следует предусматривать: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пересечения с другими сетями инженерно-технического обеспечения;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углах поворотов газопроводов (кроме выполненных упругим изгибом);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разветвления сети;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переходах от подземной прокладки в надземную;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расположения переходов полиэтилен-сталь;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врезки;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подземных вводов в здания;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линейных участках стальных газопроводов в пределах городов и сельских населенных пунктов в характерных точках, но не реже чем через 100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5.6.3*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5.6.4. При равномерной пучинистости грунтов глубина прокладки газопровода до верха трубы должна быть,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0,7 расчетной глубины промерзания, но не менее 0,9 для среднепучинистых грунтов;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0,8 расчетной глубины промерзания, но не менее 1,0 для сильно- и чрезмерно пучинистых грунтов.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грунтах неодинаковой степени пучинистости глубина прокладки газопроводов должна быть до верха трубы не менее 0,9 расчетной глубины промерзания, но не менее 1,0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5.6.4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5.6.4а. На участках трассы газопровода, расположенных от границ грунтов с различной деформацией в обе стороны на расстоянии, равном 50 номинальным диаметрам газопроводов, следует предусматривать мероприятия, снижающие напряжения в газопроводе (установку компенсаторов, засыпку газопровода незащемляющим грунтом).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5.6.4а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5.6.5. При проектировании газопроводов в особых условиях следует руководствоваться настоящим разделом, а также обязательными пунктами, приведенными в СП 14.13330, СП 21.13330, СП 116.13330.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5.6.5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5.6.6. При сейсмичности площадки строительства более 6 баллов, на подрабатываемых и закарстованных территориях, в районах многолетнемерзлых грунтов для полиэтиленовых газопроводов должны применяться: трубы и соединительные детали с SDR не более SDR 11 из ПЭ 100 или из ПЭ 100/ПЭ 100-RC с коэффициентом запаса прочности не менее 3,2 для газопроводов, прокладываемых на территориях городов и сельских населенных пунктов, и не менее 2,0 - для межпоселковых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газа до 0,3 МПа включительно и диаметрах 225 мм и менее следует применять полиэтиленовые трубы и соединительные детали из ПЭ 80, ПЭ 100 или ПЭ 100/ПЭ 100-RC с SDR не более 11, а при диаметрах свыше 225 мм - с SDR не более 17,6.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5.6.6а. При прокладке газопроводов в скальных, дисперсных и крупнообломочных грунтах следует применять стальные трубы или полиэтиленовые трубы с удаляемым слоем из ПЭ 80, ПЭ 100 или из ПЭ 100/ПЭ 100-RC. Для предохранения изоляционного покрытия стальных газопроводов следует предусматривать устройство основания под газопровод толщиной не менее 10 см из крупно- или среднезернистого песка. При применении полиэтиленовых труб с удаляемым слоем из ПЭ 80, ПЭ 100 или ПЭ 100/ПЭ 100-RC допускается укладка на выровненное дно траншеи без подсыпки песком.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5.6.6а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5.6.7.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5.7. Реконструкция (восстановление) изношенных подземных стальных газопроводов</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5.7.1*. Для восстановления и капитального ремонта подземных стальных газопроводов следует применять технологии, предусмотренные ГОСТ Р 56290. Протяжку полиэтиленовых труб следует осуществлять по ГОСТ Р 58181: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на территории населенных пунктов: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природного газа до 0,3 МПа включительно - протяжку в газопроводе труб из полиэтилена ПЭ 80, ПЭ 100 и ПЭ 100/ПЭ 100-RC с коэффициентом запаса прочности не менее 2,6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природного газа свыше 0,3 до 1,2 МПа включительно - протяжку в газопроводе труб из полиэтилена ПЭ 80, ПЭ 100 и ПЭ 100/ПЭ 100-RC с коэффициентом запаса прочности не менее 3,2 без сварных соединений или соединенных с помощью деталей с закладным нагревателем или сваркой встык с использованием сварочной техники высокой степени автоматизации;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вне населенных пунктов: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природного газа до 0,6 МПа включительно - протяжку в газопроводе труб из полиэтилена ПЭ 80, ПЭ 100, ПЭ 100/ПЭ 100-RC с коэффициентом запаса прочности не менее 2,6 без сварных соединений или соединенных с помощью деталей с закладным нагревателем или сваркой встык с использованием сварочной техники высокой степени автоматизации;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природного газа свыше 0,6 до 1,2 МПа включительно - протяжку в газопроводе труб из полиэтилена ПЭ 100, ПЭ 100/ПЭ 100-RC с коэффициентом запаса прочности не менее 2,0 без сварных соединений или соединенных с помощью деталей с закладным нагревателем или сваркой встык с использованием сварочной техники высокой степени автоматизации. Пространство между полиэтиленовой трубой и стальным изношенным газопроводом (каркасом) должно быть заполнено (при наличии такой возможности) на всю длину уплотняющим (герметизирующим), например, пенным материалом. Для протяжки применяют полиэтиленовые трубы без удаляемого слоя, с удаляемым слоем, с соэкструзионными слоями ПЭ100/ПЭ100-RC. При протяжке полиэтиленового газопровода внутри металлических труб следует предусматривать мероприятия, исключающие его механическое повреждение;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давлении природного газа до 1,2 МПа включительно - облицовку очищенной внутренней поверхности газопроводов рукавом с полимеризующимся слоем по ГОСТ Р 58180 или гибким рукавом по ГОСТ Р 58096.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5.7.1*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5.7.2. Реконструкцию (восстановление) и капитальный ремонт изношенных стальных газопроводов допускается проводить с сохранением: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пересечения восстанавливаемых участков с подземными коммуникациями без установки дополнительных футляров;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глубины заложения восстанавливаемых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расстояния от восстанавливаемого газопровода до зданий, сооружений и сетей инженерно-технического обеспечения по его фактическому размещению, если не изменяется давление в восстановленном газопроводе или при повышении давления в восстановленном газопроводе до 0,3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Восстановление изношенных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высокого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5.7.3*. Соотношение размеров полиэтиленовых и стальных труб при восстановлении и капитальном ремонте методом протяжки выбирают исходя из возможности свободного прохождения полиэтиленовых труб и деталей внутри стальных и обеспечения целостности полиэтиленовых труб. Концы реконструируемых (восстановленных) и капитально отремонтированных участков между новой полиэтиленовой и изношенной стальной трубами рекомендуется уплотнять.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6. ПУНКТЫ РЕДУЦИРОВАНИЯ ГАЗА И ПУНКТЫ УЧЕТА ГАЗА</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6.1*.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снижения и поддержания давления газа в сетях газораспределения и газопотребления в заданных пределах независимо от расхода газа предусматривают следующие ПРГ: газорегуляторные пункты (ГРП), газорегуляторные пункты блочные (ГРПБ), газорегуляторные пункты шкафные (ГРПШ), подземные пункты редуцирования газа (ПРГП) и газорегуляторные установки (ГРУ), которые соответствуют настоящему разделу и ГОСТ Р 56019, а ГРПБ и ГРПШ - дополнительно ГОСТ 34011.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учета газа в необходимых случаях могут предусматриваться пункты учета газа (ПУГ), в том числе блочные и шкафные, и узлы учета газа в составе ГРУ.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6.1*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6.2. Требования к ГРП, ГРПБ, ГРПШ, ПРГП и пунктам учета газа</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6.2.1*. ГРП размещают: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отдельно стоящими;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пристроенными к газифицируемым производственным зданиям, котельным и общественным зданиям с помещениями производственного назначения;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покрытиях кровли газифицируемых производственных зданий степеней огнестойкости I и II класса конструктивной пожарной опасности С0 с негорючим утеплителем;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 навесом на открытых огражденных площадках, под навесом на территории промышленных предприятий при размещении оборудования ПРГ вне зданий.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ГРП предусматриваются помещения для размещения линий редуцирования, а также вспомогательные помещения, в состав которых могут входить помещения для размещения отопительного оборудования, КИП, средств автоматизации и телеметрии, оборудования электроснабжения. В пунктах учета газа может предусматриваться возможность передачи данных по системе АСКУГ или в объединенную систему сбора и передачи данных по АСУ ТП РГ.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ГРПБ и пункты учета газа блочные рекомендуется размещать отдельно стоящими.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отдельно стоящих ПРГ и пунктов учета газа рекомендуется предусматривать их защиту проветриваемым ограждением высотой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принимают не менее 2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Ограждение рекомендуется размещать в пределах охранной зоны отдельно стоящих ПРГ и пунктов учета газа согласно [5].</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6.2.2*. Отдельно стоящие ПРГ рекомендуется размещать на расстояниях от зданий и сооружений (за исключением сетей инженерно-технического обеспечения) не менее указанных в таблице 5*, а на территории промышленных предприятий и других предприятий производственного назначения - согласно СП 4.13130.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0"/>
        <w:gridCol w:w="1410"/>
        <w:gridCol w:w="1954"/>
        <w:gridCol w:w="1624"/>
        <w:gridCol w:w="1787"/>
      </w:tblGrid>
      <w:tr w:rsidR="00EA10EF" w:rsidRPr="00EA10EF" w:rsidTr="00EA10EF">
        <w:tc>
          <w:tcPr>
            <w:tcW w:w="21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Давление газа на вводе в ГРП, ГРПБ, ГРПШ, МПа</w:t>
            </w:r>
          </w:p>
        </w:tc>
        <w:tc>
          <w:tcPr>
            <w:tcW w:w="5190"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от отдельно стоящих ПРГ по горизонтали (в свету), м</w:t>
            </w:r>
          </w:p>
        </w:tc>
      </w:tr>
      <w:tr w:rsidR="00EA10EF" w:rsidRPr="00EA10EF" w:rsidTr="00EA10EF">
        <w:tc>
          <w:tcPr>
            <w:tcW w:w="21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0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зданий и сооружений за исключением сетей инженерно-технического обеспечения</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железнодорожных и трамвайных путей (ближайшего рельса)</w:t>
            </w:r>
          </w:p>
        </w:tc>
        <w:tc>
          <w:tcPr>
            <w:tcW w:w="12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автомобильных дорог, магистральных улиц и дорог (обочины)</w:t>
            </w:r>
          </w:p>
        </w:tc>
        <w:tc>
          <w:tcPr>
            <w:tcW w:w="136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воздушных линий электропередачи</w:t>
            </w:r>
          </w:p>
        </w:tc>
      </w:tr>
      <w:tr w:rsidR="00EA10EF" w:rsidRPr="00EA10EF" w:rsidTr="00EA10EF">
        <w:tc>
          <w:tcPr>
            <w:tcW w:w="21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0,6 включ.</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2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36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менее 1,5 высоты опоры</w:t>
            </w:r>
          </w:p>
        </w:tc>
      </w:tr>
      <w:tr w:rsidR="00EA10EF" w:rsidRPr="00EA10EF" w:rsidTr="00EA10EF">
        <w:tc>
          <w:tcPr>
            <w:tcW w:w="21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до 1,2 включ.</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2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w:t>
            </w:r>
          </w:p>
        </w:tc>
        <w:tc>
          <w:tcPr>
            <w:tcW w:w="136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Требования настоящей таблицы распространяются также на пункты учета газа.</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Расстояние от отдельно стоящего ГРПШ и пункта учета газа шкафного при давлении газа на вводе до 0,3 МПа включительно до зданий и сооружений не нормируется, но рекомендуется принимать не менее указанного в 6.3.5*.</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СП 42.13330 и СП 18.13330, а от подземных газопроводов - в соответствии с Приложением 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Расстояния от надземных газопроводов до ГРП, ГРПБ и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Приложением Б*, а для остальных надземных сетей инженерно-технического обеспечения - в соответствии с противопожарными нормами, но не менее 2 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Прокладка сетей инженерно-технического обеспечения, в том числе газопроводов, не относящихся к ГРП, ГРПБ и ГРПШ, в пределах ограждений не рекомендуется.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Рекомендуется предусматривать подъезд автотранспорта к ГРП, ГРПБ и пунктам учета газа.</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7 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Расстояние от наружных стен ГРП, ГРПБ, ГРПШ, пунктов учета газа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следует принимать не менее 4,0 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Расстояние от газопровода, относящегося к ПРГ и пунктам учета газа, не регламентируется.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Расстояния от ГРП, ГРПБ, ГРПШ и узлов учета газа до улиц и дорог местного значения допускается сокращать на 50% по сравнению с расстояниями, приведенными в настоящей таблице для автомобильных дорог, магистральных улиц и дорог.</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10 введено Изменением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Расстояния от ПРГ до пунктов учета газа рекомендуется принимать как до зданий и сооружений, за исключением пунктов учета газа, относящихся к данному ПРГ.</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11 введено Изменением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Расстояния от зданий и сооружений до наружной стенки контейнера подземных ПРГ рекомендуется принимать как до подземных газопроводов в соответствии с Приложением 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12 введено Изменением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13. Расстояние между ПРГ следует принимать как от ПРГ до зданий и сооружений.</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13 введено Изменением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целях визуального восприятия объекта культурного наследия и сохранения композиционно-видовых связей (панорам) размещение ПРГ следует предусматривать за границами защитной и охранной зон памятника согласно [16]. В исключительных случая, обусловленных технической необходимостью, допускается размещение на территории объектов культурного наследия ПРГ - только в подземном исполнении.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стесненных условиях допускается уменьшение на 30% указанных в таблице 5* расстояний от зданий и сооружений до ПРГ и пунктов учета газа пропускной способностью до 10 000 м3/ч.</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6.2.3*. Отдельно стоящие здания ПРГ должны быть одноэтажными, без подвалов, с совмещенной кровлей и быть не ниже II степени огнестойкости и класса конструктивной пожарной опасности С0. Здания ГРПБ и пунктов учета газа блочных должны быть выполнены с применением металлического каркаса с негорючим утеплителем и быть степени огнестойкости III и класса конструктивной пожарной опасности С0.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6.2.4*. ГРП допускается пристраивать к зданиям степеней огнестойкости I - II, класса конструктивной пожарной опасности С0 с помещениями категорий Г и Д. ГРП с входным давлением газа свыше 0,6 МПа допускается пристраивать к указанным зданиям, если использование газа такого давления необходимо по условиям технологии.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Пристройки рекомендуется выполнять с примыканием к зданиям со стороны глухой противопожарной стены I типа, газонепроницаемой, в том числе швов, в пределах примыкания ГРП.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от стен и покрытия пристроенных ГРП до ближайшего проема в стене рекомендуется принимать не менее 3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6.2.5. Встроенные ГРП разрешается устраивать при входном давлении газа не более 0,6 МПа в зданиях степеней огнестойкости I - II, класса конструктивной пожарной опасности С0 с помещениями категорий Г и Д. Помещение встроенного ГРП рекомендуется оборудовать противопожарными газонепроницаемыми ограждающими конструкциями и самостоятельным выходом наружу из здания.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6.2.6*. Стены и перегородки, разделяющие помещения ГРП и ГРПБ, должны быть без проемов, противопожарными 1-го типа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 Полы в ГРП и ГРПБ должны быть искробезопасными, негорючими, ровными и нескользкими.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Вспомогательные помещения должны иметь отдельные выходы из здания, не связанные с помещениями линий редуцирования.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Двери помещения для размещения линий редуцирования ГРП и ГРПБ следует предусматривать металлическими, противопожарными и открываемыми изнутри наружу без ключа, с фиксацией в открытом положении.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Конструкция окон должна исключать искрообразование при их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6.2.7*. Помещения ГРП и ГРПБ рекомендуется выполнять с учетом СП 56.13330, а помещения для размещения отопительного оборудования - СП 60.13330.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6.3*. Требования к ГРПШ</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6.3.1*. Оборудование ГРПШ рекомендуется размещать в шкафу, выполненном из негорючих материалов, а для ГРПШ с обогревом - с негорючим утеплителем.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ГРПШ размещают отдельно стоящими на опорах из негорючих материалов или на наружных стенах зданий, для газоснабжения которых они предназначены, с учетом допустимого уровня звукового давления. На наружных стенах зданий размещение ГРПШ с газовым отоплением не рекомендуется.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размещать ГРПШ ниже уровня поверхности земли, при этом такой ГРПШ относится к отдельно стоящему.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6.3.2*. ГРПШ с входным давлением газа до 0,3 МПа включительно устанавливают: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наружных стенах газифицируемых жилых, общественных, административных и бытовых зданий независимо от степени огнестойкости и класса конструктивной пожарной опасности при расходе газа до 50 м³/ч;</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наружных стенах газифицируемых жилых, общественных, административных и бытовых зданий не ниже степени огнестойкости III и не ниже класса конструктивной пожарной опасности С1 при расходе газа до 400 м³/ч.</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6.3.3*. ГРПШ с входным давлением газа до 0,6 МПа включительно допускается устанавливать на наружных стенах производственных зданий, котельных, общественных и бытовых зданий производственного назначения с помещениями категорий В4, Г и Д.</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6.3.4*. ГРПШ с входным давлением газа свыше 0,6 МПа на наружных стенах зданий устанавливать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6.3.5*. При установке ГРПШ с входным давлением газа до 0,3 МПа включительно на наружных стенах зданий расстояние от стенки ГРПШ до окон, дверей и других проемов должно быть не менее 1 м, а при входном давлении газа свыше 0,3 до 0,6 МПа включительно - не менее 3 м. При размещении отдельно стоящего ГРПШ с входным давлением газа до 0,3 МПа включительно его следует размещать со смещением от проемов зданий на расстояние не менее 1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6.3.6*. Допускается размещение ГРПШ на покрытиях кровли с негорючим утеплителем газифицируемых производственных зданий степеней огнестойкости I - II, класса конструктивной пожарной опасности С0 со стороны выхода на кровлю на расстоянии не менее 5 м от выхода.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6.4. Требования к ГРУ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6.4.1. ГРУ следует размещать в помещении, в котором располагается газоиспользующее оборудование, а также непосредственно у газоиспользующего оборудования для подачи газа к их горелкам.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Подача газа от одной ГРУ к газоиспользующему оборудованию, расположенному в других зданиях на одной производственной площадке, должна осуществляться при условии, что установленное газоиспользующее оборудование работает в одинаковых режимах давления газа, и в помещениях, в которых оно расположено, обеспечен круглосуточный доступ персонала, ответственного за безопасную эксплуатацию газоиспользующего оборудования.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6.4.2. Число ГРУ, размещаемых в одном помещении, не ограничивается. При этом каждая ГРУ не должна иметь более двух линий редуцирования.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6.4.3. ГРУ следует устанавливать при входном давлении газа не более 0,6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этом ГРУ должна размещаться: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помещениях категорий Г и Д, в которых расположено газоиспользующее оборудование, или соединенных с ними открытыми проемами смежных помещениях тех же категорий, имеющих вентиляцию в соответствии с размещенным в них производством;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помещениях категорий В1 - В4, если расположенное в них газоиспользующее оборудование вмонтировано в технологические агрегаты производства.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6.4.4. Не допускается размещать ГРУ в помещениях категорий А и Б, а также в складских помещениях категорий В1 - В3.</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6.5. Оборудование пунктов редуцирования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 ПРГ могут оснащаться фильтром, устройствами безопасности [предохранительной и отключающей (защитной) арматурой], регулирующей арматурой (регулятор давления, регулятор-монитор), запорной арматурой, контрольно-измерительными приборами (КИП) и, при необходимости, узлом учета расхода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6.5.1*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6.5.2*. Число линий редуцирования в ПРГ определяют исходя из требуемой пропускной способности, расхода и выходного давления газа, назначения ПРГ в сети газораспределения, а также из условий бесперебойного снабжения потребителей и возможности проведения регламентных работ. В ГРПШ число рабочих линий редуцирования, как правило, не более двух.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6.5.2*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6.5.3*. Для обеспечения непрерывности подачи газа потребителям в ПРГ, пропускная способность которых обеспечивается одной линией редуцирования, предусматривается резервная линия редуцирования. Состав резервной линии редуцирования, как правило, соответствует рабочей линии.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Рекомендуется предусматривать возможность одновременной работы основной и резервной линий редуцирования. Резервная линия редуцирования может включаться в работу автоматически при неисправности основной линии.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потребителям осуществляется по закольцованной схеме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6.5.4*. В ГРПШ допускается применение съемной (резервной) линии редуцирования.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6.5.4*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 6.5.5 исключен.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6.5.6*. Параметры настройки регулирующей, предохранительной и отключающей (защитной) арматуры должны обеспечивать диапазон рабочего давления в сети газораспределения, необходимый для стабильной работы газоиспользующего оборудования потребителя в соответствии с проектом и данными предприятий-изготовителей.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Конструкция линии редуцирования и резервной линии редуцирования (при наличии) должна обеспечивать возможность настройки параметров регулирующей, предохранительной и отключающей (защитной) арматуры, а также проверки герметичности закрытия их затворов без отключения или изменения значения давления газа у потребителя.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6.5.7. Система редуцирования и отключающая (защитная) арматура должны иметь собственные импульсные линии. Место отбора импульса должно размещаться в зоне установившегося потока газа вне пределов турбулентных воздействий.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6.5.8. При размещении выносных технических устройств за пределами отдельно стоящих ПРГ должны быть обеспечены условия их эксплуатации, соответствующие указанным в паспортах предприятий-изготовителей. Технические устройства должны быть размещены в пределах ограждения ПРГ.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6.5.9*. Фильтры, устанавливаемые в ПРГ, должны иметь устройства определения перепада давления в них, характеризующие степень засоренности при максимальном расходе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6.5.10*. Отключающая (защитная) и предохранительная арматура должны обеспечивать автоматическое ограничение повышения давления газа в газопроводе либо прекращение его подачи соответственно при изменениях, не допустимых для безопасной работы газоиспользующего оборудования и технических устройств.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6.5.11*. В ПРГ должна быть предусмотрена система трубопроводов для продувки газопроводов и сброса газа от предохранительной арматуры, который выводится наружу в места, где должны быть обеспечены безопасные условия для его рассеивания, но не менее 1 м выше карниза здания.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ГРПШ пропускной способностью до 400 м3/ч сбросной газопровод следует предусматривать на свечу или за заднюю стенку шкафа при обеспечении безопасного рассеивания.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6.5.12*. В ПРГ рекомендуется предусматривать средства измерения, обеспечивающие получение оперативной информации о значениях измеряемых параметров. Средства измерения могут быть включены в состав АСУ ТП РГ.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Контроль текущих параметров ГРПШ может осуществляться с помощью переносных приборов.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6.5.13. Контрольно-измерительные приборы с электрическим выходным сигналом и электрооборудование, размещаемые в помещении ГРП и ГРПБ с взрывоопасными зонами, должны быть предусмотрены во взрывозащищенном исполнении.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противопожарной газонепроницаемой (в пределах примыкания) стене ГРП и ГРПБ.</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Ввод импульсных газопроводов в это помещение для передачи к приборам импульсов давления газа следует осуществлять так, чтобы исключить возможность попадания газа в помещение КИП.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6.5.14*. Для ПРГ и пунктов учета газа должны предусматриваться устройства для обеспечения надежности электроснабжения в зависимости от категории объекта, на котором они будут установлены. Отдельно стоящие ГРП, ГРПБ и блочные пункты учета газа должны обеспечиваться аварийным освещением от независимых источников питания или переносными светильниками во взрывозащищенном исполнении.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ГРП, ГРПБ, ГРПШ и пункты учета газа следует относить к классу специальных объектов с минимально допустимым уровнем надежности защиты от прямых ударов молнии (ПУМ) 0,99. Зона защиты молниеотвода ГРП, ГРПБ, ГРПШ и пунктов учета газа должна определяться с учетом выносных технических устройств. Указания по устройству молниезащиты приведены в [6].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Электрооборудование и электроосвещение ГРП, ГРПБ, ГРПШ и пунктов учета газа должны соответствовать требованиям правил устройства электроустановок [7].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7. ВНУТРЕННИЕ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 Размещение газоиспользующего оборудования (для теплоснабжения, приготовления пищи и лабораторных целей) в помещениях зданий различного назначения и требования к этим помещениям устанавливаются СП 60.13330 и сводами правил по проектированию и строительству соответствующих зданий с учетом требований стандартов, а также документации предприятий-изготовителей, определяющих область и условия его применения.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Запрещается размещение газоиспользующего оборудования в помещениях подвальных и цокольных этажей зданий, если возможность такого размещения не регламентирована соответствующими документами в области технического регулирования и стандартизации.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Размещать газоиспользующее оборудование на природном газе разрешается в цокольных и подвальных этажах домов жилых одноквартирных и блокированных.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Проектирование внутренних систем газопотребления жилых зданий следует выполнять в соответствии с СП 402.1325800 с учетом ГОСТ Р 58095.0, ГОСТ Р 58095.1, ГОСТ Р 58095.2, ГОСТ Р 58095.3.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7.2*. Оснащение газифицируемых помещений системами контроля загазованности (по метану, СУГ и оксиду углерода) и обеспечения пожарной безопасности с автоматическим отключением подачи газа и выводом сигналов на диспетчерский пункт или в помещение с постоянным присутствием персонала устанавливается документами, указанными в 7.1, [8], [9] и сводами правил систем противопожарной защиты.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Помещения (кроме помещений зданий жилых многоквартирных и домов жилых одноквартирных), в которых установлены приборы регулирования давления и приборы учета газа и находятся разъемные соединения, являются помещениями ограниченного доступа и должны быть защищены от доступа в них посторонних лиц.</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7.3*. Внутренние газопроводы природного газа и СУГ рекомендуется выполнять с учетом требований нормативных документов, указанных в 7.1, из металлических труб (стальных и медных), а для газопроводов природного газа - из многослойных полимерных труб, включающих в себя, в том числе, один металлический слой (металлополимерных). Применение медных труб для сетей газопотребления многоквартирных жилых зданий, домов жилых одноквартирных и общественных зданий и многослойных металлополимерных труб для сетей газопотребления домов жилых одноквартирных допускается для внутренних газопроводов низкого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присоединение к газопроводам бытового газоиспользующего оборудования, КИП, баллонов СУГ, газогорелочных устройств переносного и передвижного газоиспользующего оборудования газовыми шлангами, стойкими к транспортируемому газу при заданных давлении и температуре, при условии подтверждения их пригодности для применения в строительстве согласно [10].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7.4. Соединения труб должны быть неразъемными.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Разъемные соединения следует предусматривать в местах присоединения газоиспользующего оборудования и технических устройств, а также на газопроводах обвязки газоиспользующего оборудования, если это предусмотрено документацией предприятий-изготовителей.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 Прокладку газопроводов рекомендуется производить открытой или скрытой в штрабе.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производственных помещениях допускается скрытая прокладка газопроводов в полу монолитной конструкции с последующей заделкой труб цементным раствором или в каналах полов, засыпанных песком и закрытых плитами.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скрытой прокладке стальных и медных труб необходимо обеспечить вентиляцию штрабы и доступ к газопроводу в процессе эксплуатации.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Скрытая прокладка газопроводов из многослойных металлополимерных труб может производиться с последующей штукатуркой стен. Трубы в штрабе рекомендуется прокладывать монолитно или свободно (при условии принятия мер по уплотнению штрабы).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местах пересечения строительных конструкций зданий газопроводы рекомендуется прокладывать в футлярах.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Скрытая прокладка газовых шлангов и газопроводов СУГ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7.6. Транзитная прокладка газопроводов, в том числе через жилые помещения, помещения общественного, административного и бытового назначения, через производственные помещения зданий всех назначений, в том числе сельскохозяйственных зданий, должна быть предусмотрена открытой, с учетом требований к давлению газа в соответствии с таблицей 2*, при отсутствии на газопроводе разъемных соединений и обеспечении доступа для его осмотра.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Открытую транзитную прокладку газопроводов через ванную комнату (или душевую), уборную (или совмещенный санузел) в квартирах жилых зданий следует выполнять из медных и многослойных металлополимерных труб.</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Установка газоиспользующего оборудования в этих помещениях запрещается.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7.7. Для газопроводов производственных и сельскохозяйственных зданий, котельных (кроме теплогенераторных), общественных и бытовых зданий производственного назначения следует предусматривать продувочные трубопроводы.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7.8*. Запрещается прокладка внутренних газопроводов природного газа и СУГ в помещениях, относящихся по взрывопожарной опасности к категориям А (за исключением производственных зданий ГНС, ГНП и ПРГ) и Б, во взрывоопасных зонах всех помещений, подвальных и цокольных этажах зданий (за исключением газопроводов природного газа в одноквартирных и блокированных жилых домах), в помещениях подстанций и распределительных устройств, через вентиляционные камеры, шахты и каналы,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продуктов сгорания или соприкосновение газопровода с нагретым или расплавленным металлом.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7.9*. Запорную арматуру следует устанавливать: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приборами учета газа (если для отключения прибора учета газа нельзя использовать запорную арматуру на вводе);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газоиспользующим оборудованием и контрольно-измерительными приборами;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перед горелками и запальниками газоиспользующего оборудования;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продувочных газопроводах;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вводе газопровода в помещение при размещении в нем ГРУ или прибора учета газа с запорной арматурой на расстоянии более 10 м от места ввода.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Запрещается установка запорной арматуры на скрытых и транзитных участках газопровода.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7.10. Каждый объект, на котором устанавливается газоиспользующее оборудование, должен быть оснащен единым пунктом учета газа в соответствии с нормативными правовыми документами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7.11.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7.12*. При газификации зданий, как правило, на газопроводах предусматривается отключающая арматура для автоматического отключения подачи газа в случае аварийных ситуаций: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превышении допустимого максимального значения расхода газа;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появлении в газифицированном помещении опасных концентраций газа или оксида углерода;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появлении в газифицированном помещении признаков пожара.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7.13*. Газоиспользующее оборудование производственных зданий рекомендуется укомплектовывать автоматикой безопасности, обеспечивающей прекращение подачи газа при: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недопустимом отклонении давления газа от заданного значения;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погасании пламени горелок;</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уменьшении разрежения в топке;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понижении давления воздуха (для горелок с принудительной подачей воздуха).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Пункты 7.14 - 7.15 исключены.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7.16*. В многоквартирных жилых зданиях допускается предусматривать поквартирные системы теплоснабжения в соответствии с СП 60.13330.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7.17*. Для комбинированной выработки тепла и электроэнергии допускается применение когенерационных установок.</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8. РЕЗЕРВУАРНЫЕ И БАЛЛОННЫЕ УСТАНОВКИ СЖИЖЕННЫХ УГЛЕВОДОРОДНЫХ ГАЗОВ</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8.1. Резервуарные установки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 Положения настоящего подраздела распространяются на резервуарные установки СУГ, служащие в качестве источников газоснабжения потребителей всех назначений.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8.1.2. В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 К подземным резервуарам следует приравнивать резервуары в обсыпке (обваловке).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недостаточной производительности резервуарной установки в ее состав должны включаться испарительные (смесительные) установки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8.1.3*. Число резервуаров в установке рекомендуется принимать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для обеспечения совместной работы объединять резервуары в группы с соединением их между собой трубопроводами жидкой и паровой фаз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8.1.4. Общая вместимость резервуарной установки и вместимость одного резервуара должны быть не более указанных в таблице 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0"/>
        <w:gridCol w:w="1230"/>
        <w:gridCol w:w="1230"/>
        <w:gridCol w:w="1230"/>
        <w:gridCol w:w="1234"/>
      </w:tblGrid>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Назначение резервуарной установки</w:t>
            </w:r>
          </w:p>
        </w:tc>
        <w:tc>
          <w:tcPr>
            <w:tcW w:w="246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Общая вместимость резервуарной установки, м³</w:t>
            </w:r>
          </w:p>
        </w:tc>
        <w:tc>
          <w:tcPr>
            <w:tcW w:w="246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Максимальная вместимость одного резервуара, м³</w:t>
            </w:r>
          </w:p>
        </w:tc>
      </w:tr>
      <w:tr w:rsidR="00EA10EF" w:rsidRPr="00EA10EF" w:rsidTr="00EA10EF">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надземной</w:t>
            </w:r>
          </w:p>
        </w:tc>
        <w:tc>
          <w:tcPr>
            <w:tcW w:w="123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подземной</w:t>
            </w:r>
          </w:p>
        </w:tc>
        <w:tc>
          <w:tcPr>
            <w:tcW w:w="123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надземного</w:t>
            </w:r>
          </w:p>
        </w:tc>
        <w:tc>
          <w:tcPr>
            <w:tcW w:w="123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подземного</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Газоснабжение жилых, административных и бытовых зданий, общественных зданий и сооружений</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Газоснабжение производственных и складских зданий, здания сельскохозяйственных предприятий и котельных</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2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8.1.5. Подземные резервуары следует устанавливать на глубине не менее 0,6 м от поверхности земли до верхней образующей резервуара. При использовании испарительных установок глубина заложения резервуаров должна составлять не менее 0,2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8.1.6. Расстояние в свету между подземными резервуарами рекомендуется принимать не менее 1 м, а между надземными резервуарами - равным диаметру большего смежного резервуара, но не менее 1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от резервуарных установок общей вместимостью до 50 м3, считая от крайнего резервуара, до зданий, сооружений различного назначения и сетей инженерно-технического обеспечения принимаются по таблице 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0"/>
        <w:gridCol w:w="585"/>
        <w:gridCol w:w="585"/>
        <w:gridCol w:w="615"/>
        <w:gridCol w:w="585"/>
        <w:gridCol w:w="585"/>
        <w:gridCol w:w="615"/>
        <w:gridCol w:w="1593"/>
      </w:tblGrid>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сооружения</w:t>
            </w:r>
          </w:p>
        </w:tc>
        <w:tc>
          <w:tcPr>
            <w:tcW w:w="357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от стенки ближайшего резервуара (в свету), м</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от испарительной (смесительной) установки в свету, м</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785"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надземной установке</w:t>
            </w:r>
          </w:p>
        </w:tc>
        <w:tc>
          <w:tcPr>
            <w:tcW w:w="1785"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подземной установке</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357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общей вместимости резервуаров в установке, м³</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5</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5 до 10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10 до 20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10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10 до 20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20 до 50</w:t>
            </w:r>
          </w:p>
        </w:tc>
        <w:tc>
          <w:tcPr>
            <w:tcW w:w="13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Общественные здания и сооружения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 &lt;*&gt;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60 &lt;*&gt;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r>
      <w:tr w:rsidR="00EA10EF" w:rsidRPr="00EA10EF" w:rsidTr="00EA10EF">
        <w:tc>
          <w:tcPr>
            <w:tcW w:w="738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Жилые здания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 &lt;*&gt;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 &lt;*&gt;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Детские и спортивные площадки, гаражи</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3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Производственные и складские здания, здания сельскохозяйственных предприятий, котельные, общественные здания производственного назначения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738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Безнапорная канализация, теплотрасса (подземные)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3,5</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Надземные сооружения для сетей инженерно-технического обеспечения, не относящиеся к резервуарной установке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r>
      <w:tr w:rsidR="00EA10EF" w:rsidRPr="00EA10EF" w:rsidTr="00EA10EF">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Водопровод, напорная канализация</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5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13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Колодцы подземных сетей инженерно-технического обеспечения, автомобильные подъездные дороги &lt;**&gt;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r>
      <w:tr w:rsidR="00EA10EF" w:rsidRPr="00EA10EF" w:rsidTr="00EA10EF">
        <w:tc>
          <w:tcPr>
            <w:tcW w:w="7380"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Железные дороги общей сети до оси ближайшего рельса при нулевых отметках, до подошвы насыпи или бровки выемки</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7380"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Подъездные железные дороги предприятий, трамвайные пути (до оси ближайшего рельса при нулевых отметках), автомобильные дороги категорий I - III (до края подошвы откоса насыпи, бровки выемки, бордюрного камня), магистральные улицы и дороги</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7380"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Автомобильные дороги категорий IV и V (до края откоса подошвы насыпи, бровки выемки, бордюрного камня)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r>
      <w:tr w:rsidR="00EA10EF" w:rsidRPr="00EA10EF" w:rsidTr="00EA10EF">
        <w:tc>
          <w:tcPr>
            <w:tcW w:w="7380"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ЛЭП, трансформаторные подстанции (ТП), распределительные пункты (РП)</w:t>
            </w:r>
          </w:p>
        </w:tc>
        <w:tc>
          <w:tcPr>
            <w:tcW w:w="4920" w:type="dxa"/>
            <w:gridSpan w:val="7"/>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соответствии с правилами устройства электроустановок [7]</w:t>
            </w:r>
          </w:p>
        </w:tc>
      </w:tr>
      <w:tr w:rsidR="00EA10EF" w:rsidRPr="00EA10EF" w:rsidTr="00EA10EF">
        <w:tc>
          <w:tcPr>
            <w:tcW w:w="738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738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Расстояния от резервуарной установки предприятий до зданий и сооружений, которые не обслуживаются этой установкой.</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Автомобильные подъездные дороги включают в себя улицы и дороги местного значения, автомобильные дороги промышленных предприятий, внутрихозяйственные автомобильные дороги.</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(сноска введена Изменением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Расстояние от газопроводов рекомендуется принимать в соответствии с Приложениями Б* и В*, а также 5.1.1.</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Расстояния от испарительных установок могут быть приняты для жилых и производственных зданий степени огнестойкости IV, классов конструктивной пожарной опасности С2, С3. Допускается уменьшать расстояния до 10 м для зданий степени огнестойкости III, классов конструктивной пожарной опасности С0, С1 и до 8 м - для зданий степеней огнестойкости I и II, класса конструктивной пожарной опасности С0.</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Расстояния от общественных зданий производственного назначения следует принимать как от производственных зданий.</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в ред. Изменения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от резервуаров резервуарных установок общей вместимостью свыше 50 м3 рекомендуется принимать по таблице 9.</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до жилых зданий, в которых размещены помещения общественного назначения, могут приниматься, как для жилых зданий.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8.1.7. Резервуарные установки должны быть оборудованы проветриваемыми ограждениями из негорючих материалов высотой не менее 1,6 м. Расстояния в свету от надземных резервуаров до ограждения должны быть не менее 1,5 м. При этом расстояния в свету от ограждения (с одной стороны) и от резервуара (с другой стороны) до наружной бровки замкнутого обвалования или ограждающей стенки из негорючих материалов (при надземной установке резервуаров) должны быть не менее 0,7 м. Расстояние от края откоса засыпки подземного резервуара до ограждения должно быть не менее 0,7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Обвалование (ограждающая стенка) надземных резервуаров должно быть рассчитано на прочность, исходя из условия полного заполнения водой (при проведении дегазации и/или гидравлических испытаний резервуаров)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Воду с обвалованной территории резервуарной установки следует откачивать в автоцистерны.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8.1.8. Испарительные (смесительные) установки рекомендуется размещать на ограждаемых площадках на расстоянии 10 м от резервуаров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Допускается в стесненных условиях устанавливать испарительные (смесительные) установки в пределах ограждения резервуарной установки. Расстояния от испарительной (смесительной) установки в свету допускается принимать до надземных резервуаров не менее 2 м, до подземных резервуаров - не менее 1 м, до ограждения резервуарной установки с надземными резервуарами - не менее 1 м, с подземными резервуарами - не менее 1 м от края откоса засыпки резервуаров.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Испарительные установки производительностью до 100 м3/ч (200 кг/ч) допускается устанавливать непосредственно на крышках горловин резервуаров, а также непосредственно у газоиспользующего оборудования, если они размещены в отдельных помещениях или на открытых площадках.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групповом размещении испарительных (смесительных) установок расстояние между ними рекомендуется принимать не менее 1 м в свету.</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8.1.9. Прокладка газопроводов может быть как подземной, так и надземной.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Прокладку подземных газопроводов паровой фазы СУГ низкого давления от резервуарных установок рекомендуется производить на глубине, где минимальная температура грунта выше температуры конденсации паровой фазы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газопроводов выше глубины промерзания грунта рекомендуется предусматривать конденсатосборники, расположенные ниже глубины промерзания грунта.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прокладке подземных газопроводов низкого давления паровой фазы СУГ допускается применение полиэтиленовых труб из ПЭ 100.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8.1.10. Уклон газопроводов рекомендуется предусматривать не менее 5 в сторону конденсатосборников. Вместимость конденсатосборников определяется по расчету в зависимости от состава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8.1.11. Прокладку надземных газопроводов от резервуарных установок рекомендуется предусматривать, при необходимости, с тепловой изоляцией из негорючих материалов с обогревом или без обогрева газопроводов. В пониженных местах надземных газопроводов рекомендуется предусматривать конденсатоотводчики (краны).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8.1.11а. Для резервуарных установок следует предусматривать молниезащиту, если они не попадают в зону защиты близрасположенных зданий, в соответствии с требованиями действующих нормативных документов.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8.1.12. Для резервуарных установок с подземными резервуарами, установленными в районах с особыми условиями, рекомендуется предусматривать надземную прокладку газопроводов жидкой и паровой фаз, соединяющих резервуары.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8.1.12а. На колодцах сетей инженерно-технического обеспечения, располагаемых в зоне радиусом до 50 м от надземных резервуарных установок, рекомендуется устанавливать по две крышки. Пространство между крышками должно быть уплотнено материалом, исключающим проникновение СУГ в колодцы в случае утечки.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8.1.12а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8.2. Баллонные групповые и индивидуальные установки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8.2.1. Баллонные установки СУГ, служащие в качестве источников газоснабжения зданий различного назначения, рекомендуется подразделять на: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групповые, в состав которых входит более двух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индивидуальные, в состав которых входит не более двух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8.2.2. В состав групповой баллонной установки следует включать баллоны для СУГ, запорную арматуру, регуляторы давления газа, ПЗК и ПСК, манометр и трубопроводы паровой фазы СУГ. Число баллонов в групповой установке следует определять расчетом.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8.2.3. Максимальную общую вместимость групповой баллонной установки следует принимать по таблице 8.</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1845"/>
        <w:gridCol w:w="1845"/>
      </w:tblGrid>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Назначение групповой баллонной установки</w:t>
            </w:r>
          </w:p>
        </w:tc>
        <w:tc>
          <w:tcPr>
            <w:tcW w:w="369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Вместимость всех баллонов в групповой баллонной установке, л (м³), при размещении</w:t>
            </w:r>
          </w:p>
        </w:tc>
      </w:tr>
      <w:tr w:rsidR="00EA10EF" w:rsidRPr="00EA10EF" w:rsidTr="00EA10EF">
        <w:tc>
          <w:tcPr>
            <w:tcW w:w="369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 стен здания</w:t>
            </w:r>
          </w:p>
        </w:tc>
        <w:tc>
          <w:tcPr>
            <w:tcW w:w="184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расстоянии от здания</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Газоснабжение жилых, административных и бытовых зданий, общественных зданий и сооружений</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600 (0,6)</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1000 (1)</w:t>
            </w:r>
          </w:p>
        </w:tc>
      </w:tr>
      <w:tr w:rsidR="00EA10EF" w:rsidRPr="00EA10EF" w:rsidTr="00EA10EF">
        <w:tc>
          <w:tcPr>
            <w:tcW w:w="7380" w:type="dxa"/>
            <w:gridSpan w:val="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Газоснабжение производственных и складских зданий, зданий сельскохозяйственных предприятий и котельных</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1000 (1)</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1500 (1,5)</w:t>
            </w:r>
          </w:p>
        </w:tc>
      </w:tr>
      <w:tr w:rsidR="00EA10EF" w:rsidRPr="00EA10EF" w:rsidTr="00EA10EF">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8.2.4. Групповые баллонные установки следует размещать на расстоянии от зданий и сооружений не менее указанных в таблице 7 как от испарительных установок.</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размещении нескольких групповых установок они должны размещаться на расстоянии не менее 15 м одна от другой.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8.2.5. Индивидуальные баллонные установки СУГ следует размещать как снаружи, так и внутри зданий. Размещать баллоны в помещениях квартир многоквартирных жилых зданий и домах жилых одноквартирных и блокированных этажностью не более двух этажей следует с учетом требований [12].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Размещение индивидуальных баллонных установок снаружи зданий следует выполнять в соответствии с [12].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8.2.6. Баллон СУГ рекомендуется размещать на расстоянии не менее 0,5 м от газовой плиты и 1 м - от отопительных приборов. При устройстве экрана из негорючего материала между баллоном и отопительным прибором, обеспечивающего защиту баллона от теплового воздействия отопительного прибора, расстояние допускается уменьшать до 0,5 м. При установке баллона вне помещения его рекомендуется защищать от повреждений транспортом и нагрева свыше 45 °C.</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Баллоны СУГ в производственных помещениях следует устанавливать в местах, защищенных от повреждения внутрицеховым транспортом и брызгами металла, воздействия коррозионно-агрессивных жидкостей и газов, а также от нагрева свыше 45 °C.</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8.2.7. Не допускается установка баллонов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жилых комнатах и коридорах;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цокольных и подвальных помещениях и чердаках;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 цокольными и подвальными этажами;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помещениях без естественного освещения;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 аварийных выходов;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со стороны главных фасадов зданий;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кухнях дошкольных образовательных и общеобразовательных организаций;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во встроенных в медицинские стационары пищеблоках, буфетах и кафе театров и кинотеатров;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помещениях, расположенных в, под и над:</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 обеденными и торговыми залами предприятий общественного питания;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 аудиториями и учебными классами;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зрительными (актовыми) залами зданий, больничными палатами и т.п.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8.2.7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Прокладку газопроводов от размещенных вне зданий баллонных установок рекомендуется предусматривать надземной.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9. ГАЗОНАПОЛНИТЕЛЬНЫЕ СТАНЦИИ (ГНС), ГАЗОНАПОЛНИТЕЛЬНЫЕ ПУНКТЫ (ГНП) СЖИЖЕННЫХ УГЛЕВОДОРОДНЫХ ГАЗОВ</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9.1.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9.1.1*. ГНС предназначены для приема, хранения и отпуска СУГ потребителям, ремонта и технического освидетельствования баллонов, заправки собственных автомобилей ГНС, подачи СУГ из резервуаров ГНС на технологически связанные с ними АГЗС.</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ГНП предназначены для приема, хранения и отпуска СУГ потребителям в баллонах, заправки собственных автомобилей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Станции регазификации допускается проектировать в соответствии с требованиями, предъявляемыми к ГНС,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9.1.2. ГНС и ГНП следует размещать вне селитебной территории городов и населенных пунктов с подветренной стороны для ветров преобладающего направления по отношению к жилым зданиям.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Площадку для строительства ГНС, ГНП следует выбирать с учетом расстояний до зданий и сооружений, не относящихся к ГНС, ГНП, а также с учетом наличия в районе строительства железных и автомобильных дорог и пожарных депо.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9.1.3. По периметру площадки снаружи ограждения ГНС и ГНП рекомендуется предусматривать устройство противопожарной полосы, выполненной из вспаханной земли, или покрытия, не распространяющего пламя по своей поверхности, шириной не менее 10 м. Минимальные расстояния от ограждения ГНС и ГНП, м, до лесных массивов пород: хвойных - 50, лиственных - 20, смешанных - 30. По противопожарной полосе может быть предусмотрен проезд только передвижной пожарной техники.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9.1.3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9.1.4.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 пределами ограждения ГНС и ГНП должны быть предусмотрены предбазовые стоянки автомобилей и площадки для высадки-посадки посторонних лиц.</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9.1.4а. При размещении АГЗС, технологически связанных с ГНС, ГНП, их рекомендуется размещать с примыканием к территории ГНС, ГНП, как правило, со стороны базы хранения СУГ ГНС.</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Категории помещений, зданий по взрывопожарной и пожарной опасности и наружных установок по пожарной опасности определяются по СП 12.13130.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9.1.4а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9.1.5. Прокладка газопроводов СУГ, а также газопроводов природного газа на ГНС и ГНП должна быть надземной.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9.1.6. Противопожарные расстояния от зданий, сооружений и наружных установок ГНС, ГНП до объектов, не относящихся к ним, следует принимать по таблице 9, за исключением ГНС и ГНП с базами хранения до 50 м³, расстояния от которых следует принимать по таблице 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74"/>
        <w:gridCol w:w="671"/>
        <w:gridCol w:w="671"/>
        <w:gridCol w:w="389"/>
        <w:gridCol w:w="671"/>
        <w:gridCol w:w="671"/>
        <w:gridCol w:w="671"/>
        <w:gridCol w:w="389"/>
        <w:gridCol w:w="671"/>
        <w:gridCol w:w="1281"/>
        <w:gridCol w:w="569"/>
        <w:gridCol w:w="981"/>
      </w:tblGrid>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и сооружения</w:t>
            </w:r>
          </w:p>
        </w:tc>
        <w:tc>
          <w:tcPr>
            <w:tcW w:w="207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от резервуаров СУГ в свету, м</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в свету, м, от помещений, установок, где обращается СУГ</w:t>
            </w:r>
          </w:p>
        </w:tc>
        <w:tc>
          <w:tcPr>
            <w:tcW w:w="54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в свету, м, от склада наполненных баллонов с общей вместимостью, м³</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03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Надземные резервуары, железнодорожные эстакады</w:t>
            </w:r>
          </w:p>
        </w:tc>
        <w:tc>
          <w:tcPr>
            <w:tcW w:w="103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Подземные резервуары</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4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07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общей вместимости, м³ (включительно)</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4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50 до 200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50 до 500</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200 до 8000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50 до 200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50 до 500</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200 до 8000</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4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070" w:type="dxa"/>
            <w:gridSpan w:val="8"/>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Максимальная вместимость одного резервуара, м³</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54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100 до 600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100 до 600</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20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свыше 20</w:t>
            </w:r>
          </w:p>
        </w:tc>
      </w:tr>
      <w:tr w:rsidR="00EA10EF" w:rsidRPr="00EA10EF" w:rsidTr="00EA10EF">
        <w:tc>
          <w:tcPr>
            <w:tcW w:w="6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Здания всех назначений &lt;*&gt;</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(50)</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(110) &lt;**&gt;</w:t>
            </w:r>
          </w:p>
        </w:tc>
        <w:tc>
          <w:tcPr>
            <w:tcW w:w="19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(25)</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(55) &lt;**&gt;</w:t>
            </w:r>
          </w:p>
        </w:tc>
        <w:tc>
          <w:tcPr>
            <w:tcW w:w="19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c>
          <w:tcPr>
            <w:tcW w:w="27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150</w:t>
            </w:r>
          </w:p>
        </w:tc>
        <w:tc>
          <w:tcPr>
            <w:tcW w:w="43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25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2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 (30)</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Надземные сооружения и сети инженерно-технического обеспечения (эстакады, теплотрассы и т.п.), подсобные постройки жилых зданий &lt;*&gt;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 (30)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 (15)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3750" w:type="dxa"/>
            <w:gridSpan w:val="1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Подземные сети инженерно-технического обеспечения</w:t>
            </w:r>
          </w:p>
        </w:tc>
        <w:tc>
          <w:tcPr>
            <w:tcW w:w="3060" w:type="dxa"/>
            <w:gridSpan w:val="11"/>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Приложению В*</w:t>
            </w:r>
          </w:p>
        </w:tc>
      </w:tr>
      <w:tr w:rsidR="00EA10EF" w:rsidRPr="00EA10EF" w:rsidTr="00EA10EF">
        <w:tc>
          <w:tcPr>
            <w:tcW w:w="3750" w:type="dxa"/>
            <w:gridSpan w:val="1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Линии электропередачи, трансформаторные подстанции, распределительные устройства</w:t>
            </w:r>
          </w:p>
        </w:tc>
        <w:tc>
          <w:tcPr>
            <w:tcW w:w="3060" w:type="dxa"/>
            <w:gridSpan w:val="11"/>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[7]</w:t>
            </w:r>
          </w:p>
        </w:tc>
      </w:tr>
      <w:tr w:rsidR="00EA10EF" w:rsidRPr="00EA10EF" w:rsidTr="00EA10EF">
        <w:tc>
          <w:tcPr>
            <w:tcW w:w="3750" w:type="dxa"/>
            <w:gridSpan w:val="1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Железные дороги общей сети (до ближайшего рельса при нулевых отметках, до края подошвы откоса насыпи или бровки выемки), автомобильные дороги категорий I - III</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 &lt;***&gt;</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 &lt;***&gt;</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Подъездные пути железных дорог, дорог предприятий, трамвайные пути, автомобильные дороги категорий IV - V</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 &lt;***&gt;</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 &lt;***&gt;</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 (30)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 &lt;***&gt;</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&lt;***&gt;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 &lt;***&gt;</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&lt;***&gt;</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 (15)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При сокращении расстояний от резервуаров и железнодорожных эстакад общей вместимостью резервуаров (железнодорожных цистерн) до 200 м³ их следует принимать не менее чем до 70 м в надземном исполнении и не менее чем до 35 м в подземном исполнении, а при вместимости до 300 м³ их следует принимать не менее чем до 90 и 45 м соответственно независимо от единичной вместимости резервуаров (железнодорожных цистерн).</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(сноска 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&lt;***&gt; При сокращении расстояний от железных и автомобильных дорог (см. строку 5) до резервуаров (железнодорожных цистерн) общей вместимостью не более 200 м³ их следует принимать не менее чем до 75 м в надземном исполнении и не менее чем до 50 м в подземном исполнении. При сокращении расстояний от подъездных, трамвайных путей и др. (см. строку 6) до резервуаров (железнодорожных цистерн) общей вместимостью не более 100 м³ их следует принимать до 20 м в надземном исполнении и не менее чем до 15 м в подземном исполнении, а при прохождении путей и дорог (см. строку 6) по территории предприятия эти расстояния сокращают не менее чем до 10 м при подземном исполнении резервуаров, независимо от единичной вместимости резервуаров.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(сноска в ред. Изменения N 2, утв. Приказом Минстроя России от 03.12.2016 N 878/пр)</w:t>
            </w:r>
          </w:p>
        </w:tc>
      </w:tr>
      <w:tr w:rsidR="00EA10EF" w:rsidRPr="00EA10EF" w:rsidTr="00EA10EF">
        <w:tc>
          <w:tcPr>
            <w:tcW w:w="3750" w:type="dxa"/>
            <w:gridSpan w:val="1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Исключено с 4 июня 2017 года. - Изменение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указанными в настоящей таблице, независимо от числа мест.</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железнодорожной цистерны 54 м³ приравнивают к надземному резервуару вместимостью 50 м³, а 75 м³ - к 100 м³.</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Расстояния, приведенные в графе 1 таблицы 9, от склада баллонов до зданий садоводческих и дачных поселков следует уменьшать не более чем в два раза при условии размещения на складе не более 150 баллонов по 50 л (7,5 м³). Склады с баллонами СУГ на территории промышленных предприятий размещают в соответствии с требованиями СП 18.13330.</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Расстояние от стоянки автоцистерн должно быть равно расстоянию от склада баллонов.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Расстояния от резервуаров (железнодорожных цистерн) и складов баллонов, расположенных на территории промпредприятия, до зданий и сооружений данного предприятия следует принимать по величинам, приведенным в скобках.</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9.1.7. Минимальные расстояния между зданиями и сооружениями, наружными установками на территории ГНС и ГНП должны соответствовать представленным в таблице 10.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75"/>
        <w:gridCol w:w="1292"/>
        <w:gridCol w:w="675"/>
        <w:gridCol w:w="244"/>
        <w:gridCol w:w="244"/>
        <w:gridCol w:w="838"/>
        <w:gridCol w:w="838"/>
        <w:gridCol w:w="270"/>
        <w:gridCol w:w="270"/>
        <w:gridCol w:w="304"/>
        <w:gridCol w:w="304"/>
        <w:gridCol w:w="270"/>
        <w:gridCol w:w="838"/>
      </w:tblGrid>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и сооружения</w:t>
            </w:r>
          </w:p>
        </w:tc>
        <w:tc>
          <w:tcPr>
            <w:tcW w:w="3060" w:type="dxa"/>
            <w:gridSpan w:val="1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между зданиями и сооружениями ГНС, ГНП (в свету), м, для порядковых номеров зданий и сооружений, приведенных в графе 1</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Надземные резервуары и железнодорожные сливные эстакады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Подземные резервуары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пункту 9.3.1</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r>
      <w:tr w:rsidR="00EA10EF" w:rsidRPr="00EA10EF" w:rsidTr="00EA10EF">
        <w:tc>
          <w:tcPr>
            <w:tcW w:w="6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Помещения категории А и погрузочно-разгрузочные площадки для баллонов</w:t>
            </w:r>
          </w:p>
        </w:tc>
        <w:tc>
          <w:tcPr>
            <w:tcW w:w="4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Колонки для налива (слива) СУГ в автоцистерны и заправочные колонки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Котельная, здание техобслуживания автомобилей, гаражи без использования СУГ</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AB90A3F" wp14:editId="67CAE65B">
                  <wp:extent cx="171450" cy="200025"/>
                  <wp:effectExtent l="0" t="0" r="0" b="9525"/>
                  <wp:docPr id="60" name="Рисунок 6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таблице 9</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6DF4183B" wp14:editId="48529435">
                  <wp:extent cx="171450" cy="200025"/>
                  <wp:effectExtent l="0" t="0" r="0" b="9525"/>
                  <wp:docPr id="59" name="Рисунок 5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30C8A00" wp14:editId="3316E630">
                  <wp:extent cx="171450" cy="200025"/>
                  <wp:effectExtent l="0" t="0" r="0" b="9525"/>
                  <wp:docPr id="58" name="Рисунок 58"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0897E28" wp14:editId="05B97949">
                  <wp:extent cx="171450" cy="200025"/>
                  <wp:effectExtent l="0" t="0" r="0" b="9525"/>
                  <wp:docPr id="57" name="Рисунок 57"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76E9433" wp14:editId="28384896">
                  <wp:extent cx="171450" cy="200025"/>
                  <wp:effectExtent l="0" t="0" r="0" b="9525"/>
                  <wp:docPr id="56" name="Рисунок 56"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2457717" wp14:editId="0DF6639B">
                  <wp:extent cx="171450" cy="200025"/>
                  <wp:effectExtent l="0" t="0" r="0" b="9525"/>
                  <wp:docPr id="55" name="Рисунок 55"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4057F844" wp14:editId="09DC2312">
                  <wp:extent cx="171450" cy="200025"/>
                  <wp:effectExtent l="0" t="0" r="0" b="9525"/>
                  <wp:docPr id="54" name="Рисунок 54"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D3A1F43" wp14:editId="19CE303F">
                  <wp:extent cx="171450" cy="200025"/>
                  <wp:effectExtent l="0" t="0" r="0" b="9525"/>
                  <wp:docPr id="53" name="Рисунок 53"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Склад баллонов</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таблице 9</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61DB1BD" wp14:editId="0C3852C4">
                  <wp:extent cx="171450" cy="200025"/>
                  <wp:effectExtent l="0" t="0" r="0" b="9525"/>
                  <wp:docPr id="52" name="Рисунок 52"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таблице 9</w:t>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Вспомогательные, без подвальной части здания, здания и сооружения без применения открытого огня (в том числе окрасочное отделение), дизельные электростанции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67CBD808" wp14:editId="122B98E7">
                  <wp:extent cx="171450" cy="200025"/>
                  <wp:effectExtent l="0" t="0" r="0" b="9525"/>
                  <wp:docPr id="51" name="Рисунок 51"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таблице 9</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D95A245" wp14:editId="607F0E6D">
                  <wp:extent cx="171450" cy="200025"/>
                  <wp:effectExtent l="0" t="0" r="0" b="9525"/>
                  <wp:docPr id="50" name="Рисунок 5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055951E1" wp14:editId="4EA6D5E4">
                  <wp:extent cx="171450" cy="200025"/>
                  <wp:effectExtent l="0" t="0" r="0" b="9525"/>
                  <wp:docPr id="49" name="Рисунок 4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71686BA9" wp14:editId="4DF71872">
                  <wp:extent cx="171450" cy="200025"/>
                  <wp:effectExtent l="0" t="0" r="0" b="9525"/>
                  <wp:docPr id="48" name="Рисунок 48"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B71B68A" wp14:editId="74749FE6">
                  <wp:extent cx="171450" cy="200025"/>
                  <wp:effectExtent l="0" t="0" r="0" b="9525"/>
                  <wp:docPr id="47" name="Рисунок 47"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9273D9B" wp14:editId="3173314F">
                  <wp:extent cx="171450" cy="200025"/>
                  <wp:effectExtent l="0" t="0" r="0" b="9525"/>
                  <wp:docPr id="46" name="Рисунок 46"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2B3780E9" wp14:editId="0B5942FD">
                  <wp:extent cx="171450" cy="200025"/>
                  <wp:effectExtent l="0" t="0" r="0" b="9525"/>
                  <wp:docPr id="45" name="Рисунок 45"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7A6B9D4D" wp14:editId="0D7E986C">
                  <wp:extent cx="171450" cy="200025"/>
                  <wp:effectExtent l="0" t="0" r="0" b="9525"/>
                  <wp:docPr id="44" name="Рисунок 44"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Вспомогательные здания и сооружения с подвальной частью (автовесы, железнодорожные автовесы, насосная водоснабжения и т.п.)</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4CAA2E0B" wp14:editId="37B5286C">
                  <wp:extent cx="171450" cy="200025"/>
                  <wp:effectExtent l="0" t="0" r="0" b="9525"/>
                  <wp:docPr id="43" name="Рисунок 43"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BDC9B90" wp14:editId="1948C579">
                  <wp:extent cx="171450" cy="200025"/>
                  <wp:effectExtent l="0" t="0" r="0" b="9525"/>
                  <wp:docPr id="42" name="Рисунок 42"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7CC647D" wp14:editId="1737C55D">
                  <wp:extent cx="171450" cy="200025"/>
                  <wp:effectExtent l="0" t="0" r="0" b="9525"/>
                  <wp:docPr id="41" name="Рисунок 41"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19B2BDE" wp14:editId="48EECE7F">
                  <wp:extent cx="171450" cy="200025"/>
                  <wp:effectExtent l="0" t="0" r="0" b="9525"/>
                  <wp:docPr id="40" name="Рисунок 4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0C74B8BA" wp14:editId="74DF8232">
                  <wp:extent cx="171450" cy="200025"/>
                  <wp:effectExtent l="0" t="0" r="0" b="9525"/>
                  <wp:docPr id="39" name="Рисунок 3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D92B512" wp14:editId="40394596">
                  <wp:extent cx="171450" cy="200025"/>
                  <wp:effectExtent l="0" t="0" r="0" b="9525"/>
                  <wp:docPr id="38" name="Рисунок 38"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702F615B" wp14:editId="64B6E667">
                  <wp:extent cx="171450" cy="200025"/>
                  <wp:effectExtent l="0" t="0" r="0" b="9525"/>
                  <wp:docPr id="37" name="Рисунок 37"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7B1F17B" wp14:editId="6089E362">
                  <wp:extent cx="171450" cy="200025"/>
                  <wp:effectExtent l="0" t="0" r="0" b="9525"/>
                  <wp:docPr id="36" name="Рисунок 36"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Автодороги, кроме местных подъездов к зданиям и сооружениям (до края проезжей части)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4E50F6E" wp14:editId="028DA6DD">
                  <wp:extent cx="171450" cy="200025"/>
                  <wp:effectExtent l="0" t="0" r="0" b="9525"/>
                  <wp:docPr id="35" name="Рисунок 35"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0F470CBB" wp14:editId="33C02E5D">
                  <wp:extent cx="171450" cy="200025"/>
                  <wp:effectExtent l="0" t="0" r="0" b="9525"/>
                  <wp:docPr id="34" name="Рисунок 34"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6EBF7AC0" wp14:editId="42D51734">
                  <wp:extent cx="171450" cy="200025"/>
                  <wp:effectExtent l="0" t="0" r="0" b="9525"/>
                  <wp:docPr id="33" name="Рисунок 33"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03E7FEAF" wp14:editId="76223C6A">
                  <wp:extent cx="171450" cy="200025"/>
                  <wp:effectExtent l="0" t="0" r="0" b="9525"/>
                  <wp:docPr id="32" name="Рисунок 32"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r>
      <w:tr w:rsidR="00EA10EF" w:rsidRPr="00EA10EF" w:rsidTr="00EA10EF">
        <w:tc>
          <w:tcPr>
            <w:tcW w:w="3750" w:type="dxa"/>
            <w:gridSpan w:val="1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Ограждение территории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1A749B3B" wp14:editId="0673EF7E">
                  <wp:extent cx="171450" cy="200025"/>
                  <wp:effectExtent l="0" t="0" r="0" b="9525"/>
                  <wp:docPr id="31" name="Рисунок 31"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8B76C13" wp14:editId="1FB9CA54">
                  <wp:extent cx="171450" cy="200025"/>
                  <wp:effectExtent l="0" t="0" r="0" b="9525"/>
                  <wp:docPr id="30" name="Рисунок 3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593BF8C" wp14:editId="00283F32">
                  <wp:extent cx="171450" cy="200025"/>
                  <wp:effectExtent l="0" t="0" r="0" b="9525"/>
                  <wp:docPr id="29" name="Рисунок 2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30D12C5" wp14:editId="4795CC7C">
                  <wp:extent cx="171450" cy="200025"/>
                  <wp:effectExtent l="0" t="0" r="0" b="9525"/>
                  <wp:docPr id="28" name="Рисунок 28"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8D28CC2" wp14:editId="206ED4E8">
                  <wp:extent cx="171450" cy="200025"/>
                  <wp:effectExtent l="0" t="0" r="0" b="9525"/>
                  <wp:docPr id="27" name="Рисунок 27"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Резервуары для пожаротушения (до водоразборных колодцев)</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6EA875F" wp14:editId="7E581F19">
                  <wp:extent cx="171450" cy="200025"/>
                  <wp:effectExtent l="0" t="0" r="0" b="9525"/>
                  <wp:docPr id="26" name="Рисунок 26"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15AE0F40" wp14:editId="518BC5D1">
                  <wp:extent cx="171450" cy="200025"/>
                  <wp:effectExtent l="0" t="0" r="0" b="9525"/>
                  <wp:docPr id="25" name="Рисунок 25"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7A30CC46" wp14:editId="3D19821B">
                  <wp:extent cx="171450" cy="200025"/>
                  <wp:effectExtent l="0" t="0" r="0" b="9525"/>
                  <wp:docPr id="24" name="Рисунок 24"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16A11636" wp14:editId="3CDDC546">
                  <wp:extent cx="171450" cy="200025"/>
                  <wp:effectExtent l="0" t="0" r="0" b="9525"/>
                  <wp:docPr id="23" name="Рисунок 23"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2E5D5FD" wp14:editId="664F104B">
                  <wp:extent cx="171450" cy="200025"/>
                  <wp:effectExtent l="0" t="0" r="0" b="9525"/>
                  <wp:docPr id="22" name="Рисунок 22"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0230EEBB" wp14:editId="2A433B79">
                  <wp:extent cx="171450" cy="200025"/>
                  <wp:effectExtent l="0" t="0" r="0" b="9525"/>
                  <wp:docPr id="21" name="Рисунок 21"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704D6BFF" wp14:editId="6534FAB7">
                  <wp:extent cx="171450" cy="200025"/>
                  <wp:effectExtent l="0" t="0" r="0" b="9525"/>
                  <wp:docPr id="20" name="Рисунок 2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C8319AB" wp14:editId="0C7C9123">
                  <wp:extent cx="171450" cy="200025"/>
                  <wp:effectExtent l="0" t="0" r="0" b="9525"/>
                  <wp:docPr id="19" name="Рисунок 1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21D8A14A" wp14:editId="0EB068DB">
                  <wp:extent cx="171450" cy="200025"/>
                  <wp:effectExtent l="0" t="0" r="0" b="9525"/>
                  <wp:docPr id="18" name="Рисунок 18"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20B34C4A" wp14:editId="1982653D">
                  <wp:extent cx="171450" cy="200025"/>
                  <wp:effectExtent l="0" t="0" r="0" b="9525"/>
                  <wp:docPr id="17" name="Рисунок 17"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r w:rsidR="00EA10EF" w:rsidRPr="00EA10EF" w:rsidTr="00EA10EF">
        <w:tc>
          <w:tcPr>
            <w:tcW w:w="6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Открытая стоянка для автомашин (бензин, СУГ), автоцистерн</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A728B09" wp14:editId="574CA2BF">
                  <wp:extent cx="171450" cy="200025"/>
                  <wp:effectExtent l="0" t="0" r="0" b="9525"/>
                  <wp:docPr id="16" name="Рисунок 16"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таблице 9</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20C685B" wp14:editId="210C4546">
                  <wp:extent cx="171450" cy="200025"/>
                  <wp:effectExtent l="0" t="0" r="0" b="9525"/>
                  <wp:docPr id="15" name="Рисунок 15"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6ECA5C94" wp14:editId="644E84E9">
                  <wp:extent cx="171450" cy="200025"/>
                  <wp:effectExtent l="0" t="0" r="0" b="9525"/>
                  <wp:docPr id="14" name="Рисунок 14"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1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334DD542" wp14:editId="4BFB0D0F">
                  <wp:extent cx="171450" cy="200025"/>
                  <wp:effectExtent l="0" t="0" r="0" b="9525"/>
                  <wp:docPr id="13" name="Рисунок 13"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7930C83F" wp14:editId="5F7F03E2">
                  <wp:extent cx="171450" cy="200025"/>
                  <wp:effectExtent l="0" t="0" r="0" b="9525"/>
                  <wp:docPr id="12" name="Рисунок 12"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r>
      <w:tr w:rsidR="00EA10EF" w:rsidRPr="00EA10EF" w:rsidTr="00EA10EF">
        <w:tc>
          <w:tcPr>
            <w:tcW w:w="3750" w:type="dxa"/>
            <w:gridSpan w:val="13"/>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Знак "-" означает, что расстояние не нормируется.</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Знак "</w:t>
            </w:r>
            <w:r w:rsidRPr="00EA10EF">
              <w:rPr>
                <w:rFonts w:eastAsia="Times New Roman" w:cstheme="minorHAnsi"/>
                <w:noProof/>
                <w:color w:val="000000" w:themeColor="text1"/>
                <w:sz w:val="24"/>
                <w:szCs w:val="24"/>
                <w:lang w:eastAsia="ru-RU"/>
              </w:rPr>
              <w:drawing>
                <wp:inline distT="0" distB="0" distL="0" distR="0" wp14:anchorId="26C4DDA1" wp14:editId="69772BDF">
                  <wp:extent cx="171450" cy="200025"/>
                  <wp:effectExtent l="0" t="0" r="0" b="9525"/>
                  <wp:docPr id="11" name="Рисунок 11"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означает, что расстояние принимают по СП 4.13130 (для надземных резервуаров от края наружной подошвы обвалования или защитной стенки).</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Знак "</w:t>
            </w:r>
            <w:r w:rsidRPr="00EA10EF">
              <w:rPr>
                <w:rFonts w:eastAsia="Times New Roman" w:cstheme="minorHAnsi"/>
                <w:noProof/>
                <w:color w:val="000000" w:themeColor="text1"/>
                <w:sz w:val="24"/>
                <w:szCs w:val="24"/>
                <w:lang w:eastAsia="ru-RU"/>
              </w:rPr>
              <w:drawing>
                <wp:inline distT="0" distB="0" distL="0" distR="0" wp14:anchorId="1BDB07AB" wp14:editId="3CC1F60D">
                  <wp:extent cx="171450" cy="200025"/>
                  <wp:effectExtent l="0" t="0" r="0" b="9525"/>
                  <wp:docPr id="10" name="Рисунок 10"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noProof/>
                <w:color w:val="000000" w:themeColor="text1"/>
                <w:sz w:val="24"/>
                <w:szCs w:val="24"/>
                <w:lang w:eastAsia="ru-RU"/>
              </w:rPr>
              <w:drawing>
                <wp:inline distT="0" distB="0" distL="0" distR="0" wp14:anchorId="78091CC6" wp14:editId="10A1BFC9">
                  <wp:extent cx="171450" cy="200025"/>
                  <wp:effectExtent l="0" t="0" r="0" b="9525"/>
                  <wp:docPr id="9" name="Рисунок 9" descr="https://mobile.olimpoks.ru/Prepare/Doc/1075/1/b36d2dd3-4ffa-444a-95c4-665af4544bb9/i/2d07804e-82f1-4c4f-ab47-ddc309369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5/1/b36d2dd3-4ffa-444a-95c4-665af4544bb9/i/2d07804e-82f1-4c4f-ab47-ddc309369d0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означает, что расстояние принимают по СП 8.13130.</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настоящей таблице как для вспомогательных зданий без применения открытого огня.</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Расстояние между надземными резервуарами следует принимать в соответствии с таблицей 12 и 9.3.3. Расстояние от железнодорожной эстакады до надземных резервуаров базы хранения (в свету) должно быть не менее 20 м.</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Расстояния, приведенные в настоящей таблице, от зданий, сблокированных из помещений различных категорий по взрывопожарной и пожарной опасности, принимаются от помещений каждой категории.</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6 введено Изменением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9.2. Размещение зданий и сооружений ГНС, ГНП и требования к строительным конструкциям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9.2.1. Территория ГНС подразделяется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помещения и сооружения: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 в производственной зоне: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железнодорожных цистернах);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база хранения с резервуарами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насосно-компрессорное отделение;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наполнительное отделение;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испарительное отделение;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отделение технического освидетельствования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отделение окраски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колонки для наполнения автоцистерн, слива СУГ из автоцистерн при доставке газа на ГНС автомобильным транспортом;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колонки для заправки собственных газобаллонных автомобилей ГНС;</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резервуары для слива из баллонов неиспарившихся остатков СУГ и слива СУГ из переполненных и неисправных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склад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площадка для открытой стоянки автоцистерн (не более пяти автоцистерн) и другие здания и сооружения, требуемые по технологии ГНС.</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пристраивать к производственным зданиям бытовые помещения;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 во вспомогательной зоне: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административно-бытовой корпус (здание);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механическая мастерская;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котельная;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трансформаторная и (или) дизельная подстанция;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резервуары для противопожарного запаса воды с насосной станцией;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склад материалов и изделий;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очистные сооружения;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гараж с мойкой и станцией технического обслуживания (без использования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исключено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Автомобильные весы и воздушная компрессорная могут устанавливаться как в производственной, так и во вспомогательной зоне.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ГНП могут размещаться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территории ГНС, ГНП не рекомендуется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от надземных резервуаров вместимостью до 20 м³, а также подземных резервуаров вместимостью до 50 м³ рекомендуется принимать по таблице 7.</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Наружные установки категории АН (заправочные и наполнительные колонки, погрузочно-разгрузочные площадки для баллонов, насосы, компрессоры с воздушным охлаждением) допускается размещать на открытых площадках под навесом. Насосы и компрессоры рекомендуется ограждать по периметру площадки проветриваемым ограждением из негорючих материалов.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9.2.1а. Помещения категории А следует размещать в отдельно стоящих зданиях или пристроенными к зданиям иного назначения степени огнестойкости I или II класса конструктивной пожарной опасности С0.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Пристройки должны примыкать к зданиям со стороны глухой противопожарной стены 1-го типа, газонепроницаемой в пределах примыкания. При этом должна быть обеспечена газонепроницаемость швов примыкания.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с помещениями категории А должны быть без подвалов и чердаков, с совмещенной кровлей и негорючим утеплителем.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Стены, разделяющие помещения категории А от помещений иных категорий, должны быть противопожарными 1-го типа и газонепроницаемыми.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помещениях категории А должны быть предусмотрены легкосбрасываемые ограждающие конструкции, выполняемые в соответствии с СП 56.13330.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Полы помещений категории А должны быть искробезопасными, ровными и нескользкими и располагаться выше планировочной отметки земли не менее чем на 0,15 м, не иметь приямков, кроме требующихся по эксплуатационным документам на оборудование.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Конструкция окон должна исключать искрообразование, а двери должны быть металлическими и противопожарными.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Помещения ГНС и ГНП должны соответствовать требованиям СП 56.13330.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9.2.1а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9.2.2.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СУГ до зданий и сооружений, не относящихся к ГНС, ГНП и на территории ГНС,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9.3. Резервуары для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9.3.1. Резервуары для СУГ на ГНС, ГНП могут устанавливаться надземно, подземно или в засыпке грунтом (в обваловании).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Расстояния в свету между отдельными подземными резервуарами рекомендуется принимать равным половине диаметра большего смежного резервуара, но не менее 1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Толщину засыпки подземных резервуаров рекомендуется принимать не менее 0,2 м от верхней образующей резервуара. При этом засыпка должна возвышаться над уровнем земли не менее чем на 0,15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9.3.2. Надземные резервуары следует располагать группами в районе пониженных планировочных отметок площадки ГНС, ГНП. Максимальная общая вместимость надземных резервуаров в группе должна приниматься по таблице 11.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Общая вместимость резервуаров ГНС, ГНП, м³</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Общая вместимость резервуаров в группе, м³</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2000</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1000</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2000 до 8000</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2000</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Минимальные расстояния в свету между группами резервуаров должны приниматься по таблице 12.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Общая вместимость резервуаров в группе, м³</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в свету между внешними образующими крайних резервуаров групп, расположенных надземно, м</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200</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200 до 700</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700 " 2000</w:t>
            </w:r>
          </w:p>
        </w:tc>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9.3.3.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между рядами надземных резервуаров, размещаемых в два ряда и более, должно быть равно длине наибольшего резервуара, но не менее 10 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9.3.4.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Обвалование (ограждающая стенка) надземных резервуаров должно быть рассчитано на прочность, исходя из условия полного заполнения водой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Расстояния (в свету) от резервуаров до подошвы обвалования (ограждающей стенки) должны быть равны половине диаметра ближайшего резервуара, но не менее 1 м. Отвод воды с обвалованной территории базы хранения СУГ следует предусматривать в автоцистерны или за счет планировки территории базы хранения с выпуском воды через дождеприемник с гидрозатвором.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Ширина по верху замкнутого обвалования должна быть не менее 0,5 м. Ширину ограждающей стенки базы хранения СУГ следует принимать в зависимости от материала.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входа на территорию базы хранения СУГ по обе стороны обвалования (ограждающей стенки) должно быть предусмотрено не менее двух лестниц-переходов с искробезопасным покрытием шириной 0,7 м, расположенных с противоположных сторон обвалования (ограждающей стенки) на каждую группу надземных резервуаров.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9.4. Технические устройства сетей инженерно-технического обеспечения ГНС и ГНП</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 Для перемещения жидкой и паровой фаз СУГ по трубопроводам ГНС, ГНП их рекомендуется оборудовать насосами, компрессорами.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Допускается использовать энергию природного газа для слива и налива СУГ, давление насыщенных паров которых при температуре 45 °C не превышает 1,2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 Компрессоры и насосы рекомендуется размещать в отапливаемых помещениях.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 помещения, где размещаются насосы и компрессоры, рекомендуется предусматривать не менее чем на 0,15 м выше планировочных отметок прилегающей территории.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Компрессоры, работающие с воздушным охлаждением, и насосы допускается устанавливать на площадках с устройством над ними навеса и по периметру площадки проветриваемого ограждения.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9.4.3. Насосы и компрессоры следует устанавливать на фундаментах, не связанных с фундаментами другого оборудования и стенами здания.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Размеры (в свету) при размещении в один ряд двух насосов и более или компрессоров должны быть не менее, 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30"/>
        <w:gridCol w:w="1350"/>
      </w:tblGrid>
      <w:tr w:rsidR="00EA10EF" w:rsidRPr="00EA10EF" w:rsidTr="00EA10EF">
        <w:tc>
          <w:tcPr>
            <w:tcW w:w="60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ширина основного прохода по фронту обслуживания</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60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между насосами</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0,8;</w:t>
            </w:r>
          </w:p>
        </w:tc>
      </w:tr>
      <w:tr w:rsidR="00EA10EF" w:rsidRPr="00EA10EF" w:rsidTr="00EA10EF">
        <w:tc>
          <w:tcPr>
            <w:tcW w:w="60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между компрессорами</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60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между насосами и компрессорами</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603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расстояние от насосов и компрессоров до стен помещения</w:t>
            </w:r>
          </w:p>
        </w:tc>
        <w:tc>
          <w:tcPr>
            <w:tcW w:w="135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9.4.4. Для слива СУГ из переполненных баллонов и не испарившихся остатков СУГ резервуары следует размещать: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пределах базы хранения - при общей вместимости резервуаров свыше 10 м³;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расстоянии не менее 3 м от здания наполнительного цеха (на непроезжей территории) - при общей вместимости резервуаров до 10 м³.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9.4.5. Для наполнения СУГ автоцистерн рекомендуется предусматривать наполнительные колонки.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9.4.6. Для определения массы СУГ при наполнении автоцистерн рекомендуется применять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уровнемерных устройств, установленных на автоцистернах (железнодорожных цистернах).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9.4.7. На трубопроводах жидкой и паровой фаз СУГ к колонкам следует предусматривать запорную арматуру на расстоянии не менее 10 м от колонок.</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9.4.8. 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газоиспользующие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обслуживающим персоналом.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9.4.9. Использование в производственной зоне ГНС испарительных установок с применением открытого огня не рекомендуется.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9.4.10. При проектировании систем водоснабжения, канализации, электроснабжения, отопления, вентиляции, теплоснабжения и пожаротушения ГНС, ГНП и АГЗС следует выполнять требования технических регламентов и обязательные требования СП 30.13330, СП 31.13330, СП 32.13330, СП 124.13330, СП 60.13330, требований нормативных документов по пожарной безопасности, [7] и настоящего раздела.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9.4.11. На колодцах сетей инженерно-технического обеспечения, располагаемых в зоне радиусом до 50 м от помещений зданий категории А по взрывопожарной опасности, а также наружных установок категории АН и сооружений ГНС, ГНП с взрывоопасными зонами класса В-Iг, рекомендуется использовать по две крышки. Пространство между крышками должно быть уплотнено материалом, исключающим проникновение СУГ в колодцы в случае их утечки.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9.4.12. На ГНС, ГНП рекомендуется предусматривать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При наличии кольцевого водопровода высокого давления поселений и предприятий, на которых размещены ГНС, ГНП, обеспечивающего потребность в наружном пожаротушении, установка противопожарных резервуаров не требуется.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общей вместимости резервуаров на базе хранения 200 м³ и менее рекомендуется предусматривать для тушения пожара систему водопровода низкого давления или пожаротушение из резервуаров (водоемов).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9.4.13. Расход воды на наружное пожаротушение ГНС следует принимать по таблице 13.</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1845"/>
        <w:gridCol w:w="1845"/>
      </w:tblGrid>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Общая вместимость резервуаров СУГ на базе хранения, м³</w:t>
            </w:r>
          </w:p>
        </w:tc>
        <w:tc>
          <w:tcPr>
            <w:tcW w:w="369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Расходы воды, л/с, для резервуаров</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надземных</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подземных</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200 включ.</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1000 "</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2000 "</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369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2000, но не более 8000</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80</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Дополнительные требования к обеспечению пожаротушения приведены в СП 4.13130.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9.4.14. Противопожарную насосную станцию на ГНС по надежности электроснабжения следует относить к категории I.</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электроснабжении ГНС от одного источника питания должна быть предусмотрена установка резервных противопожарных насосов с дизельным приводом или дизельной подстанции с подключением к ней насосов с электроприводами.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9.4.15. Закрытые помещения производственных зданий ГНС и ГНП, в которых обращаются СУГ, следует оборудовать приточно-вытяжной вентиляцией с учетом требований СП 60.13330.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Кратность воздухообмена в данных помещениях должна быть не менее 10 обменов в час в рабочее время и трех обменов в час в нерабочее время.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9.4.16. Вытяжка из производственных помещений, в которых обращаются СУГ,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должны быть оборудованы на уровне 0,3 м от пола.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Приточно-вытяжную или вытяжную механическую вентиляцию следует оборудовать для приямков глубиной 0,5 м и более, расположенных в этих помещениях и требующих ежедневного обслуживания.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Вентиляторы вытяжной механической вентиляции, с учетом их климатического исполнения, должны размещаться снаружи производственного здания. При этом вентиляторы должны быть защищены от воздействия атмосферных осадков.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Неотапливаемые производственные помещения, в которых обращаются СУГ, не требуется оборудовать принудительной приточно-вытяжной вентиляцией, при этом площадь отверстий в наружных ограждающих конструкциях должна быть не менее 50 % общей площади наружных ограждающих конструкций.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9.4.17. 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чтобы они не могли работать при отключении вентиляции.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9.4.18. Класс взрывоопасной зоны в помещениях и у наружных установок при выборе электрооборудования для ГНС и ГНП рекомендуется принимать по [7] и СП 6.13130.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9.4.18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9.4.19. Электроприемники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III, за исключением электроприемников противопожарной насосной станции, аварийной вентиляции, сигнализаторов довзрывоопасных концентраций, пожарной сигнализации, наружных и внутренних систем пожаротушения, обеспечения путей эвакуации, которые следует относить к категории I.</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9.4.19а. Проектирование данных систем рекомендуется выполнять в соответствии с СП 31.13330, СП 5.13130, СП 3.13130 и СП 8.13130.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9.1.19а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9.4.20. Помещения насосно-компрессорного, наполнительного, испарительного и окрасочного отделений кроме рабочего освещения следует оборудовать дополнительным аварийным освещением, в том числе аккумуляторными фонарями напряжением не выше 12 В во взрывозащищенном исполнении.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9.4.20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9.4.21*. Схемы электроснабжения и автоматизации производственных помещений категории А должны предусматривать: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опасной концентрации СУГ в воздухе помещения, превышающем 10% 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соответствии с СП 60.13330.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9.4.22. На территории ГНС и ГНП следует предусматривать наружное и охранное освещение и сигнализацию, телефонную связь и видеонаблюдение.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9.4.23. Прокладка воздушных линий электропередачи над производственной территорией ГНС и ГНП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9.4.24. Молниезащиту объектов, расположенных на территории ГНС и ГНП, рекомендуется выполнять в соответствии с требованиями [6].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9.4.24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9.5. Автогазозаправочные станции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9.5.1. Автогазозаправочные станции, технологические участки СУГ на многотопливных АЗС (далее - АГЗС) рекомендуется проектировать в соответствии с требованиями СП 156.13130 и требованиями настоящего свода правил.</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проектировании АГЗС рекомендуется учитывать положения 9.4.11 настоящего свода правил.</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периметру АГЗС рекомендуется предусматривать проветриваемое ограждение высотой не менее 1,6 м из негорючих материалов.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9.6. Промежуточные склады баллонов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9.6.1. Промежуточные склады баллонов рекомендуется размещать на территории поселений на расстояниях от зданий и сооружений в соответствии с таблицей 9, как для склада наполненных баллонов на ГНС,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промежуточных складов баллонов рекомендуется проектировать аналогично зданиям производственной зоны ГНС, ГНП.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Третий - седьмой абзацы исключены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10*. КОНТРОЛЬ КАЧЕСТВА СТРОИТЕЛЬСТВА И ПРИЕМКА ВЫПОЛНЕННЫХ РАБОТ. НАДЗОР ЗА СТРОИТЕЛЬСТВОМ</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10.1.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10.1.1*. В процессе строительства сетей газораспределения, газопотребления и объектов СУГ должны осуществляться строительный контроль и государственный строительный надзор в соответствии с действующим законодательством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Строительный контроль проводится лицом, осуществляющим строительство, заказчиком (застройщиком) или привлеченными ими лицами на основании договора.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 объектах, проектная документация которых подлежит экспертизе, должен осуществляться государственный строительный надзор. При строительстве опасных производственных объектов должен осуществляться авторский надзор.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Строительный контроль включает в себя: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входной контроль проектной (рабочей) документации и результатов инженерных изысканий, материалов, технических устройств, технологических устройств газоиспользующего оборудования и разрешительных документов;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операционный контроль строительно-монтажных работ (земляных, сварочных, изоляционных работ, работ по испытанию газопроводов, монтажа строительных конструкций зданий и сооружений и т.п.);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приемочный контроль, в процессе которого проводится проверка качества выполненных работ. Результаты приемочного контроля оформляют записями в строительном паспорте, актами, протоколами испытаний.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10.1.2*. По завершении строительства или реконструкции заключительная оценка соответствия построенного или реконструированного объекта сети газораспределения или газопотребления и объектов СУГ должна осуществляться в соответствии с законодательством Российской Федерации и техническими регламентами.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10.1.2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10.2. Внешний осмотр и измерения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10.2.1*. Посредством визуально-измерительного контроля (ВИК) проверяют: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газопровода; установку запорной арматуры и других элементов газопровода;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размеры и наличие дефектов на каждом из сварных стыковых (паяных) соединений газопроводов, а также на каждом сварном соединении опорной части с газопроводом;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сплошность, адгезию к стали и толщину защитных покрытий труб, соединительных деталей, а также резервуаров СУГ;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качество соединений выполненных прессованием металлополимерных и медных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(введено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10.2.1а. Визуальный и измерительный контроль качества сварочных и изоляционных работ проводится в соответствии с [13], ГОСТ 16037, ГОСТ Р 54792-2011 (таблицы 1 и 3) и ГОСТ 9.602.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Измерительный контроль грата стыковых соединений полиэтиленовых труб проводится по контрольному образцу, сваренному из труб и на сварочном оборудовании, применяемом на данном объекте по конкретной процедуре сварки.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10.2.1а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10.2.2*. Проверку изоляционного покрытия подземных газопроводов (резервуаров) проводят до и после опускания их в траншею (котлован).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10.2.2а. Норму контроля изоляционного покрытия рекомендуется устанавливать в соответствии с ГОСТ 9.602.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10.2.2а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10.2.3. Обнаруженные внешним осмотром и измерениями дефекты следует устранять. Недопустимые дефекты сварных и паяных соединений должны быть удалены. Не прошедшие проверку прессованные соединения металлополимерных и медных газопроводов должны быть заменены.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10.3. Механические испытания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10.3.1. Механическим испытаниям подвергают: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пробные (допускные) сварные стыки и паяные соединения; испытания проводят для проверки технологии сварки и пайки стыков стальных, медных и полиэтиленовых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сварные стыки стальных газопроводов, не подлежащие контролю физическими методами, и стыки подземных газопроводов, сваренных газовой сваркой. Образцы стыковых соединений отбирают в период производства сварочных работ в количестве 0,5 % общего числа стыковых соединений, сваренных каждым сварщиком, но не менее двух стыков диаметром 50 мм и менее и не менее одного стыка диаметром свыше 50 мм, сваренных им в течение календарного месяца.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Стыки стальных газопроводов испытывают на статическое растяжение и статический изгиб (загиб) по ГОСТ 6996.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Сварные соединения медных газопроводов испытывают на статическое растяжение по ГОСТ 6996, а паяные соединения медных газопроводов по ГОСТ 28830.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Стыки полиэтиленовых газопроводов испытывают на растяжение по ГОСТ Р 55142.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10.3.2. Механические свойства стыков стальных труб с условным проходом свыше 50 определяют испытаниями на растяжение и изгиб образцов (вырезанных равномерно по периметру каждого отобранного стыка) со снятым усилением в соответствии с ГОСТ 6996.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Результаты механических испытаний стыка считаются неудовлетворительными, если: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среднеарифметическое значение предела прочности трех образцов при испытании на растяжение будет менее значения нормативного предела прочности основного металла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среднеарифметическое значение угла изгиба трех образцов при испытании на изгиб будет менее 120° для дуговой сварки и менее 100° - для газовой сварки;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Результаты механических испытаний сварного или паяного соединения медных труб считают 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растяжение менее 210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10.3.3. Механические свойства сварных стыков стальных труб условным проходом до 50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испытывают на растяжение и половину (со снятым усилением) - на сплющивание.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Результаты механических испытаний сварного стыка считают неудовлетворительными, если: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предел прочности при испытании стыка на растяжение менее нормативного предела прочности основного металла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просвет между сжимающими поверхностями пресса при появлении первой трещины на сварном шве при испытании стыка на сплющивание превышает 5S, где S - номинальная толщина стенки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10.3.4. При неудовлетворительных испытаниях хотя бы одного стыка проводят повторные испытания на удвоенном числе стыков. Испытания проводят по виду испытаний, давшему неудовлетворительные результаты.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случае получения при повторных испытаниях неудовлетворительных результатов хотя бы на одном стыке все стыки, сваренные данным сварщиком в течение календарного месяца на конкретном объекте газовой сваркой, должны быть удалены, а стыки, сваренные дуговой сваркой, проверены радиографическим методом контроля.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Пункты 10.3.5 - 10.3.6 исключены.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10.3.7*. В арбитражных случаях допускается проводить следующие механические испытания по ГОСТ Р 58121.1 и ГОСТ Р 58121.3: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стыковых сварных соединений на осевое растяжение;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сварных соединений, выполненных при помощи деталей с ЗН, на стойкость к отрыву сплющиванием.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Пункт 10.3.8 исключен.</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10.4. Контроль физическими методами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10.4.1*. Контролю физическими методами подлежат стыки законченных строительством участков газопроводов,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выполненные на сварочной технике с ручным управлением и средней степени автоматизации), в соответствии с таблицей 14*. Допускается уменьшать на 60% количество контролируемых стыков полиэтиленовых газопроводов, сваренных с использованием сварочной техники средней степени автоматизации, аттестованной и допущенной к применению в установленном порядке.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5"/>
        <w:gridCol w:w="1995"/>
      </w:tblGrid>
      <w:tr w:rsidR="00EA10EF" w:rsidRPr="00EA10EF" w:rsidTr="00EA10EF">
        <w:tc>
          <w:tcPr>
            <w:tcW w:w="53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w:t>
            </w:r>
          </w:p>
        </w:tc>
        <w:tc>
          <w:tcPr>
            <w:tcW w:w="19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Число стыков, подлежащих контролю, % общего числа стыков, сваренных каждым сварщиком на объекте</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Наружные и внутренние газопроводы природного газа и СУГ всех давлений с условным проходом менее 50, надземные и внутренние газопроводы природного газа и СУГ условным проходом 50 и более давлением до 0,005 МПа</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 подлежат контролю</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Газопроводы ГРП и ГРУ</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Наружные и внутренние газопроводы СУГ всех давлений (за исключением указанных в строке 1)</w:t>
            </w:r>
          </w:p>
        </w:tc>
        <w:tc>
          <w:tcPr>
            <w:tcW w:w="19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Надземные и внутренние газопроводы природного газа давлением св. 0,005 МПа (кроме строки 9)</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но не менее одного стыка</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Подземные газопроводы природного газа давлением:</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МПа включ.</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но не менее одного стыка</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0,005 до 0,3 МПа включ.</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 но не менее одного стыка</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Подземные газопроводы всех давлений, прокладываемые под магистральными дорогами и улицами с капитальными типами дорожных одежд, а также на переходах через водные преграды, во всех случаях прокладки газопроводов в футляре (в пределах перехода и по одному стыку в обе стороны от пересекаемого сооружения)</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Подземные газопроводы всех давлений при пересечении с коммуникационными коллекторами, каналами, тоннелями (в пределах пересечений и по одному стыку в обе стороны от наружных стенок пересекаемых сооружений)</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Надземные газопроводы всех давлений на участках переходов через автомобильные категорий I - III, магистральные дороги и улицы и железные дороги и естественные преграды, а также по мостам и путепроводам</w:t>
            </w:r>
          </w:p>
        </w:tc>
        <w:tc>
          <w:tcPr>
            <w:tcW w:w="19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Подземные газопроводы всех давлений (кроме газопроводов давлением до 0,005 МПа), прокладываемые в районах с сейсмичностью свыше 7 баллов, на карстовых и подрабатываемых территориях и в других районах с особыми природными условиями</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Подземные газопроводы всех давлений, прокладываемые на расстоянии по горизонтали в свету менее 3 м от коммуникационных коллекторов и каналов (в том числе каналов тепловой сети)</w:t>
            </w:r>
          </w:p>
        </w:tc>
        <w:tc>
          <w:tcPr>
            <w:tcW w:w="198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Участки подземных газопроводов - вводов на расстоянии от фундаментов зданий менее, м:</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 для газопроводов давлением до 0,005 МПа включ.;</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 " " " св. 0,005 до 0,3 МПа ";</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 " " " " 0,3 " 0,6 МПа ";</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 " " " " 0,6</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Подземные газопроводы природного газа давлением до 0,005 МПа включ., прокладываемые в особых природных условиях</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 но не менее одного стыка</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538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13. Подземные газопроводы природного газа давлением св. 0,005 МПа прокладываемые вне поселений за пределами черты их перспективной застройки</w:t>
            </w:r>
          </w:p>
        </w:tc>
        <w:tc>
          <w:tcPr>
            <w:tcW w:w="198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 но не менее одного стыка</w:t>
            </w:r>
          </w:p>
        </w:tc>
      </w:tr>
      <w:tr w:rsidR="00EA10EF" w:rsidRPr="00EA10EF" w:rsidTr="00EA10EF">
        <w:tc>
          <w:tcPr>
            <w:tcW w:w="738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7380" w:type="dxa"/>
            <w:gridSpan w:val="2"/>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1. Для проверки следует отбирать сварные стыки, имеющие худший внешний вид.</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Процент контроля сварных соединений газопроводов следует устанавливать с учетом реальных условий прокладки.</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Угловые соединения на газопроводах условным диаметром до 500 мм, стыки приварки фланцев и плоских заглушек контролю физическими методами не подлежат. Сварные стыки соединительных деталей стальных газопроводов, изготовленные в условиях ЦЗЗ, ЦЗМ, а также сваренные после производства испытаний монтажные стыки стальных газопроводов подлежат 100%-ному контролю физическими методами.</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Процент контроля сварных соединений труб, прокладываемых в стесненных условиях, должен устанавливаться с учетом требований 5.1.1*.</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Обязательному контролю физическими методами не подлежат стыки полиэтиленовых газопроводов, выполненные на сварочной технике высокой степени автоматизации, аттестованной и допущенной к применению в установленном порядке.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Сварка полиэтиленовых газопроводов соединительными деталями с ЗН должна выполняться аппаратами, осуществляющими регистрацию результатов сварки с их последующей выдачей в виде распечатанного протокола.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Контроль стыков стальных газопроводов проводят радиографическим - по ГОСТ 7512 и ультразвуковым - по ГОСТ Р 55724 методами. Стыки полиэтиленовых газопроводов проверяют ультразвуковым методом.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Контроль соединений многослойных полимерных и медных газопроводов проводят внешним осмотром и обмыливанием при испытании газопровода.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конкретным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10.4.3. При неудовлетворительных результатах контроля ультразвуковым методом стыковых соединений стальных и полиэтиленовых газопроводов проводят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качество хотя бы одного из проверяемых стыков окажется неудовлетворительным, то все стыки, сваренные данным сварщиком на объекте, должны быть проверены ультразвуковым методом.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10.4.4. Исправление дефектов шва стыков стальных газопроводов, выполненных газовой сваркой, не допускается. Исправление дефектов шва, выполненного дуговой сваркой, допускается проводить удалением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ГОСТ 16037,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допускается.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Дефектные стыковые соединения полиэтиленовых газопроводов исправлению не подлежат и должны быть удалены.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10.4.5. Сварка полиэтиленовых труб с помощью деталей с ЗН проводится в автоматическом режиме, сварочными аппаратами, соответствующими ГОСТ Р ИСО 12176-2, ввод параметров сварки осуществляется в соответствии с ГОСТ Р ИСО 13950.</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степени автоматизации сварочные машины для соединения встык полиэтиленовых труб и деталей подразделяют следующим образом: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 машины с высокой степенью автоматизации - машины для сварки встык, соответствующие ГОСТ Р ИСО 12176-1-2011 (приложение А), в том числе имеющие компьютерную программу управления основными параметрами сварки, согласно выбранной процедуре сварки по ГОСТ Р 55276, компьютерный контроль процесса сварки, включая контроль проскальзывания труб в зажимах центратора, перемещения его каретки и автоматического удаления нагретого инструмента; автоматическую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Дополнительными функциями могут быть контроль трассируемости и регистрация данных по ГОСТ Р ИСО 12176-4;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 машины со средней степенью автоматизации - машины для сварки встык, имеющие частично компьютеризированную программу основных параметров сварки, включая длительность и давление при оплавлении торцов, давление смыкания торцов (пиковое и (или) динамическое), технологическую паузу времени подъема давления и охлаждения в машине под давлением согласно выбранной процедуре сварки по ГОСТ Р 55276, полный компьютеризированный контроль соблюдения режима сварки в течение всего цикла, а также осуществляющие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Дополнительными функциями могут быть контроль трассируемости и регистрация данных по ГОСТ Р ИСО 12176-4;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машины с ручным управлением - машины для сварки встык с ручным управлением процессом сварки, согласно выбранной процедуре сварки по ГОСТ Р 55276,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выдаются в виде распечатанного протокола с регистрирующего устройства на каждый стык по окончании процесса сварки.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Температура нагретого инструмента должна контролироваться автоматически независимо от степени автоматизации сварочной машины.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10.4.5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10.5. Испытания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10.5.1. Законченные строительством или реконструкцией наружные и внутренние газопроводы (далее - газопроводы) следует испытывать на герметичность и прочность или проводить комплексное испытание (совместное испытание на прочность и герметичность) воздухом.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Если арматура, оборудование и приборы не рассчитаны на испытательное давление, то вместо них на период испытаний следует устанавливать катушки и заглушки.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газопроводов должна проводить строительная организация в присутствии представителя строительного контроля со стороны застройщика.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Результаты испытаний оформляют записью в строительном паспорте.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10.5.1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10.5.2. Перед испытанием на герметичность и прочность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ПРГ следует проводить продувкой воздухом перед их монтажом.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10.5.2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10.5.3. Для проведения испытания на герметичность и прочность следует фиксировать падение давления в газопроводе манометрами классов точности 0,4 и 0,15, а также жидкостными манометрами. При применении манометров без указания класса точности их погрешность не должна превышать порог измерения.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10.5.3 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10.5.4. Испытания подземных газопроводов проводят после их монтажа в траншее и присыпки выше верхней образующей трубы не менее чем на 0,2 м или после полной засыпки траншеи.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Сварные соединения стальных газопроводов должны быть заизолированы.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10.5.5. До начала испытаний на герметичность газопроводы выдерживают под испытательным давлением в течение времени, необходимого для выравнивания температуры воздуха в газопроводе и температуры грунта.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испытании надземных и внутренних газопроводов следует соблюдать меры безопасности, предусмотренные проектом производства работ.</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10.5.6. Испытания газопроводов на герметичность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давлением стальных подземных газопроводов и подземных газопроводов-вводов из медных труб - в соответствии с таблицей 15*.</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7"/>
        <w:gridCol w:w="4629"/>
        <w:gridCol w:w="1630"/>
        <w:gridCol w:w="2090"/>
      </w:tblGrid>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Рабочее давление газа, МПа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Вид изоляционного покрытия</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МПа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Продолжительность испытаний, ч</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0,1 включ.</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Независимо от вида изоляционного покрытия</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0,6</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0,1 до 0,3 "</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Битумная мастика, полимерная липкая лента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0,6</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Экструдированный полиэтилен, стеклоэмаль</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Битумная мастика, полимерная липкая лента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0,75</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Экструдированный полиэтилен, стеклоэмаль</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до 1,2 включ.</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Независимо от вида изоляционного покрытия</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0,6 " 1,6 " (для СУГ)</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Газовые вводы до 0,1 включ. при их раздельном строительстве с распределительным газопроводом</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переходе подземного участка полиэтиленового газопровода на стальной газопровод испытания этих газопроводов проводят раздельно: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участок подземного полиэтиленового газопровода, включая неразъемное соединение, испытывают по нормам испытания полиэтиленовых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участок стального газопровода испытывают по нормам испытания стальных газопроводов.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10.5.7. Нормы испытаний полиэтиленовых газопроводов, стальных надземных газопроводов, газопроводов-вводов из медных труб и технических устройств ГРП, а также внутренних газопроводов зданий - по таблице 16*. Температура наружного воздуха в период испытания полиэтиленовых газопроводов должна быть не ниже минус 20 °C.</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0"/>
        <w:gridCol w:w="2460"/>
        <w:gridCol w:w="2460"/>
      </w:tblGrid>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Рабочее давление газа, МПа</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МПа</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Продолжительность испытаний, ч</w:t>
            </w:r>
          </w:p>
        </w:tc>
      </w:tr>
      <w:tr w:rsidR="00EA10EF" w:rsidRPr="00EA10EF" w:rsidTr="00EA10EF">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Полиэтиленовые газопроводы</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0,1 включ.</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0,1 до 0,3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0,6</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0,75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0,6 " 1,2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Надземные газопроводы</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0,1 включ.</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0,1 до 0,3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0,75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0,6 " 1,2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1,2 " 1,6 " (для СУГ)</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и технические устройства ГРП</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0,1 включ.</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0,1 до 0,3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0,75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0,6 " 1,2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внутри зданий, газопроводы и технические устройства ГРУ</w:t>
            </w:r>
          </w:p>
        </w:tc>
      </w:tr>
      <w:tr w:rsidR="00EA10EF" w:rsidRPr="00EA10EF" w:rsidTr="00EA10EF">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жилых зданий давлением до 0,003 включ.</w:t>
            </w:r>
          </w:p>
        </w:tc>
        <w:tc>
          <w:tcPr>
            <w:tcW w:w="24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0,01</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мин</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котельных, общественных, административных, бытовых и производственных зданий давлением:</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0,1 включ.</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0,1</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0,1 до 0,3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 рабочего, но не более 0,3</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0,3 " 0,6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 рабочего, но не более 0,6</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0,6 " 1,2 "</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 рабочего, но не более 1,2</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 1,2 " 1,6 " (для СУГ)</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1,25 рабочего, но не более 1,6</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10.5.8*. Испытания подземных газопроводов, прокладываемых в футлярах на участках переходов через искусственные и естественные преграды, проводят в три стадии: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после сварки перехода до укладки на место;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после укладки и полной засыпки перехода;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вместе с основным газопроводом.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после полного монтажа и засыпки перехода по согласованию с эксплуатационной организацией допускается не проводить.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внутренних газопроводов из многослойных труб проводят в два этапа: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испытание на прочность давлением 0,1 МПа в течение 10 мин;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испытание на герметичность давлением 0,015 МПа в течение 10 мин.</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участков переходов допускается проводить в одну стадию вместе с основным газопроводом в случаях: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отсутствия сварных соединений в пределах перехода;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использования метода наклонно-направленного бурения;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использования в пределах перехода для сварки полиэтиленовых труб деталей с ЗН или сварочного оборудования со средней и высокой степенью автоматизации.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Условия испытаний газопроводов и технических устройств ГРПБ, ГРПШ и ГРУ, изготовленных в заводских условиях, устанавливают по нормам испытаний для ГРП.</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газопроводов из медных труб проводят по нормам газопроводов из стальных труб.</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10.5.9. Результаты испытания на герметичность считают положительными, если в течение испытания падение давление в газопроводе фиксируется в пределах одного деления шкалы по манометрам классов точности 0,15 и 0,4, а также жидкостным манометрам.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 под рабочим давлением. Герметичность разъемных соединений проверяют мыльной эмульсией.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Дефекты, обнаруженные в процессе испытаний газопроводов, следует устранять только после снижения давления в газопроводе до атмосферного.</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После устранения дефектов, обнаруженных в результате испытания газопровода на герметичность, проводят повторное испытание.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Стыки газопроводов, сваренные после испытаний, должны быть проверены физическим методом контроля.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10.5.9а. Испытание газопроводов следует проводить на прочность и герметичность или комплексно по приведенной ниже методике.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на герметичность должно быть равно максимальному рабочему давлению. Минимальное время испытания газопровода на герметичность </w:t>
      </w:r>
      <w:r w:rsidRPr="00EA10EF">
        <w:rPr>
          <w:rFonts w:eastAsia="Times New Roman" w:cstheme="minorHAnsi"/>
          <w:noProof/>
          <w:color w:val="000000" w:themeColor="text1"/>
          <w:sz w:val="24"/>
          <w:szCs w:val="24"/>
          <w:lang w:eastAsia="ru-RU"/>
        </w:rPr>
        <w:drawing>
          <wp:inline distT="0" distB="0" distL="0" distR="0" wp14:anchorId="28472C35" wp14:editId="4D77AAD8">
            <wp:extent cx="247650" cy="133350"/>
            <wp:effectExtent l="0" t="0" r="0" b="0"/>
            <wp:docPr id="8" name="Рисунок 8" descr="https://mobile.olimpoks.ru/Prepare/Doc/1075/1/b36d2dd3-4ffa-444a-95c4-665af4544bb9/i/9db01951-28d5-4021-8f62-c19d2ea95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5/1/b36d2dd3-4ffa-444a-95c4-665af4544bb9/i/9db01951-28d5-4021-8f62-c19d2ea958d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ч, принимается по формуле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02E20627" wp14:editId="3412A5F0">
            <wp:extent cx="742950" cy="152400"/>
            <wp:effectExtent l="0" t="0" r="0" b="0"/>
            <wp:docPr id="7" name="Рисунок 7" descr="https://mobile.olimpoks.ru/Prepare/Doc/1075/1/b36d2dd3-4ffa-444a-95c4-665af4544bb9/i/37ba656f-b137-4ee0-9bde-866a28f3d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5/1/b36d2dd3-4ffa-444a-95c4-665af4544bb9/i/37ba656f-b137-4ee0-9bde-866a28f3d6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где V - внутренний объем газопровода и испытуемого оборудования, м³;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0,5 - коэффициент, ч/м³.</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необходимости сокращения времени испытания газопровода на герметичность его следует секционировать в соответствии с проектной документацией и испытывать отдельными участками.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испытываемых на герметичность участков с внутренним объемом меньше 2 м³ минимальная длительность испытания составляет 1 ч.</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Допустимое падение давления для газопроводов максимальным рабочим давлением до 0,005 МПа включительно не должно превышать 0,0002 МПа, а при максимальном рабочем давлении свыше 0,005 МПа не должно превышать 0,005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Испытания на герметичность внутренних газопроводов и оборудования внутренним объемом до 0,01 м³ с максимальным рабочим давлением не больше 0,005 МПа следует проводить в течение 5 мин, при этом падение давления не должно превышать 0,00002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Испытание газопроводов на прочность проводят подачей в газопровод сжатого воздуха и созданием в газопроводе испытательного давления. Время испытания газопроводов на прочность должно составлять не менее 1 ч. Допустимое падение давления не должно превышать 0,005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на прочность </w:t>
      </w:r>
      <w:r w:rsidRPr="00EA10EF">
        <w:rPr>
          <w:rFonts w:eastAsia="Times New Roman" w:cstheme="minorHAnsi"/>
          <w:noProof/>
          <w:color w:val="000000" w:themeColor="text1"/>
          <w:sz w:val="24"/>
          <w:szCs w:val="24"/>
          <w:lang w:eastAsia="ru-RU"/>
        </w:rPr>
        <w:drawing>
          <wp:inline distT="0" distB="0" distL="0" distR="0" wp14:anchorId="4A74C2A1" wp14:editId="7C5B6E2E">
            <wp:extent cx="352425" cy="142875"/>
            <wp:effectExtent l="0" t="0" r="9525" b="9525"/>
            <wp:docPr id="6" name="Рисунок 6" descr="https://mobile.olimpoks.ru/Prepare/Doc/1075/1/b36d2dd3-4ffa-444a-95c4-665af4544bb9/i/007d5f29-6852-4f6f-bdd2-3ca015a32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5/1/b36d2dd3-4ffa-444a-95c4-665af4544bb9/i/007d5f29-6852-4f6f-bdd2-3ca015a321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МПа, для газопроводов рабочим давлением от 0,3 до 1,2 МПа определяется по формуле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5A9ED6CA" wp14:editId="1AA2FBCC">
            <wp:extent cx="1028700" cy="161925"/>
            <wp:effectExtent l="0" t="0" r="0" b="9525"/>
            <wp:docPr id="5" name="Рисунок 5" descr="https://mobile.olimpoks.ru/Prepare/Doc/1075/1/b36d2dd3-4ffa-444a-95c4-665af4544bb9/i/b0a967b3-f3fe-49ef-a59e-f05436318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5/1/b36d2dd3-4ffa-444a-95c4-665af4544bb9/i/b0a967b3-f3fe-49ef-a59e-f0543631818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619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где </w:t>
      </w:r>
      <w:r w:rsidRPr="00EA10EF">
        <w:rPr>
          <w:rFonts w:eastAsia="Times New Roman" w:cstheme="minorHAnsi"/>
          <w:noProof/>
          <w:color w:val="000000" w:themeColor="text1"/>
          <w:sz w:val="24"/>
          <w:szCs w:val="24"/>
          <w:lang w:eastAsia="ru-RU"/>
        </w:rPr>
        <w:drawing>
          <wp:inline distT="0" distB="0" distL="0" distR="0" wp14:anchorId="79A2709C" wp14:editId="67C71704">
            <wp:extent cx="266700" cy="161925"/>
            <wp:effectExtent l="0" t="0" r="0" b="9525"/>
            <wp:docPr id="4" name="Рисунок 4" descr="https://mobile.olimpoks.ru/Prepare/Doc/1075/1/b36d2dd3-4ffa-444a-95c4-665af4544bb9/i/8411b6fb-1aee-4c50-ab6a-10318200cd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5/1/b36d2dd3-4ffa-444a-95c4-665af4544bb9/i/8411b6fb-1aee-4c50-ab6a-10318200cd1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 максимальное проектное рабочее давление в газопроводе,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на прочность для газопроводов рабочим давлением от 0,3 до 1,2 МПа не должно превышать 1,5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Испытательное давление на прочность </w:t>
      </w:r>
      <w:r w:rsidRPr="00EA10EF">
        <w:rPr>
          <w:rFonts w:eastAsia="Times New Roman" w:cstheme="minorHAnsi"/>
          <w:noProof/>
          <w:color w:val="000000" w:themeColor="text1"/>
          <w:sz w:val="24"/>
          <w:szCs w:val="24"/>
          <w:lang w:eastAsia="ru-RU"/>
        </w:rPr>
        <w:drawing>
          <wp:inline distT="0" distB="0" distL="0" distR="0" wp14:anchorId="5BCAE884" wp14:editId="1246F7A8">
            <wp:extent cx="352425" cy="142875"/>
            <wp:effectExtent l="0" t="0" r="9525" b="9525"/>
            <wp:docPr id="3" name="Рисунок 3" descr="https://mobile.olimpoks.ru/Prepare/Doc/1075/1/b36d2dd3-4ffa-444a-95c4-665af4544bb9/i/007d5f29-6852-4f6f-bdd2-3ca015a32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5/1/b36d2dd3-4ffa-444a-95c4-665af4544bb9/i/007d5f29-6852-4f6f-bdd2-3ca015a321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МПа, для газопроводов рабочим давлением от 0,005 до 0,3 МПа включительно определяется по формуле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noProof/>
          <w:color w:val="000000" w:themeColor="text1"/>
          <w:sz w:val="24"/>
          <w:szCs w:val="24"/>
          <w:lang w:eastAsia="ru-RU"/>
        </w:rPr>
        <w:drawing>
          <wp:inline distT="0" distB="0" distL="0" distR="0" wp14:anchorId="4797AA7E" wp14:editId="20748209">
            <wp:extent cx="1495425" cy="161925"/>
            <wp:effectExtent l="0" t="0" r="9525" b="9525"/>
            <wp:docPr id="2" name="Рисунок 2" descr="https://mobile.olimpoks.ru/Prepare/Doc/1075/1/b36d2dd3-4ffa-444a-95c4-665af4544bb9/i/1ea9a435-d5c8-4cf2-bbed-aed93e2945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5/1/b36d2dd3-4ffa-444a-95c4-665af4544bb9/i/1ea9a435-d5c8-4cf2-bbed-aed93e29453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619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где </w:t>
      </w:r>
      <w:r w:rsidRPr="00EA10EF">
        <w:rPr>
          <w:rFonts w:eastAsia="Times New Roman" w:cstheme="minorHAnsi"/>
          <w:noProof/>
          <w:color w:val="000000" w:themeColor="text1"/>
          <w:sz w:val="24"/>
          <w:szCs w:val="24"/>
          <w:lang w:eastAsia="ru-RU"/>
        </w:rPr>
        <w:drawing>
          <wp:inline distT="0" distB="0" distL="0" distR="0" wp14:anchorId="30AD5A14" wp14:editId="05657DB2">
            <wp:extent cx="266700" cy="161925"/>
            <wp:effectExtent l="0" t="0" r="0" b="9525"/>
            <wp:docPr id="1" name="Рисунок 1" descr="https://mobile.olimpoks.ru/Prepare/Doc/1075/1/b36d2dd3-4ffa-444a-95c4-665af4544bb9/i/8411b6fb-1aee-4c50-ab6a-10318200cd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5/1/b36d2dd3-4ffa-444a-95c4-665af4544bb9/i/8411b6fb-1aee-4c50-ab6a-10318200cd1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EA10EF">
        <w:rPr>
          <w:rFonts w:eastAsia="Times New Roman" w:cstheme="minorHAnsi"/>
          <w:color w:val="000000" w:themeColor="text1"/>
          <w:sz w:val="24"/>
          <w:szCs w:val="24"/>
          <w:lang w:eastAsia="ru-RU"/>
        </w:rPr>
        <w:t> - максимальное проектное рабочее давление в газопроводе,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газопроводов с максимальным рабочим давлением до 0,005 МПа включительно значение испытательного давления на прочность составляет 0,1 МПа. Для внутренних газопроводов внутренним объемом до 0,01 м³ с максимальным рабочим давлением до 0,005 МПа время испытаний на прочность составляет 5 мин, при этом допустимое падение давления не должно превышать 0,00002 МПа.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необходимости увеличения давления газа в существующем газопроводе следует провести его испытание на герметичность и прочность по нормам, предусмотренным для данного значения давления.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10.5.9а введен Изменением N 2, утв. Приказом 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10.5.10. Резервуары сжиженных углеводородных газов вместе с обвязкой по жидкой и паровой фазам СУГ следует испытывать в соответствии с требованиями [14].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A10EF">
        <w:rPr>
          <w:rFonts w:eastAsia="Times New Roman" w:cstheme="minorHAnsi"/>
          <w:b/>
          <w:bCs/>
          <w:color w:val="000000" w:themeColor="text1"/>
          <w:sz w:val="24"/>
          <w:szCs w:val="24"/>
          <w:lang w:eastAsia="ru-RU"/>
        </w:rPr>
        <w:t>10.6. Приемка в эксплуатацию сетей газораспределения, газопотребления и объектов СУГ</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10.6.1. Приемка построенных или реконструированных сетей газораспределения, газопотребления и объектов СУГ осуществляется в порядке, установленном действующим законодательством Российской Федерации о градостроительной деятельности.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10.6.2. Готовность сетей газопотребления и газоиспользующего оборудования объектов капитального строительства к подключению (технологическому присоединению) оформляется актом в соответствии с [11].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10.6.2 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А. НОРМАТИВНЫЕ ДОКУМЕНТЫ</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20.11.2019 N 702/пр)</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(приложение А в ред. Изменения N 2,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03.12.2016 N 878/пр)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9.602-2016 Единая система защиты от коррозии и старения. Сооружения подземные. Общие требования к защите от коррозии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859-2014 Медь. Марки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5542-2014 Газы горючие природные промышленного и коммунально-бытового назначения.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6996-66 (ИСО 4136-89, ИСО 5173-81, ИСО 5177-81) Сварные соединения. Методы определения механических свойств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7512-82 Контроль неразрушающий. Соединения сварные. Радиографический метод</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9544-2015 Арматура трубопроводная. Нормы герметичности затворов</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16037-80 Соединения сварные стальных трубопроводов. Основные типы, конструктивные элементы и размеры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16038-80 Сварка дуговая. Соединения сварные трубопроводов из меди и медно-никелевого сплава. Основные типы, конструктивные элементы и размеры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19249-73 Соединения паяные. Основные типы и параметры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20448-90 Газы углеводородные сжиженные топливные для коммунально-бытового потребления.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24856-2014 Арматура трубопроводная. Термины и определения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27578-87 Газы углеводородные сжиженные для автомобильного транспорта.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28830-90 (ИСО 5187-85) Соединения паяные. Методы испытаний на растяжение и длительную прочность</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34011-2016 Системы газораспределительные. Пункты газорегуляторные блочные. Пункты редуцирования газа шкафные. Общие технические требования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исключена с 21.05.2020.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52087-2003 Газы углеводородные сжиженные топливные.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52318-2005 Трубы медные круглого сечения для воды и газа.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исключена с 21.05.2020.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52922-2008 Фитинги из меди и медных сплавов для соединения медных труб способом капиллярной пайки.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52948-2008 Фитинги из меди и медных сплавов для соединения медных труб способом прессования.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52949-2008 Фитинги-переходники из меди и медных сплавов для соединения трубопроводов. Технические условия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53865-2010 Системы газораспределительные. Термины и определения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54792-2011 Дефекты в сварных соединениях термопластов. Описание и оценка</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исключена с 21.05.2020.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исключена с 21.05.2020.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55142-2012 Испытания сварных соединений листов и труб из термопластов. Методы испытаний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55276-2012 (ИСО 21307:2011) Трубы и фитинги пластмассовые. Процедуры сварки нагретым инструментом встык полиэтиленовых (ПЭ) труб и фитингов, используемых для строительства газо- и водопроводных распределительных систем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55473-2013 Системы газораспределительные. Требования к сетям газораспределения. Часть 1. Полиэтиленовые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55474-2013 Системы газораспределительные. Требования к сетям газораспределения. Часть 2. Стальные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55724-2013 Контроль неразрушающий. Соединения сварные. Методы ультразвуковые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56019-2014 Системы газораспределительные. Пункты редуцирования газа. Функциональные требования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56290-2014 Системы газораспределительные. Требования к сетям газораспределения. Часть 3. Реконструкция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58095.0-2018 Системы газораспределительные. Требования к сетям газопотребления. Часть 0.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58095.1-2018 Системы газораспределительные. Требования к сетям газопотребления. Часть 1. Стальные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58095.2-2018 Системы газораспределительные. Требования к сетям газопотребления. Часть 2. Медные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58095.3-2018 Системы газораспределительные. Требования к сетям газопотребления. Часть 3. Металлополимерные газопроводы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58096-2018 Системы газораспределительные. Требования к сетям газораспределения. Часть 6. Газопроводы, санированные гибким рукавом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58121.1-2018 (ИСО 4437-1:2014) Пластмассовые трубопроводы для транспортирования газообразного топлива. Полиэтилен (ПЭ). Часть 1. Общие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58121.2-2018 (ИСО 4437-2:2014) Пластмассовые трубопроводы для транспортирования газообразного топлива. Полиэтилен (ПЭ). Часть 2. Трубы</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58121.3-2018 (ИСО 4437-3:2014) Пластмассовые трубопроводы для транспортирования газообразного топлива. Полиэтилен (ПЭ). Часть 3. Фитинги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58180-2018 Системы газораспределительные. Требования к сетям газораспределения. Часть 5. Газопроводы, санированные рукавом с полимеризующимся слоем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58181-2018 Системы газораспределительные. Требования к сетям газораспределения. Часть 7. Полиэтиленовые газопроводы, проложенные в существующем трубопроводе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ИСО 12176-1-2011 Трубы и фитинги пластмассовые. Оборудование для сварки полиэтиленовых систем. Часть 1. Сварка нагретым инструментом встык</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ИСО 12176-2-2011 Трубы и фитинги пластмассовые. Оборудование для сварки полиэтиленовых систем. Часть 1. Сварка с закладными нагревателями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ИСО 12176-4-2014 Трубы и фитинги пластмассовые. Оборудование для сварки полиэтиленовых систем. Часть 4. Кодирование трассируемости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ГОСТ Р ИСО 13950-2012 Трубы и фитинги пластмассовые. Системы автоматического распознавания для выполнения соединений сваркой с закладными нагревателями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3.13130.2009 Системы противопожарной защиты. Система оповещения и управления эвакуацией людей при пожаре. Требования пожарной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5.13130.2009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6.13130.2013 Системы противопожарной защиты. Электрооборудование. Требования пожарной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8.13130.2009 Системы противопожарной защиты. Источники наружного противопожарного водоснабжения. Требования пожарной безопасности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12.13130.2009 Определение категорий помещений, зданий и наружных установок по взрывопожарной и пожарной опасности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14.13330.2018 "СНиП II-7-81* Строительство в сейсмических районах"</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18.13330.2011 "СНиП II-89-80* Генеральные планы промышленных предприятий"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20.13330.2016 "СНиП 2.01.07-85* Нагрузки и воздействия" (с изменениями N 1, N 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21.13330.2012 "СНиП 2.01.09-91 Здания и сооружения на подрабатываемых территориях и просадочных грунтах"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28.13330.2017 "СНиП 2.03.11-85 Защита строительных конструкций от коррозии"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30.13330.2016 "СНиП 2.04.01-85* Внутренний водопровод и канализация зданий" (с изменением N 1)</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31.13330.2012 "СНиП 2.04.02-84* Водоснабжение. Наружные сети и сооружения" (с изменениями N 1, N 2, N 3, N 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32.13330.2018 "СНиП 2.04.03-85 Канализация. Наружные сети и сооружения"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42.13330.2016 "СНиП 2.07.01-89* Градостроительство. Планировка и застройка городских и сельских поселений"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56.13330.2011 "СНиП 31-03-2001 Производственные здания" (с изменениями N 1, N 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60.13330.2016 "СНиП 41-01-2003 Отопление, вентиляция и кондиционирование воздуха" (с изменениями N 1, N 2)</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116.13330.2012 "СНиП 22-02-2003 Инженерная защита территорий, зданий и сооружений от опасных геологических процессов. Основные положения"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119.13330.2017 "СНиП 32-01-95 Железные дороги колеи 1520 мм"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120.13330.2012 "СНиП 32-02-2003 Метрополитены" (с изменениями N 1, N 2, N 3)</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124.13330.2012 "СНиП 41-02-2003 Тепловые сети"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156.13130.2014 Станции автомобильные заправочные. Требования пожарной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СП 402.1325800.2018 Здания жилые. Правила проектирования систем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(ссылка введена Изменением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Б*. МИНИМАЛЬНЫЕ РАССТОЯНИЯ ОТ НАДЗЕМНЫХ (НАЗЕМНЫХ БЕЗ ОБВАЛОВАНИЯ) ГАЗОПРОВОДОВ ДО ЗДАНИЙ И СООРУЖЕНИЙ</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03.12.2016 N 878/пр,</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Изменения N 3, утв. Приказом Минстроя России</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20.11.2019 N 702/пр)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Б.1*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5"/>
        <w:gridCol w:w="1296"/>
        <w:gridCol w:w="1053"/>
        <w:gridCol w:w="1053"/>
        <w:gridCol w:w="1259"/>
      </w:tblGrid>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и сооружения</w:t>
            </w:r>
          </w:p>
        </w:tc>
        <w:tc>
          <w:tcPr>
            <w:tcW w:w="373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Минимальные расстояния в свету, м, от газопроводов давлением включительно, МПа</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0,005 до 0,3 включ.</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0,3 до 0,6 включ.</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до 1,2 включ. (природный газ), свыше 0,6 до 1,6 включ. (СУГ)</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Производственные здания категорий А и Б. Наружные установки категорий АН и БН</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Производственные здания и помещения категорий В1 - В4, Г и Д. Наружные установки категорий ВН, ГН и ДН</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Жилые, общественные, административные, бытовые здания степеней огнестойкости I - III и класса конструктивной пожарной опасности С0, С1</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Жилые, общественные, административные, бытовые здания степени огнестойкости IV и V класса конструктивной пожарной опасности С2, С3</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 Изменения N 3, утв. Приказом Минстроя России от 20.11.2019 N 702/пр)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Открытые наземные (надземные) склады:</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легковоспламеняющихся жидкостей вместимостью, м³:</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1000 до 2000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600 - 1000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300 - 600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менее 300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горючих жидкостей вместимостью, м³:</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5000 до 10000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3000 - 5000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24</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1500 - 3000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менее 1500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Закрытые наземные (надземные) склады легковоспламеняющихся и горючих жидкостей</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Железнодорожные и трамвайные пути (до ближайшего рельса) до края подошвы откоса насыпи или бровки выемки</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4,8</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10,8</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 6 в ред. Изменения N 2, утв. Приказом Минстроя России от 03.12.2016 N 878/пр)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Автодороги (от бордюрного камня, внешней бровки кювета или края подошвы насыпи дороги)</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Ограда открытого распределительного устройства и открытой подстанции</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364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Воздушные линии электропередачи</w:t>
            </w:r>
          </w:p>
        </w:tc>
        <w:tc>
          <w:tcPr>
            <w:tcW w:w="373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соответствии с [7]</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1. Знак "-" означает, что расстояние не нормируется. При этом расстояния устанавливают с учетом обеспечения удобства эксплуатации газопровода, здания и соблюдения требований настоящего свода правил в части расстояний от запорной арматуры газопровода и исключения возможности скопления газа при утечке.</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Абзац исключен с 21.05.2020. - Изменение N 3, утв. Приказом Минстроя России от 20.11.2019 N 702/пр.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При канальной прокладке сетей инженерно-технического обеспечения расстояния, указанные в строке 7, устанавливают от наружной стенки канала.</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При наличии выступающих частей опоры в пределах габарита приближения расстояния, указанные в строках 6 - 8, устанавливают от этих выступающих частей.</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Запрещается установка опор в выемке или насыпи автомобильных дорог, магистральных улиц и дорог, улиц и дорог местного значения, железнодорожных и трамвайных путей. В этих случаях расстояние от крайней опоры до подошвы откоса насыпи или бровки выемки рекомендуется принимать из условия обеспечения устойчивости земляного полотна.</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На криволинейных участках железнодорожных и трамвайных путей, автомобильных дорог, магистральных улиц и дорог, улиц и дорог местного значения расстояния до выступающих частей опор надземных газопроводов необходимо увеличивать на значение выноса транспорта.</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Расстояния до газопровода или до его опоры в стесненных условиях на отдельных участках трассы допускается уменьшать при условии разработки компенсирующих мероприятий.</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При подземном хранении легковоспламеняющихся или горючих жидкостей расстояния, указанные в строке 5 для закрытых складов, разрешается сокращать до 50%.</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Для входящих и выходящих газопроводов ПРГ, пунктов учета газа расстояния, указанные в строке 1, не нормируются.</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Расстояния от газопроводов, не относящихся к ПРГ, устанавливают по таблице 5*.</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Расстояние от газопроводов до ближайших деревьев рекомендуется не менее высоты деревьев на весь срок эксплуатации газопровода.</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При пересечении газопроводом железных, автомобильных дорог, магистральных улиц и дорог, улиц и дорог местного значения и трамвайных путей расстояние от них до опор газопровода устанавливают в соответствии с строками 6, 8.</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рекомендуется также соблюдать требование об отсутствии сварных соединений внутри футляра на вводе в здание.</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14. Расстояния от прогнозируемых границ развития оползней, обвалов горных пород и склонов, эрозионных и иных негативных явлений до опор газопровода устанавливают не менее 5 м.</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При отсутствии регламентируемых расстояний прокладку газопроводов необходимо предусматривать на расстояниях от зданий и сооружений, обеспечивающих: открывание окон и дверей, исключение попадания газа в помещения при его утечке, исключение установки опор газопроводов на фундаменты здания.</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15 введено Изменением N 2, утв. Приказом Минстроя России от 03.12.2016 N 878/пр)</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16. Расстояния от мест с массовым пребыванием людей более 100 человек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16 введено Изменением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В*. МИНИМАЛЬНЫЕ РАССТОЯНИЯ ОТ ПОДЗЕМНЫХ (НАЗЕМНЫХ С ОБВАЛОВАНИЕМ) ГАЗОПРОВОДОВ ДО ЗДАНИЙ И СООРУЖЕНИЙ</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03.12.2016 N 878/пр,</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Изменения N 3, утв. Приказом Минстроя России</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20.11.2019 N 702/пр)</w:t>
      </w:r>
    </w:p>
    <w:p w:rsidR="00EA10EF" w:rsidRPr="00EA10EF" w:rsidRDefault="00EA10EF" w:rsidP="00EA10EF">
      <w:pPr>
        <w:shd w:val="clear" w:color="auto" w:fill="FFFFFF"/>
        <w:spacing w:before="120" w:after="120" w:line="240" w:lineRule="auto"/>
        <w:jc w:val="right"/>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Таблица В.1*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1560"/>
        <w:gridCol w:w="1296"/>
        <w:gridCol w:w="1053"/>
        <w:gridCol w:w="1053"/>
        <w:gridCol w:w="1259"/>
      </w:tblGrid>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Здания и сооружения</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Минимальные расстояния по вертикали (в свету), м, при пересечении</w:t>
            </w:r>
          </w:p>
        </w:tc>
        <w:tc>
          <w:tcPr>
            <w:tcW w:w="286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Минимальные расстояния по горизонтали (в свету), м, при давлении в газопроводе, МПа, включительно</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0,005 включ.</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0,005 до 0,3 включ.</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0,3 до 0,6 включ.</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0,6 до 1,2 включ. (природный газ), свыше 0,6 до 1,6 включ. (СУГ)</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Водопровод, напорная канализация</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Самотечная бытовая канализация (водосток, дренаж, дождевая)</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Тепловые сети:</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наружной стенки канала, тоннеля</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оболочки бесканальной прокладки</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Газопроводы давлением газа до 1,2 МПа включ. (природный газ);</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1,6 МПа включ. (СУГ):</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совместной прокладке в одной траншее</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0,4</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параллельной прокладке</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Силовые кабели напряжением до 35 кВ; 110 - 220 кВ</w:t>
            </w:r>
          </w:p>
        </w:tc>
        <w:tc>
          <w:tcPr>
            <w:tcW w:w="4425"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соответствии с [7]</w:t>
            </w: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Кабели связи</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Каналы, тоннели</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0,2</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Нефтепродуктопроводы на территории поселений:</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стальных газопроводов</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для полиэтиленовых газопроводов</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0,35*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Исключено с 4 июня 2017 года. - Изменение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Фундаменты зданий и сооружений, а также опор мостовых сооружений до газопроводов условным проходом, мм:</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300 включ.</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300</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Здания и сооружения без фундамента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2865" w:type="dxa"/>
            <w:gridSpan w:val="4"/>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За пределами охранной зоны газопровода и из условия безопасного производства работ при строительстве и эксплуатации газопровода</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Фундаменты ограждений, эстакад, отдельно стоящих опор, в том числе контактной сети и связи железных дорог</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настоящему своду правил в зависимости от способа производства работ</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межпоселковых газопроводов</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сетей газораспределения и в стесненных условиях межпоселковых газопроводов</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3,8**</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4,8**</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10,8**</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13. Внутренние подъездные железнодорожные пути предприятий и трамвайные пути</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По настоящему своду правил в зависимости от способа производства работ</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2,8</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2,8</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3,8</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14. Автомобильные дороги, магистральные улицы и дороги, улицы и дороги местного значения:</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бордюрного камня</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2,5</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от края обочины, откоса насыпи и кювета</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Фундаменты опор воздушных линий электропередачи напряжением</w:t>
            </w:r>
          </w:p>
        </w:tc>
        <w:tc>
          <w:tcPr>
            <w:tcW w:w="4425" w:type="dxa"/>
            <w:gridSpan w:val="5"/>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соответствии с [7]</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16. Ось ствола дерева, кроме случаев бестраншейной прокладки газопроводов</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3, утв. Приказом Минстроя России от 20.11.2019 N 702/пр)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17. Элементы технологических систем АЗС, в том числе АГЗС</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7380" w:type="dxa"/>
            <w:gridSpan w:val="6"/>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Изменения N 3, утв. Приказом Минстроя России от 20.11.2019 N 702/пр)</w:t>
            </w:r>
          </w:p>
        </w:tc>
      </w:tr>
      <w:tr w:rsidR="00EA10EF" w:rsidRPr="00EA10EF" w:rsidTr="00EA10EF">
        <w:tc>
          <w:tcPr>
            <w:tcW w:w="294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18. Кладбища</w:t>
            </w:r>
          </w:p>
        </w:tc>
        <w:tc>
          <w:tcPr>
            <w:tcW w:w="1560"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61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19. Здания закрытых складов категорий А, Б (вне территории промышленных предприятий) до газопровода номинальным диаметром, мм:</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300 включ.</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300</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То же, категорий В и Д до газопровода условным проходом, мм:</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до 300 включ.</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св. 300</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20,0</w:t>
            </w:r>
          </w:p>
        </w:tc>
      </w:tr>
      <w:tr w:rsidR="00EA10EF" w:rsidRPr="00EA10EF" w:rsidTr="00EA10EF">
        <w:tc>
          <w:tcPr>
            <w:tcW w:w="294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 Бровка оросительного канала (при непросадочных грунтах)</w:t>
            </w:r>
          </w:p>
        </w:tc>
        <w:tc>
          <w:tcPr>
            <w:tcW w:w="1560"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соответствии с настоящим сводом правил</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2,0</w:t>
            </w:r>
          </w:p>
        </w:tc>
      </w:tr>
      <w:tr w:rsidR="00EA10EF" w:rsidRPr="00EA10EF" w:rsidTr="00EA10EF">
        <w:tc>
          <w:tcPr>
            <w:tcW w:w="7380" w:type="dxa"/>
            <w:gridSpan w:val="6"/>
            <w:tcBorders>
              <w:top w:val="nil"/>
              <w:left w:val="nil"/>
              <w:bottom w:val="nil"/>
              <w:right w:val="nil"/>
            </w:tcBorders>
            <w:shd w:val="clear" w:color="auto" w:fill="FFFFFF"/>
            <w:tcMar>
              <w:top w:w="0" w:type="dxa"/>
              <w:left w:w="0" w:type="dxa"/>
              <w:bottom w:w="0" w:type="dxa"/>
              <w:right w:w="0" w:type="dxa"/>
            </w:tcMar>
            <w:hideMark/>
          </w:tcPr>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Примечания. 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Знак "-" означает, что прокладка газопроводов в данных случаях запрещена.</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Знак "*" означает, что полиэтиленовые газопроводы от места пересечения следует заключать в футляр, выходящий на 10 м в обе стороны.</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Расстояния от газопроводов СУГ до зданий и сооружений, в том числе сетей инженерно-технического обеспечения, следует устанавливать как для природного газа.</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При прокладке газопроводов категорий I - IV на расстоянии 15 м, а на участках с особыми условиями на расстоянии 50 м от зданий всех назначений рекомендуется предусматривать герметизацию подземных вводов и выпусков сетей инженерно-технического обеспечения.</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Знак "**" означает, что глубина заложения газопровода на расстояниях 50 м от железных дорог общей сети и внешних подъездных железнодорожных путей предприятий от края откоса подошвы насыпи или верха выемки (крайнего рельса на нулевых отметках) рекомендуется принимать не менее 2,0 м в соответствии с 5.1.1.</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7 введено Изменением N 2, утв. Приказом Минстроя России от 03.12.2016 N 878/пр)</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Минимальные расстояния в свету по вертикали на пересечениях с магистральными трубопроводами (газопроводом, нефтепроводом и др.) рекомендуется принимать не менее 0,35 м.</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 параллельной прокладке газопровод рекомендуется прокладывать за пределами охранной зоны магистральных газопроводов.</w:t>
            </w:r>
          </w:p>
          <w:p w:rsidR="00EA10EF" w:rsidRPr="00EA10EF" w:rsidRDefault="00EA10EF" w:rsidP="00EA10EF">
            <w:pPr>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(примечание 8 введено Изменением N 2, утв. Приказом Минстроя России от 03.12.2016 N 878/пр)</w:t>
            </w:r>
          </w:p>
        </w:tc>
      </w:tr>
    </w:tbl>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(в ред. Изменения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Г (СПРАВОЧНОЕ). ТИПОВЫЕ РЕШЕНИЯ ОГРАНИЧЕНИЯ ДОСТУПА К ВНУТРЕННИМ ГАЗОПРОВОДАМ</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Приложение Г исключено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Д (СПРАВОЧНОЕ). ОСНОВНЫЕ АКТИВНЫЕ МЕРЫ ДЛЯ БЕЗОПАСНОЙ ГАЗИФИКАЦИИ ЗДАНИЙ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Приложение Д исключено с 4 июня 2017 года. - Изменение N 2, утв. Приказом Минстроя России от 03.12.2016 N 878/пр.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Приложение Е исключено.</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ПРИЛОЖЕНИЕ Ж (СПРАВОЧНОЕ). АКТ ПРИЕМКИ ЗАКОНЧЕННОГО СТРОИТЕЛЬСТВОМ ОБЪЕКТА СЕТИ ГАЗОРАСПРЕДЕЛЕНИЯ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Приложение Ж исключено с 21 мая 2020 года. - Изменение N 3, утв. Приказом Минстроя России от 20.11.2019 N 702/пр.</w:t>
      </w:r>
    </w:p>
    <w:p w:rsidR="00EA10EF" w:rsidRPr="00EA10EF" w:rsidRDefault="00EA10EF" w:rsidP="00EA10E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10EF">
        <w:rPr>
          <w:rFonts w:eastAsia="Times New Roman" w:cstheme="minorHAnsi"/>
          <w:b/>
          <w:bCs/>
          <w:color w:val="000000" w:themeColor="text1"/>
          <w:kern w:val="36"/>
          <w:sz w:val="24"/>
          <w:szCs w:val="24"/>
          <w:lang w:eastAsia="ru-RU"/>
        </w:rPr>
        <w:t>БИБЛИОГРАФИЯ</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(раздел в ред. Изменения N 3, утв. Приказом</w:t>
      </w:r>
    </w:p>
    <w:p w:rsidR="00EA10EF" w:rsidRPr="00EA10EF" w:rsidRDefault="00EA10EF" w:rsidP="00EA10EF">
      <w:pPr>
        <w:shd w:val="clear" w:color="auto" w:fill="FFFFFF"/>
        <w:spacing w:before="120" w:after="120" w:line="240" w:lineRule="auto"/>
        <w:jc w:val="center"/>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Минстроя России от 20.11.2019 N 702/пр)</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 Постановление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[2] Федеральный закон от 31 марта 1999 г. N 69-ФЗ "О газоснабжении в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[3] Федеральный закон от 29 декабря 2004 г. N 190 ФЗ "Градостроительный кодекс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[4] Постановление Правительства Российской Федерации от 16 февраля 2008 г. N 87 "О составе разделов проектной документации и требованиях к их содержанию"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[5] Постановление Правительства Российской Федерации от 20 ноября 2000 г. N 878 "Об утверждении Правил охраны газораспределительных сетей"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[6] СО 153-34.21.122-2003 Инструкция по устройству молниезащиты зданий, сооружений и промышленных коммуникаций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[7] ПУЭ Правила устройства электроустановок (6-е, 7-е изд.)</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[8] Федеральный закон от 30 декабря 2009 г. N 384-ФЗ "Технический регламент о безопасности зданий и сооружений"</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[9] Федеральный закон от 22 июля 2008 г. N 123-ФЗ "Технический регламент о требованиях пожарной безопасности".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[10] Постановление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[11] Постановление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[12] Постановление Правительства Российской Федерации от 25 апреля 2012 г. N 390 "О противопожарном режиме"</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[13] РД 03-606-03 Инструкция по визуальному и измерительному контролю</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[14]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[15] Постановление Правительства Российской Федерации от 7 марта 2017 г.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[16] Федеральный закон от 25 июля 2002 г. N 73-ФЗ "Об объектах культурного наследия (памятниках истории и культуры) народов Российской Федерации"</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УДК 69+696.2(083.74)</w:t>
      </w:r>
    </w:p>
    <w:p w:rsidR="00EA10EF" w:rsidRPr="00EA10EF" w:rsidRDefault="00EA10EF" w:rsidP="00EA10EF">
      <w:pPr>
        <w:shd w:val="clear" w:color="auto" w:fill="FFFFFF"/>
        <w:spacing w:before="120" w:after="120" w:line="240" w:lineRule="auto"/>
        <w:jc w:val="both"/>
        <w:rPr>
          <w:rFonts w:eastAsia="Times New Roman" w:cstheme="minorHAnsi"/>
          <w:color w:val="000000" w:themeColor="text1"/>
          <w:sz w:val="24"/>
          <w:szCs w:val="24"/>
          <w:lang w:eastAsia="ru-RU"/>
        </w:rPr>
      </w:pPr>
      <w:r w:rsidRPr="00EA10EF">
        <w:rPr>
          <w:rFonts w:eastAsia="Times New Roman" w:cstheme="minorHAnsi"/>
          <w:color w:val="000000" w:themeColor="text1"/>
          <w:sz w:val="24"/>
          <w:szCs w:val="24"/>
          <w:lang w:eastAsia="ru-RU"/>
        </w:rPr>
        <w:t>Ключевые слова: газораспределительные системы, сеть газораспределения, сеть газопотребления, природный газ, сжиженный углеводородный газ, топливо, наружные газопроводы, внутренние газопроводы, эксплуатационные характеристики, требования безопасности</w:t>
      </w:r>
    </w:p>
    <w:p w:rsidR="003E11B8" w:rsidRPr="00EA10EF" w:rsidRDefault="003E11B8" w:rsidP="00EA10EF">
      <w:pPr>
        <w:spacing w:before="120" w:after="120" w:line="240" w:lineRule="auto"/>
        <w:rPr>
          <w:rFonts w:cstheme="minorHAnsi"/>
          <w:color w:val="000000" w:themeColor="text1"/>
          <w:sz w:val="24"/>
          <w:szCs w:val="24"/>
        </w:rPr>
      </w:pPr>
    </w:p>
    <w:sectPr w:rsidR="003E11B8" w:rsidRPr="00EA10EF" w:rsidSect="004F5E6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A5" w:rsidRDefault="00D31AA5" w:rsidP="007E69AC">
      <w:pPr>
        <w:spacing w:after="0" w:line="240" w:lineRule="auto"/>
      </w:pPr>
      <w:r>
        <w:separator/>
      </w:r>
    </w:p>
  </w:endnote>
  <w:endnote w:type="continuationSeparator" w:id="0">
    <w:p w:rsidR="00D31AA5" w:rsidRDefault="00D31AA5" w:rsidP="007E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AC" w:rsidRPr="007E69AC" w:rsidRDefault="007E69AC" w:rsidP="007E69AC">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A5" w:rsidRDefault="00D31AA5" w:rsidP="007E69AC">
      <w:pPr>
        <w:spacing w:after="0" w:line="240" w:lineRule="auto"/>
      </w:pPr>
      <w:r>
        <w:separator/>
      </w:r>
    </w:p>
  </w:footnote>
  <w:footnote w:type="continuationSeparator" w:id="0">
    <w:p w:rsidR="00D31AA5" w:rsidRDefault="00D31AA5" w:rsidP="007E6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E69AC"/>
    <w:rsid w:val="009601EB"/>
    <w:rsid w:val="00D31AA5"/>
    <w:rsid w:val="00EA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1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1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0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10E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1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E69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69AC"/>
  </w:style>
  <w:style w:type="paragraph" w:styleId="a6">
    <w:name w:val="footer"/>
    <w:basedOn w:val="a"/>
    <w:link w:val="a7"/>
    <w:uiPriority w:val="99"/>
    <w:unhideWhenUsed/>
    <w:rsid w:val="007E69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262">
      <w:bodyDiv w:val="1"/>
      <w:marLeft w:val="0"/>
      <w:marRight w:val="0"/>
      <w:marTop w:val="0"/>
      <w:marBottom w:val="0"/>
      <w:divBdr>
        <w:top w:val="none" w:sz="0" w:space="0" w:color="auto"/>
        <w:left w:val="none" w:sz="0" w:space="0" w:color="auto"/>
        <w:bottom w:val="none" w:sz="0" w:space="0" w:color="auto"/>
        <w:right w:val="none" w:sz="0" w:space="0" w:color="auto"/>
      </w:divBdr>
    </w:div>
    <w:div w:id="18736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33188</Words>
  <Characters>189173</Characters>
  <Application>Microsoft Office Word</Application>
  <DocSecurity>0</DocSecurity>
  <Lines>1576</Lines>
  <Paragraphs>443</Paragraphs>
  <ScaleCrop>false</ScaleCrop>
  <Company/>
  <LinksUpToDate>false</LinksUpToDate>
  <CharactersWithSpaces>221918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2021-11-09T10:19:00Z</dcterms:modified>
</cp:coreProperties>
</file>