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A29" w:rsidRPr="001E2736" w:rsidRDefault="007A0A29" w:rsidP="001E2736">
      <w:pPr>
        <w:pStyle w:val="ConsPlusNormal"/>
        <w:spacing w:before="120" w:after="120"/>
        <w:jc w:val="both"/>
        <w:outlineLvl w:val="0"/>
        <w:rPr>
          <w:rFonts w:asciiTheme="minorHAnsi" w:hAnsiTheme="minorHAnsi" w:cstheme="minorHAnsi"/>
          <w:color w:val="000000" w:themeColor="text1"/>
        </w:rPr>
      </w:pPr>
    </w:p>
    <w:p w:rsidR="007A0A29" w:rsidRPr="001E2736" w:rsidRDefault="007A0A29" w:rsidP="001E2736">
      <w:pPr>
        <w:pStyle w:val="ConsPlusTitle"/>
        <w:spacing w:before="120" w:after="120"/>
        <w:jc w:val="center"/>
        <w:outlineLvl w:val="0"/>
        <w:rPr>
          <w:rFonts w:asciiTheme="minorHAnsi" w:hAnsiTheme="minorHAnsi" w:cstheme="minorHAnsi"/>
          <w:color w:val="000000" w:themeColor="text1"/>
        </w:rPr>
      </w:pPr>
      <w:r w:rsidRPr="001E2736">
        <w:rPr>
          <w:rFonts w:asciiTheme="minorHAnsi" w:hAnsiTheme="minorHAnsi" w:cstheme="minorHAnsi"/>
          <w:color w:val="000000" w:themeColor="text1"/>
        </w:rPr>
        <w:t>КОМИССИЯ ТАМОЖЕННОГО СОЮЗА</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РЕШЕНИЕ</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от 15 июля 2011 г. N 710</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 ПРИНЯТИИ ТЕХНИЧЕСКИХ РЕГЛАМЕНТОВ</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ТАМОЖЕННОГО СОЮЗА "О БЕЗОПАСНОСТИ ЖЕЛЕЗНОДОРОЖНОГО</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ПОДВИЖНОГО СОСТАВА", "О БЕЗОПАСНОСТИ ВЫСОКОСКОРОСТНОГО</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ЖЕЛЕЗНОДОРОЖНОГО ТРАНСПОРТА" И "О БЕЗОПАСНОСТИ</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ИНФРАСТРУКТУРЫ ЖЕЛЕЗНОДОРОЖНОГО ТРАНСПОРТА"</w:t>
      </w:r>
      <w:bookmarkStart w:id="0" w:name="_GoBack"/>
      <w:bookmarkEnd w:id="0"/>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соответствии со статьей 13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 Принять следующие технические регламенты Таможенного союза: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железнодорожного подвижного состава" (ТР ТС 001/2011) (прилагается);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высокоскоростного железнодорожного транспорта" (ТР ТС 002/2011) (прилагается);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инфраструктуры железнодорожного транспорта" (ТР ТС 003/2011) (прилагается) (далее - технические регламенты).</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 от 02.12.2013 N 285)</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 w:name="Par24"/>
      <w:bookmarkEnd w:id="1"/>
      <w:r w:rsidRPr="001E2736">
        <w:rPr>
          <w:rFonts w:asciiTheme="minorHAnsi" w:hAnsiTheme="minorHAnsi" w:cstheme="minorHAnsi"/>
          <w:color w:val="000000" w:themeColor="text1"/>
        </w:rPr>
        <w:t>2. Утвердить: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2.1. Перечень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железнодорожного подвижного состава" (прилагается);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2.2. Перечень стандартов, содержащих правила и методы исследований (испытаний)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железнодорожного подвижного состава" и осуществления оценки соответствия объектов технического регулирования (прилагается);</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 от 07.06.2016 N 62)</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2.3. Перечень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высокоскоростного железнодорожного транспорта" (прилагается);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2.4. Перечень стандартов, содержащих правила и методы исследований (испытаний)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высокоскоростного железнодорожного транспорта" и осуществления оценки соответствия объектов технического регулирования (прилагается);</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 от 07.06.2016 N 62)</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2.5. Перечень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инфраструктуры железнодорожного транспорта" (прилагается);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2.6. Перечень стандартов, содержащих правила и методы исследований (испытаний) измерений, в том числе правила отбора образцов, необходимых для применения и исполнения требований </w:t>
      </w:r>
      <w:r w:rsidRPr="001E2736">
        <w:rPr>
          <w:rFonts w:asciiTheme="minorHAnsi" w:hAnsiTheme="minorHAnsi" w:cstheme="minorHAnsi"/>
          <w:color w:val="000000" w:themeColor="text1"/>
        </w:rPr>
        <w:lastRenderedPageBreak/>
        <w:t>технического регламента Таможенного союза "О безопасности инфраструктуры железнодорожного транспорта" и осуществления оценки соответствия объектов технического регулирования (прилагается).</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 от 07.06.2016 N 62)</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 Установить: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3.1. технические регламенты вступают в силу через три года с даты официального опубликования настоящего Решения.</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 от 02.12.2013 N 285)</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Обязательные требования, установленные законодательствами государств - членов Таможенного союза и Единого экономического пространства или ранее установленные нормативными правовыми актами Таможенного союза в отношении объектов технического регулирования технических регламентов, не применяются с даты вступления технических регламентов в силу;</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 от 02.12.2013 N 285)</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До дня вступления в силу технического регламента Таможенного союза "О безопасности зданий и сооружений, строительных материалов и изделий" оценка (подтверждение) соответствия объектов инфраструктуры железнодорожного транспорта требованиям технического регламента Таможенного союза "О безопасности инфраструктуры железнодорожного транспорта" (ТР ТС 003/2011) осуществляется в соответствии с законодательством государства - члена Таможенного союза и Единого экономического пространства с учетом особенностей железнодорожного транспорта, указанных в пунктах 73 - 81 статьи 6 технического регламента Таможенного союза "О безопасности инфраструктуры железнодорожного транспорта" (ТР ТС 003/2011);</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(абзац введен решением Коллегии Евразийской экономической комиссии от 02.12.2013 N 285)</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 w:name="Par41"/>
      <w:bookmarkEnd w:id="2"/>
      <w:r w:rsidRPr="001E2736">
        <w:rPr>
          <w:rFonts w:asciiTheme="minorHAnsi" w:hAnsiTheme="minorHAnsi" w:cstheme="minorHAnsi"/>
          <w:color w:val="000000" w:themeColor="text1"/>
        </w:rPr>
        <w:t>3.2. переходные положения: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документы об оценке (подтверждении) соответствия обязательным требованиям, установленным нормативными правовыми актами, составляющими договорно-правовую базу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выданные или принятые в отношении продукции, являющейся объектом технического регулирования технических регламентов (далее - продукция), до дня вступления в силу технических регламентов, действительны до окончания срока их действия, но не позднее 2 августа 2017 года.</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 от 14.06.2016 N 75)</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Документы об оценке (подтверждении) соответствия обязательным требованиям, установленным нормативными правовыми актами, составляющими договорно-правовую базу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выданные или принятые в отношении объектов и элементов инфраструктуры железнодорожного транспорта, являющихся объектами технического регулирования технического регламента Таможенного союза "О безопасности инфраструктуры железнодорожного транспорта" (ТР ТС 003/2011) (далее - объекты и элементы инфраструктуры железнодорожного транспорта), до дня вступления в силу технических регламентов, действительны до окончания срока их действия, но не позднее 2 августа 2017 года.</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 от 14.06.2016 N 75)</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Со дня вступления в силу технических регламентов выдача или принятие документов об оценке (подтверждении) соответствия продукции, объектов и элементов инфраструктуры железнодорожного транспорта обязательным требованиям, ранее установленным нормативными правовыми актами, составляющими договорно-правовую базу Таможенного союза и Единого экономического </w:t>
      </w:r>
      <w:r w:rsidRPr="001E2736">
        <w:rPr>
          <w:rFonts w:asciiTheme="minorHAnsi" w:hAnsiTheme="minorHAnsi" w:cstheme="minorHAnsi"/>
          <w:color w:val="000000" w:themeColor="text1"/>
        </w:rPr>
        <w:lastRenderedPageBreak/>
        <w:t>пространства, или законодательством государства - члена Таможенного союза и Единого экономического пространства, не допускается;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до 2 августа 2017 года допускаются производство и выпуск в обращение продукции в соответствии с обязательными требованиями, ранее установленными нормативными правовыми актами, составляющими договорно-правовую базу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 от 14.06.2016 N 75)</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 и Единого экономического пространства. Маркировка такой продукции единым знаком обращения продукции на рынке государств - членов Таможенного союза не допускается;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до 2 августа 2017 года допускаются производство и выпуск в обращение на таможенной территории Таможенного союза продукции, не подлежавшей до дня вступления в силу технических регламентов обязательной оценке (подтверждению) соответствия обязательным требованиям, установленным нормативными правовыми актами, составляющими договорно-правовую базу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без документов об обязательной оценке (подтверждении) соответствия и без маркировки национальным знаком соответствия (знаком обращения на рынке);</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 от 14.06.2016 N 75)</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до 2 августа 2017 года допускается ввод в эксплуатацию объектов и элементов инфраструктуры железнодорожного транспорта в соответствии с обязательными требованиями, ранее установленными нормативными правовыми актами, составляющими договорно-правовую базу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при наличии документов об оценке (подтверждении) соответствия объектов и элементов инфраструктуры железнодорожного транспорта указанным обязательным требованиям, выданных или принятых до дня вступления в силу технического регламента Таможенного союза "О безопасности инфраструктуры железнодорожного транспорта" (ТР ТС 003/2011);</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 от 14.06.2016 N 75)</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до 2 августа 2018 года допускаются производство и выпуск в обращение на таможенной территории Евразийского экономического союза маневровых локомотивов, модернизируемых с продлением срока службы, выпускаемых в обращение для использования на железнодорожных путях необщего пользования, без документов об оценке соответствия и без маркировки национальным знаком соответствия (знаком обращения на рынке).</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(абзац введен решением Коллегии Евразийской экономической комиссии от 07.02.2018 N 23)</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Просить государства - члены Евразийского экономического союза обеспечить контроль за эксплуатацией маневровых локомотивов, модернизируемых с продлением срока службы, выпускаемых в обращение для использования на железнодорожных путях необщего пользования без документов об оценке соответствия и без маркировки национальным знаком соответствия (знаком обращения на рынке);</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(абзац введен решением Коллегии Евразийской экономической комиссии от 07.02.2018 N 23)</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(пп. 3.2 в ред. решения Коллегии Евразийской экономической комиссии от 02.12.2013 N 285)</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3" w:name="Par59"/>
      <w:bookmarkEnd w:id="3"/>
      <w:r w:rsidRPr="001E2736">
        <w:rPr>
          <w:rFonts w:asciiTheme="minorHAnsi" w:hAnsiTheme="minorHAnsi" w:cstheme="minorHAnsi"/>
          <w:color w:val="000000" w:themeColor="text1"/>
        </w:rPr>
        <w:t xml:space="preserve">3.3. допускается выпуск в обращение без документов об оценке соответствия составных частей </w:t>
      </w:r>
      <w:r w:rsidRPr="001E2736">
        <w:rPr>
          <w:rFonts w:asciiTheme="minorHAnsi" w:hAnsiTheme="minorHAnsi" w:cstheme="minorHAnsi"/>
          <w:color w:val="000000" w:themeColor="text1"/>
        </w:rPr>
        <w:lastRenderedPageBreak/>
        <w:t>железнодорожного подвижного состава, ввозимых в качестве запасных частей для обслуживания и ремонта железнодорожного подвижного состава, введенного в эксплуатацию до 2 августа 2014 года, с учетом переходных положений, установленных в подпункте 3.2 настоящего пункта, до истечения назначенного срока службы такого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Указанный железнодорожный подвижной состав включает в себя: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4" w:name="Par61"/>
      <w:bookmarkEnd w:id="4"/>
      <w:r w:rsidRPr="001E2736">
        <w:rPr>
          <w:rFonts w:asciiTheme="minorHAnsi" w:hAnsiTheme="minorHAnsi" w:cstheme="minorHAnsi"/>
          <w:color w:val="000000" w:themeColor="text1"/>
        </w:rPr>
        <w:t>в целях эксплуатации исключительно в пределах Республики Беларусь: электровозы БКГ1, БКГ2, ЧС4Т, маневровые тепловозы ТМЭ1, ТМЭ2, ТМЭ3, электропоезда ЭПГ, ЭПР, ЭПРII, ЭПМ, ЭР9, дизель-поезда ДП1, ДП3, ДР1, МДП, ДР1Б, специальный железнодорожный подвижной состав: Dynamic Stopfexpress 09-3X, Duomatic 09-32 CSM, Duomatic 08-32 T, Duomatic 08-32 Center Tool, Unimat Compact 08-275/3S, Plasser 08-275/3S, RM-76 UHR, RM-80 UHR, DGS-62 N, SSP-110 SW, COMPELVAC AC500 RD, MFS-240, SVP-74, SVP-74.1;</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целях эксплуатации исключительно в пределах Республики Казахстан: электровозы KZ4A, KZ4Ac, тепловозы ТЭ33А, 2ТЭ10МК, CKD-6e (ТЭМ KZ), CKD-9, рельсовые автобусы PESA-630m, пассажирские вагоны TSK (215B, 215A, 216A, 223, 224, 218A), Talgo (F031, F061, серии 6), специальный подвижной состав Duomatic 09-32CAT, Duomatic 08-32U, Unimat compact 08-275/3S-16, DGS-90N, PBR-400 U-RS, Plasser Unimat MF, RM-80 UHR, RM-2002, SMD-80, MFS 60-4, ATLAS, EM-120, USP-2005, USP-2005 SW, MRT-2S, BRAD, LFT;</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5" w:name="Par63"/>
      <w:bookmarkEnd w:id="5"/>
      <w:r w:rsidRPr="001E2736">
        <w:rPr>
          <w:rFonts w:asciiTheme="minorHAnsi" w:hAnsiTheme="minorHAnsi" w:cstheme="minorHAnsi"/>
          <w:color w:val="000000" w:themeColor="text1"/>
        </w:rPr>
        <w:t>в целях эксплуатации исключительно в пределах Кыргызской Республики - тепловозы ТЭ33А.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Составные части должны быть идентифицированы в качестве запасных частей к железнодорожному подвижному составу органом по оценке соответствия железнодорожного подвижного состава и его составных частей, который включен в единый реестр органов по оценке соответствия Евразийского экономического союза и уполномочен в соответствии с законодательством государства - члена Евразийского экономического союза для проведения идентификации таких составных частей на территории соответствующего государства.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Сведения о результатах идентификации оформляются в виде соответствующего заключения (акта) указанного органа на русском языке и при наличии соответствующих требований в законодательстве государства - члена Евразийского экономического союза на государственном языке (государственных языках) этого государства, подлежат размещению в открытом доступе на официальных сайтах в информационно-телекоммуникационной сети "Интернет" уполномоченных органов Республики Беларусь, Республики Казахстан и Кыргызской Республики в области технического регулирования и включают в себя: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номер грузовой таможенной декларации;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наименование товаросопроводительной документации и импортера;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наименования запасных частей и их производителей;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коды ТН ВЭД ЕАЭС;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количество запасных частей;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наименование, тип, модель и модификацию (при наличии) указанного в абзацах третьем - пятом настоящего подпункта подвижного состава, на который будет установлена запасная часть;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идентификационный признак;</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данные заключения (акта) идентификации.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Маркировка такой продукции единым знаком обращения продукции на рынке Евразийского экономического союза не допускается.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Просить государства - члены Евразийского экономического союза обеспечить контроль за эксплуатацией подвижного состава с установленными без документов об оценке соответствия запасными частями на территории того государства - члена Евразийского экономического союза, в которое ввезены запасные части.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(пп. 3.3 введен решением Коллегии Евразийской экономической комиссии от 07.02.2018 N 24 (ред. 30.10.2018))</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 Секретариату Комиссии совместно со Сторонами: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4.1. в срок до 1 января 2013 года обеспечить принятие Протокола о внесении изменений в Соглашение о принципах и правилах технического регулирования в Республике Беларусь, Республике Казахстан и Российской Федерации от 18 ноября 2010 года в части, касающейся включения связанных с требованиями безопасности к продукции требований к процессам проектирования, в предметную сферу технических регламентов, а также отнесения сводов правил к документам, применяемым в целях оценки (подтверждения) соответствия требованиям технических регламентов;</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 от 02.12.2013 N 285)</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4.2. до даты вступления в силу технических регламентов обеспечить внесение изменений в Единые санитарно-эпидемиологические и гигиенические требования к товарам, подлежащим санитарно-эпидемиологическому надзору (контролю), утвержденные Решением Комиссии от 28 мая 2010 года N 299, в части исключения из них требований к объектам технического регулирования технических регламентов.</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 от 02.12.2013 N 285)</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 Российской Стороне: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5.1. не реже одного раза в год обеспечивать актуализацию Перечней стандартов, указанных в пункте 2 настоящего Решения, на основании мониторинга и результатов применения стандартов, содержащихся в Перечнях, а также предложений органов Сторон;</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5.2. с учетом предложений Сторон разработать и в установленном порядке внести на рассмотрение Комиссии проект программы по разработке (внесению изменений, пересмотру) межгосударственных стандартов и сводов правил;</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5.3. до даты вступления в силу технических регламентов с учетом предложений Сторон подготовить и в установленном порядке внести на рассмотрение Комиссии предложения об изменении технических регламентов в части, касающейся уточнения определения термина "инновационная продукция";</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 от 02.12.2013 N 285)</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5.4. до 1 марта 2014 года с учетом предложений уполномоченных органов государств - членов Таможенного союза и Единого экономического пространства обеспечить подготовку и представить в Евразийскую экономическую комиссию в установленном порядке предложения по актуализации перечней стандартов, указанных в пункте 2 настоящего Решения.</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(пп. 5.4 введен решением Коллегии Евразийской экономической комиссии от 02.12.2013 N 285)</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 Сторонам: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6.1. в срок до 1 января 2013 года обеспечить приведение нормативных правовых актов своих государств в соответствие с техническими регламентами;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 от 02.12.2013 N 285)</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6.2. к дате вступления технических регламентов в силу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 от 02.12.2013 N 285)</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6.3. обеспечить проведение государственного контроля (надзора) за соблюдением требований технического регламента с даты вступления его в силу;</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 от 02.12.2013 N 285)</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6.4. не реже чем 1 раз в 2 года обеспечивать актуализацию данных о железнодорожном подвижном составе, указанном в подпункте 3.3 пункта 3 настоящего Решения.</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(пп. 6.4 введен решением Коллегии Евразийской экономической комиссии от 07.02.2018 N 24)</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Члены Комиссии Таможенного союза: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От Республики              От Республики              От Российской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Беларусь                   Казахстан                 Федерации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С.РУМАС                   Ж.АЙТЖАНОВА                И.ШУВАЛОВ</w:t>
      </w:r>
    </w:p>
    <w:p w:rsidR="007A0A29" w:rsidRPr="001E2736" w:rsidRDefault="007A0A29" w:rsidP="001E2736">
      <w:pPr>
        <w:pStyle w:val="ConsPlusNormal"/>
        <w:spacing w:before="120" w:after="12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0"/>
        <w:rPr>
          <w:rFonts w:asciiTheme="minorHAnsi" w:hAnsiTheme="minorHAnsi" w:cstheme="minorHAnsi"/>
          <w:color w:val="000000" w:themeColor="text1"/>
        </w:rPr>
      </w:pPr>
      <w:r w:rsidRPr="001E2736">
        <w:rPr>
          <w:rFonts w:asciiTheme="minorHAnsi" w:hAnsiTheme="minorHAnsi" w:cstheme="minorHAnsi"/>
          <w:color w:val="000000" w:themeColor="text1"/>
        </w:rPr>
        <w:t>Утвержден</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Решением Комиссии Таможенного союза</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от 15 июля 2011 г. N 710</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6" w:name="Par113"/>
      <w:bookmarkEnd w:id="6"/>
      <w:r w:rsidRPr="001E2736">
        <w:rPr>
          <w:rFonts w:asciiTheme="minorHAnsi" w:hAnsiTheme="minorHAnsi" w:cstheme="minorHAnsi"/>
          <w:color w:val="000000" w:themeColor="text1"/>
        </w:rPr>
        <w:t>ТЕХНИЧЕСКИЙ РЕГЛАМЕНТ ТС</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ЖЕЛЕЗНОДОРОЖНОГО ПОДВИЖНОГО СОСТАВА"</w:t>
      </w:r>
    </w:p>
    <w:p w:rsidR="007A0A29" w:rsidRPr="001E2736" w:rsidRDefault="007A0A29" w:rsidP="001E2736">
      <w:pPr>
        <w:pStyle w:val="ConsPlusTitle"/>
        <w:spacing w:before="120" w:after="120"/>
        <w:jc w:val="center"/>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(ТР ТС 001/2011)</w:t>
      </w:r>
    </w:p>
    <w:p w:rsidR="007A0A29" w:rsidRPr="001E2736" w:rsidRDefault="007A0A29" w:rsidP="001E2736">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E2736" w:rsidRPr="001E2736" w:rsidTr="002263EA">
        <w:trPr>
          <w:jc w:val="center"/>
        </w:trPr>
        <w:tc>
          <w:tcPr>
            <w:tcW w:w="10147" w:type="dxa"/>
            <w:tcBorders>
              <w:left w:val="single" w:sz="24" w:space="0" w:color="CED3F1"/>
              <w:right w:val="single" w:sz="24" w:space="0" w:color="F4F3F8"/>
            </w:tcBorders>
            <w:shd w:val="clear" w:color="auto" w:fill="F4F3F8"/>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Список изменяющих документов</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Комиссии Таможенного союза от 09.12.2011 N 859)</w:t>
            </w:r>
          </w:p>
        </w:tc>
      </w:tr>
    </w:tbl>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Title"/>
        <w:spacing w:before="120" w:after="120"/>
        <w:ind w:firstLine="540"/>
        <w:jc w:val="both"/>
        <w:outlineLvl w:val="1"/>
        <w:rPr>
          <w:rFonts w:asciiTheme="minorHAnsi" w:hAnsiTheme="minorHAnsi" w:cstheme="minorHAnsi"/>
          <w:color w:val="000000" w:themeColor="text1"/>
        </w:rPr>
      </w:pPr>
      <w:r w:rsidRPr="001E2736">
        <w:rPr>
          <w:rFonts w:asciiTheme="minorHAnsi" w:hAnsiTheme="minorHAnsi" w:cstheme="minorHAnsi"/>
          <w:color w:val="000000" w:themeColor="text1"/>
        </w:rPr>
        <w:t>Статья 1. Область применения</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 Настоящий технический регламент Таможенного союза (далее - ТС) распространяется на вновь разрабатываемые (модернизируемые), изготавливаемые железнодорожный подвижной состав и его составные части, выпускаемые в обращение для использования на железнодорожных путях общего и необщего пользования шириной колеи 1520 мм на таможенной территории ТС со скоростями движения до 200 км/ч включительно.</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Железнодорожный подвижной состав включает в себя: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 локомотивы;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 моторвагонный подвижной состав и его вагоны;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 пассажирские вагоны локомотивной тяги (далее - пассажирские вагоны);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4) грузовые вагоны;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 специальный железнодорожный подвижной состав.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настоящего технического регламента ТС распространяются на объекты технического регулирования в соответствии с перечнем согласно приложению N 1.</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 Требования настоящего технического регламента ТС обязательны при проектировании и производстве железнодорожного подвижного состава и его составных частей, а также оценке соответствия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Настоящий технический регламент ТС не распространяется на железнодорожный подвижной состав технологического железнодорожного транспорта организаций, предназначенный для перемещения людей и материальных ценностей на территории организаций и выполнения начально-конечных операций с железнодорожным подвижным составом для собственных нужд организаций.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к эксплуатации железнодорожного подвижного состава в части обеспечения безопасности движения устанавливаются законодательством о железнодорожном транспорте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 Настоящий технический регламент ТС устанавливает требования к железнодорожному подвижному составу и его составным частям в целях защиты жизни и здоровья человека, животных и растений, сохранности имущества, а также предупреждения действий, вводящих в заблуждение потребителей (пользователей) относительно его назначения и безопасности.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ind w:firstLine="540"/>
        <w:jc w:val="both"/>
        <w:outlineLvl w:val="1"/>
        <w:rPr>
          <w:rFonts w:asciiTheme="minorHAnsi" w:hAnsiTheme="minorHAnsi" w:cstheme="minorHAnsi"/>
          <w:color w:val="000000" w:themeColor="text1"/>
        </w:rPr>
      </w:pPr>
      <w:r w:rsidRPr="001E2736">
        <w:rPr>
          <w:rFonts w:asciiTheme="minorHAnsi" w:hAnsiTheme="minorHAnsi" w:cstheme="minorHAnsi"/>
          <w:color w:val="000000" w:themeColor="text1"/>
        </w:rPr>
        <w:t>Статья 2. Определения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настоящем техническом регламенте ТС применяются следующие термины и их определения: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аварийная крэш-система - устройство железнодорожного подвижного состава, направленное на предотвращение или снижение риска травмирования обслуживающего персонала и (или) пассажиров в случае столкновения и (или) схода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автоматическая локомотивная сигнализация - комплекс устройств для передачи в кабину машиниста сигналов путевых светофоров, к которым приближается железнодорожный подвижной состав;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автоматический тормоз - устройство, обеспечивающее автоматическую остановку поезда при разъединении или разрыве воздухопроводной магистрали и (или) при открытии крана экстренного торможения (стоп-крана);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безопасность железнодорожного подвижного состава - состояние железнодорожного подвижного состава,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а также окружающей среде, жизни или здоровью животных и растений;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выпуск в обращение - стадия жизненного цикла продукции от изготовления до ввода в эксплуатацию;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габарит железнодорожного подвижного состава - поперечное перпендикулярное оси пути очертание, в котором, не выходя наружу, должен помещаться установленный на прямом горизонтальном пути (при наиболее неблагоприятном положении в колее и отсутствии боковых наклонений на рессорах и динамических колебаний) как в порожнем, так и в нагруженном состоянии железнодорожный подвижной состав, в том числе имеющий максимально нормируемые износы;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грузовые вагоны - вагоны, предназначенные для перевозки грузов, такие, как крытые вагоны, полувагоны, платформы, вагоны-цистерны, вагоны бункерного типа, изотермические вагоны, зерновозы, транспортеры, контейнеровозы, специальные вагоны грузового типа;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доказательство безопасности - документ о безопасности продукции, содержащий совокупность доказательств о соответствии продукции требованиям безопасности, сформулированным в нормативной, проектной и конструкторской документации, и доказательств соответствия показателей безопасности продукции допустимым значениям;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допустимый риск - значение риска от применения железнодорожного подвижного состава и его составных частей, исходя из технических и экономических возможностей производителя, соответствующего уровню безопасности, который должен обеспечиваться на всех стадиях жизненного цикла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единица железнодорожного подвижного состава - отдельный объект железнодорожного подвижного состава, такой как локомотив, грузовой и пассажирский вагон, моторвагонный подвижной состав (или его секции, вагоны), специальный железнодорожный подвижной состав;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железнодорожные пути общего пользования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железнодорожные пути необщего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идентификация продукции - процедура установления соответствия данной продукции представленной технической документации;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изотермические вагоны - крытые вагоны с термоизоляцией, предназначенные для перевозки грузов, требующих поддержания в определенном диапазоне температуры груза в течение ограниченного интервала времени его доставки;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инновационная продукция - продукция, технологические характеристики (функциональные признаки, конструктивное выполнение, дополнительные операции, а также состав применяемых материалов и компонентов) либо предполагаемое использование которой является принципиально новым или существенно отличаются от аналогичной ранее производимой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инспекционный контроль - контрольная оценка соответствия, осуществляемая с целью установления, что продукция продолжает соответствовать заданным требованиям технического регламента ТС, подтвержденными при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кабина машиниста - отделенная перегородками часть кузова железнодорожного подвижного состава, в которой расположены рабочие места локомотивной бригады, приборы и устройства для управления локомотивом, моторвагонным подвижным составом, специальным железнодорожным подвижным составом;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конструкционная скорость железнодорожного подвижного состава - наибольшая скорость движения, заявленная в технической документации на проектирование;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кран экстренного торможения (стоп-кран) - тормозной кран, служащий для выпуска воздуха из </w:t>
      </w:r>
      <w:r w:rsidRPr="001E2736">
        <w:rPr>
          <w:rFonts w:asciiTheme="minorHAnsi" w:hAnsiTheme="minorHAnsi" w:cstheme="minorHAnsi"/>
          <w:color w:val="000000" w:themeColor="text1"/>
        </w:rPr>
        <w:lastRenderedPageBreak/>
        <w:t>тормозной магистрали железнодорожного подвижного состава и приведения в действие автоматических тормозов в случае необходимости экстренной остановки;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локомотив - железнодорожный подвижной состав, предназначенный для передвижения по железнодорожным путям поездов или отдельных вагонов;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магниторельсовый тормоз - устройство, создающее тормозное усилие путем электромагнитного притяжения тормозного башмака к рельсу;</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модернизация железнодорожного подвижного состава - комплекс работ по улучшению технико-экономических характеристик существующего железнодорожного подвижного состава путем замены его составных частей на более совершенные;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модернизация железнодорожного подвижного состава с продлением срока службы - комплекс работ по улучшению технико-экономических характеристик существующего железнодорожного подвижного состава путем внесения в базовую конструкцию изменений с целью продления срока службы;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моторвагонный подвижной состав - моторные и немоторные вагоны, из которых формируются электропоезда, дизель-поезда, автомотрисы, рельсовые автобусы, дизель-электропоезда, электромотрисы, предназначенные для перевозки пассажиров и (или) багажа, почты;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назначенный ресурс - суммарная наработка продукции, при достижении которой ее эксплуатация должна быть прекращена независимо от ее технического состояния;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назначенный срок службы - календарная продолжительность эксплуатации продукции, при достижении которой эксплуатация продукции должна быть прекращена независимо от ее технического состояния;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назначенный срок хранения - календарная продолжительность хранения продукции, при достижении которой хранение продукции должно быть прекращено независимо от ее технического состояния;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обоснование безопасности - документ, содержащий анализ риска, а также сведения из конструкторской, эксплуатационной, технологической документации о минимально необходимых мерах по обеспечению безопасности, сопровождающий продукцию на всех стадиях жизненного цикла и дополняемый сведениями о результатах оценки рисков на стадии эксплуатации после проведения ремонта;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оценивание риска - процесс сравнения проанализированных уровней риска с заранее установленными критериями и идентификации областей, где требуется обработка риска;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пассажирские вагоны - вагоны, предназначенные для перевозки пассажиров и (или) багажа, почтовых отправлений, такие, как почтовые, багажные, вагоны-рестораны, служебно-технические, служебные, клубы, санитарные, испытательные и измерительные лаборатории, специальные вагоны пассажирского типа;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паспорт - документ, содержащий сведения, удостоверяющие гарантии изготовителя, значения основных параметров и характеристик (свойств) продукции, а также сведения о сертификации и утилизации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пневматический тормоз - тормоз с пневматическим управлением;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подконтрольная эксплуатация - штатная эксплуатация железнодорожного подвижного состава, сопровождающаяся дополнительным контролем и учетом технического состояния </w:t>
      </w:r>
      <w:r w:rsidRPr="001E2736">
        <w:rPr>
          <w:rFonts w:asciiTheme="minorHAnsi" w:hAnsiTheme="minorHAnsi" w:cstheme="minorHAnsi"/>
          <w:color w:val="000000" w:themeColor="text1"/>
        </w:rPr>
        <w:lastRenderedPageBreak/>
        <w:t>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поезд - сформированный и сцепленный состав вагонов с одним или несколькими действующими локомотивами или моторными вагонами, имеющий установленные сигналы, а также отправляемые на перегон и находящиеся на перегоне локомотивы без вагонов и специальный самоходный железнодорожный подвижной состав;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предельное состояние - состояние продукции, при котором ее дальнейшая эксплуатация недопустима или нецелесообразна или восстановление ее работоспособного состояния невозможно или нецелесообразно;</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продукция - железнодорожный подвижной состав и (или) его составные части;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рекуперативное торможение - торможение железнодорожного подвижного состава, осуществляемое посредством электродинамического тормоза, при котором высвобождаемая при переводе тяговых электродвигателей в генераторный режим электрическая энергия передается в контактную сеть;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руководство по эксплуатации - документ, содержащий сведения о конструкции, принципе действия, характеристиках (свойствах) продукции и указания, необходимые для правильной и безопасной эксплуатации продукции (использования по назначению, технического обслуживания, текущего ремонта, хранения и транспортирования) и оценок ее технического состояния при определении необходимости отправки ее в ремонт, а также сведения по утилизации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сертифицированная продукция - продукция, обязательное подтверждение соответствия которой требованиям технических регламентов ТС произведено в форме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скоростной железнодорожный подвижной состав - локомотивы, вагоны пассажирские, моторвагонный подвижной состав, предназначенные для обеспечения осуществления перевозок со скоростью движения в интервале от 141 до 200 км/ч включительно;</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составная часть железнодорожного подвижного состава - деталь, сборочная единица, комплекс или их комплект, входящие в конструкцию железнодорожного подвижного состава и обеспечивающие его безопасную эксплуатацию, безопасность обслуживающего персонала и (или) пассажиров;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специальный железнодорожный подвижной состав - железнодорожный подвижной состав, предназначенный для обеспечения строительства, восстановления, ремонта и функционирования инфраструктуры железнодорожного транспорта и включающий в себя несъемные самоходные подвижные единицы на железнодорожном ходу, такие, как мотовозы, дрезины, специальные автомотрисы, железнодорожно-строительные машины с автономным двигателем и тяговым приводом, а также несамоходные подвижные единицы на железнодорожном ходу, такие, как железнодорожно-строительные машины без тягового привода, прицепы и специальный железнодорожный подвижной состав, включаемый в хозяйственные поезда и предназначенный для производства работ по содержанию, обслуживанию и ремонту сооружений и устройств 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стояночный тормоз - устройство с ручным или автоматическим приводом, расположенное на единице железнодорожного подвижного состава и предназначенное для ее закрепления на стоянке от самопроизвольного ухода, а также для принудительной аварийной остановки при наличии ручного или автоматического привода внутри единицы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техническая совместимость - способность железнодорожного подвижного состава к взаимодействию друг с другом и с инфраструктурой железнодорожного транспорта в соответствии с </w:t>
      </w:r>
      <w:r w:rsidRPr="001E2736">
        <w:rPr>
          <w:rFonts w:asciiTheme="minorHAnsi" w:hAnsiTheme="minorHAnsi" w:cstheme="minorHAnsi"/>
          <w:color w:val="000000" w:themeColor="text1"/>
        </w:rPr>
        <w:lastRenderedPageBreak/>
        <w:t>установленными настоящим техническим регламентом ТС требованиями;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торможение железнодорожного подвижного состава - воздействие на приборы и устройства для управления тормозной системой с целью снижения скорости или остановки движущегося поезда или единицы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тормозной путь - расстояние, проходимое поездом за время от момента воздействия на приборы и устройства для управления тормозной системы, в том числе срабатывания крана экстренного торможения (стоп-крана), до полной остановки;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формуляр - документ, содержащий сведения, удостоверяющие гарантии изготовителя, значения основных параметров и характеристик (свойств) продукции, отражающие техническое состояние указанной продукции, сведения о сертификации и утилизации продукции, а также сведения, которые вносят в период ее эксплуатации (длительность и условия работы, техническое обслуживание, ремонт и др.);</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эксплуатационная документация - конструкторская документация, которая в отдельности или в совокупности с другой документацией определяет правила эксплуатации продукции и (или) отражает сведения, удостоверяющие гарантированные изготовителем значения основных параметров и характеристик (свойств) продукции, а также гарантии и сведения по ее эксплуатации в течение установленного срока службы;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экстренное торможение - торможение, применяемое в случаях, требующих немедленной остановки поезда, путем реализации максимальной тормозной силы;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электродинамический тормоз - устройство, в котором сила торможения создается при преобразовании кинетической энергии поезда в электрическую энергию путем перевода тяговых электродвигателей в генераторный режим;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электропневматический тормоз - устройство торможения с электрическим управлением пневматическими тормозами.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ind w:firstLine="540"/>
        <w:jc w:val="both"/>
        <w:outlineLvl w:val="1"/>
        <w:rPr>
          <w:rFonts w:asciiTheme="minorHAnsi" w:hAnsiTheme="minorHAnsi" w:cstheme="minorHAnsi"/>
          <w:color w:val="000000" w:themeColor="text1"/>
        </w:rPr>
      </w:pPr>
      <w:r w:rsidRPr="001E2736">
        <w:rPr>
          <w:rFonts w:asciiTheme="minorHAnsi" w:hAnsiTheme="minorHAnsi" w:cstheme="minorHAnsi"/>
          <w:color w:val="000000" w:themeColor="text1"/>
        </w:rPr>
        <w:t>Статья 3. Правила обращения на рынке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 Железнодорожный подвижной состав и (или) его составные части вводятся в обращение на рынке при их соответствии настоящему техническому регламенту ТС, а также другим техническим регламентам ТС или техническим регламентам Евразийского экономического сообщества (далее - ЕврАзЭС), действие которых на них распространяется.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 Железнодорожный подвижной состав и его составные части, соответствие которых требованиям настоящего технического регламента ТС не подтверждено, не должны быть маркированы единым знаком обращения продукции на рынке государств - членов ТС, допускаться к выпуску в обращение на рынке и вводиться в эксплуатацию.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ind w:firstLine="540"/>
        <w:jc w:val="both"/>
        <w:outlineLvl w:val="1"/>
        <w:rPr>
          <w:rFonts w:asciiTheme="minorHAnsi" w:hAnsiTheme="minorHAnsi" w:cstheme="minorHAnsi"/>
          <w:color w:val="000000" w:themeColor="text1"/>
        </w:rPr>
      </w:pPr>
      <w:bookmarkStart w:id="7" w:name="Par195"/>
      <w:bookmarkEnd w:id="7"/>
      <w:r w:rsidRPr="001E2736">
        <w:rPr>
          <w:rFonts w:asciiTheme="minorHAnsi" w:hAnsiTheme="minorHAnsi" w:cstheme="minorHAnsi"/>
          <w:color w:val="000000" w:themeColor="text1"/>
        </w:rPr>
        <w:t>Статья 4. Требования безопасности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 Настоящий технический регламент ТС с учетом степени риска причинения вреда устанавливает минимально необходимые требования к продукции, выполнение которых обеспечивает: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безопасность излучений;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биологическую безопасность;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взрывобезопасность;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г) механическую безопасность;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пожарную безопасность;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термическую безопасность;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химическую безопасность;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электрическую безопасность;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8" w:name="Par206"/>
      <w:bookmarkEnd w:id="8"/>
      <w:r w:rsidRPr="001E2736">
        <w:rPr>
          <w:rFonts w:asciiTheme="minorHAnsi" w:hAnsiTheme="minorHAnsi" w:cstheme="minorHAnsi"/>
          <w:color w:val="000000" w:themeColor="text1"/>
        </w:rPr>
        <w:t>и) электромагнитную совместимость в части обеспечения безопасности работы приборов и оборудования;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 единство измерений.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9" w:name="Par208"/>
      <w:bookmarkEnd w:id="9"/>
      <w:r w:rsidRPr="001E2736">
        <w:rPr>
          <w:rFonts w:asciiTheme="minorHAnsi" w:hAnsiTheme="minorHAnsi" w:cstheme="minorHAnsi"/>
          <w:color w:val="000000" w:themeColor="text1"/>
        </w:rPr>
        <w:t>2. При проектировании железнодорожного подвижного состава и его составных частей должна оцениваться степень риска расчетным, экспериментальным и экспертным путем, в том числе на основании данных эксплуатации аналогичной продукции. Методы оценки степени риска могут быть установлены в стандартах или иных документах по стандартизации (далее - стандарты), включенных в перечни взаимосвязанных стандартов, применяемых для целей оценки (подтверждения) соответствия техническому регламенту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0" w:name="Par209"/>
      <w:bookmarkEnd w:id="10"/>
      <w:r w:rsidRPr="001E2736">
        <w:rPr>
          <w:rFonts w:asciiTheme="minorHAnsi" w:hAnsiTheme="minorHAnsi" w:cstheme="minorHAnsi"/>
          <w:color w:val="000000" w:themeColor="text1"/>
        </w:rPr>
        <w:t>3. Безопасность железнодорожного подвижного состава и его составных частей должна обеспечиваться путем: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осуществления комплекса научно-исследовательских и опытно-конструкторских работ при проектировании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применения апробированных технических решений;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проведения комплекса расчетов, основанных на апробированных методиках;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выбора материалов и веществ, применяемых при проектировании и производстве продукции в зависимости от параметров и условий эксплуатации;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установления критериев предельных состояний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определения условий и способов утилизации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проведения оценки соответствия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1" w:name="Par218"/>
      <w:bookmarkEnd w:id="11"/>
      <w:r w:rsidRPr="001E2736">
        <w:rPr>
          <w:rFonts w:asciiTheme="minorHAnsi" w:hAnsiTheme="minorHAnsi" w:cstheme="minorHAnsi"/>
          <w:color w:val="000000" w:themeColor="text1"/>
        </w:rPr>
        <w:t>4. Железнодорожный подвижной состав и его составные части по прочности, устойчивости и техническому состоянию должны обеспечивать безопасное движения поездов с наибольшими скоростями в пределах допустимых значений.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2" w:name="Par219"/>
      <w:bookmarkEnd w:id="12"/>
      <w:r w:rsidRPr="001E2736">
        <w:rPr>
          <w:rFonts w:asciiTheme="minorHAnsi" w:hAnsiTheme="minorHAnsi" w:cstheme="minorHAnsi"/>
          <w:color w:val="000000" w:themeColor="text1"/>
        </w:rPr>
        <w:t>5. Железнодорожный подвижной состав и его составные части должны обеспечивать: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3" w:name="Par220"/>
      <w:bookmarkEnd w:id="13"/>
      <w:r w:rsidRPr="001E2736">
        <w:rPr>
          <w:rFonts w:asciiTheme="minorHAnsi" w:hAnsiTheme="minorHAnsi" w:cstheme="minorHAnsi"/>
          <w:color w:val="000000" w:themeColor="text1"/>
        </w:rPr>
        <w:t>а) соблюдение габарита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4" w:name="Par221"/>
      <w:bookmarkEnd w:id="14"/>
      <w:r w:rsidRPr="001E2736">
        <w:rPr>
          <w:rFonts w:asciiTheme="minorHAnsi" w:hAnsiTheme="minorHAnsi" w:cstheme="minorHAnsi"/>
          <w:color w:val="000000" w:themeColor="text1"/>
        </w:rPr>
        <w:t>б) выполнение условий эксплуатации с учетом внешних климатических и механических воздействий;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5" w:name="Par222"/>
      <w:bookmarkEnd w:id="15"/>
      <w:r w:rsidRPr="001E2736">
        <w:rPr>
          <w:rFonts w:asciiTheme="minorHAnsi" w:hAnsiTheme="minorHAnsi" w:cstheme="minorHAnsi"/>
          <w:color w:val="000000" w:themeColor="text1"/>
        </w:rPr>
        <w:t xml:space="preserve">в) техническую совместимость с инфраструктурой железнодорожного транспорта и другим </w:t>
      </w:r>
      <w:r w:rsidRPr="001E2736">
        <w:rPr>
          <w:rFonts w:asciiTheme="minorHAnsi" w:hAnsiTheme="minorHAnsi" w:cstheme="minorHAnsi"/>
          <w:color w:val="000000" w:themeColor="text1"/>
        </w:rPr>
        <w:lastRenderedPageBreak/>
        <w:t>железнодорожным подвижным составом, эксплуатирующимся на этой инфраструктуре;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6" w:name="Par223"/>
      <w:bookmarkEnd w:id="16"/>
      <w:r w:rsidRPr="001E2736">
        <w:rPr>
          <w:rFonts w:asciiTheme="minorHAnsi" w:hAnsiTheme="minorHAnsi" w:cstheme="minorHAnsi"/>
          <w:color w:val="000000" w:themeColor="text1"/>
        </w:rPr>
        <w:t>г) устойчивость от схода колеса с рельса;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7" w:name="Par224"/>
      <w:bookmarkEnd w:id="17"/>
      <w:r w:rsidRPr="001E2736">
        <w:rPr>
          <w:rFonts w:asciiTheme="minorHAnsi" w:hAnsiTheme="minorHAnsi" w:cstheme="minorHAnsi"/>
          <w:color w:val="000000" w:themeColor="text1"/>
        </w:rPr>
        <w:t>д) устойчивость от опрокидывания в криволинейных участках пути;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8" w:name="Par225"/>
      <w:bookmarkEnd w:id="18"/>
      <w:r w:rsidRPr="001E2736">
        <w:rPr>
          <w:rFonts w:asciiTheme="minorHAnsi" w:hAnsiTheme="minorHAnsi" w:cstheme="minorHAnsi"/>
          <w:color w:val="000000" w:themeColor="text1"/>
        </w:rPr>
        <w:t>е) предотвращение самопроизвольного ухода с места стоянки;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9" w:name="Par226"/>
      <w:bookmarkEnd w:id="19"/>
      <w:r w:rsidRPr="001E2736">
        <w:rPr>
          <w:rFonts w:asciiTheme="minorHAnsi" w:hAnsiTheme="minorHAnsi" w:cstheme="minorHAnsi"/>
          <w:color w:val="000000" w:themeColor="text1"/>
        </w:rPr>
        <w:t>ж) сцепление в поездах для передачи динамических усилий на режимах тяги и торможения;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0" w:name="Par227"/>
      <w:bookmarkEnd w:id="20"/>
      <w:r w:rsidRPr="001E2736">
        <w:rPr>
          <w:rFonts w:asciiTheme="minorHAnsi" w:hAnsiTheme="minorHAnsi" w:cstheme="minorHAnsi"/>
          <w:color w:val="000000" w:themeColor="text1"/>
        </w:rPr>
        <w:t>з) допускаемый тормозной путь;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1" w:name="Par228"/>
      <w:bookmarkEnd w:id="21"/>
      <w:r w:rsidRPr="001E2736">
        <w:rPr>
          <w:rFonts w:asciiTheme="minorHAnsi" w:hAnsiTheme="minorHAnsi" w:cstheme="minorHAnsi"/>
          <w:color w:val="000000" w:themeColor="text1"/>
        </w:rPr>
        <w:t>и) непревышение погонных нагрузок, предельно допустимых сил по воздействию на путь, расчетных осевых нагрузок;</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2" w:name="Par229"/>
      <w:bookmarkEnd w:id="22"/>
      <w:r w:rsidRPr="001E2736">
        <w:rPr>
          <w:rFonts w:asciiTheme="minorHAnsi" w:hAnsiTheme="minorHAnsi" w:cstheme="minorHAnsi"/>
          <w:color w:val="000000" w:themeColor="text1"/>
        </w:rPr>
        <w:t>к) предотвращение падения составных частей железнодорожного подвижного состава на железнодорожный путь;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3" w:name="Par230"/>
      <w:bookmarkEnd w:id="23"/>
      <w:r w:rsidRPr="001E2736">
        <w:rPr>
          <w:rFonts w:asciiTheme="minorHAnsi" w:hAnsiTheme="minorHAnsi" w:cstheme="minorHAnsi"/>
          <w:color w:val="000000" w:themeColor="text1"/>
        </w:rPr>
        <w:t>л) соответствие предельно допускаемым силам тяги, торможения и величинам ускорения;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4" w:name="Par231"/>
      <w:bookmarkEnd w:id="24"/>
      <w:r w:rsidRPr="001E2736">
        <w:rPr>
          <w:rFonts w:asciiTheme="minorHAnsi" w:hAnsiTheme="minorHAnsi" w:cstheme="minorHAnsi"/>
          <w:color w:val="000000" w:themeColor="text1"/>
        </w:rPr>
        <w:t>м) санитарно-эпидемиологическую и экологическую безопасность;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5" w:name="Par232"/>
      <w:bookmarkEnd w:id="25"/>
      <w:r w:rsidRPr="001E2736">
        <w:rPr>
          <w:rFonts w:asciiTheme="minorHAnsi" w:hAnsiTheme="minorHAnsi" w:cstheme="minorHAnsi"/>
          <w:color w:val="000000" w:themeColor="text1"/>
        </w:rPr>
        <w:t>н) электромагнитную совместимость электрооборудования в части обеспечения безопасности работы приборов и оборудования;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6" w:name="Par233"/>
      <w:bookmarkEnd w:id="26"/>
      <w:r w:rsidRPr="001E2736">
        <w:rPr>
          <w:rFonts w:asciiTheme="minorHAnsi" w:hAnsiTheme="minorHAnsi" w:cstheme="minorHAnsi"/>
          <w:color w:val="000000" w:themeColor="text1"/>
        </w:rPr>
        <w:t>о)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7" w:name="Par234"/>
      <w:bookmarkEnd w:id="27"/>
      <w:r w:rsidRPr="001E2736">
        <w:rPr>
          <w:rFonts w:asciiTheme="minorHAnsi" w:hAnsiTheme="minorHAnsi" w:cstheme="minorHAnsi"/>
          <w:color w:val="000000" w:themeColor="text1"/>
        </w:rPr>
        <w:t>п) выполнение требований пожарной безопасности;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8" w:name="Par235"/>
      <w:bookmarkEnd w:id="28"/>
      <w:r w:rsidRPr="001E2736">
        <w:rPr>
          <w:rFonts w:asciiTheme="minorHAnsi" w:hAnsiTheme="minorHAnsi" w:cstheme="minorHAnsi"/>
          <w:color w:val="000000" w:themeColor="text1"/>
        </w:rPr>
        <w:t>р) прочность при допустимых режимах нагружения и воздействиях;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9" w:name="Par236"/>
      <w:bookmarkEnd w:id="29"/>
      <w:r w:rsidRPr="001E2736">
        <w:rPr>
          <w:rFonts w:asciiTheme="minorHAnsi" w:hAnsiTheme="minorHAnsi" w:cstheme="minorHAnsi"/>
          <w:color w:val="000000" w:themeColor="text1"/>
        </w:rPr>
        <w:t>с) отсутствие пластических деформаций при приложении продольных и вертикальных расчетных динамических нагрузок;</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30" w:name="Par237"/>
      <w:bookmarkEnd w:id="30"/>
      <w:r w:rsidRPr="001E2736">
        <w:rPr>
          <w:rFonts w:asciiTheme="minorHAnsi" w:hAnsiTheme="minorHAnsi" w:cstheme="minorHAnsi"/>
          <w:color w:val="000000" w:themeColor="text1"/>
        </w:rPr>
        <w:t>т) сопротивление усталости при малоцикловых и многоцикловых режимах нагружения;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31" w:name="Par238"/>
      <w:bookmarkEnd w:id="31"/>
      <w:r w:rsidRPr="001E2736">
        <w:rPr>
          <w:rFonts w:asciiTheme="minorHAnsi" w:hAnsiTheme="minorHAnsi" w:cstheme="minorHAnsi"/>
          <w:color w:val="000000" w:themeColor="text1"/>
        </w:rPr>
        <w:t>у) 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32" w:name="Par239"/>
      <w:bookmarkEnd w:id="32"/>
      <w:r w:rsidRPr="001E2736">
        <w:rPr>
          <w:rFonts w:asciiTheme="minorHAnsi" w:hAnsiTheme="minorHAnsi" w:cstheme="minorHAnsi"/>
          <w:color w:val="000000" w:themeColor="text1"/>
        </w:rPr>
        <w:t>ф) безопасность конструкции грузовых, почтовых и багажных вагонов при погрузке и разгрузке с применением средств механизации;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33" w:name="Par240"/>
      <w:bookmarkEnd w:id="33"/>
      <w:r w:rsidRPr="001E2736">
        <w:rPr>
          <w:rFonts w:asciiTheme="minorHAnsi" w:hAnsiTheme="minorHAnsi" w:cstheme="minorHAnsi"/>
          <w:color w:val="000000" w:themeColor="text1"/>
        </w:rPr>
        <w:t>х) сцепление вагонов при роспуске с горок и (или) проходе по аппарельному съезду парома;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34" w:name="Par241"/>
      <w:bookmarkEnd w:id="34"/>
      <w:r w:rsidRPr="001E2736">
        <w:rPr>
          <w:rFonts w:asciiTheme="minorHAnsi" w:hAnsiTheme="minorHAnsi" w:cstheme="minorHAnsi"/>
          <w:color w:val="000000" w:themeColor="text1"/>
        </w:rPr>
        <w:t>ц) отсутствие касаний составных частей железнодорожного подвижного состава между собой и с элементами инфраструктуры железнодорожного транспорта, не предусмотренных конструкторской документацией;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35" w:name="Par242"/>
      <w:bookmarkEnd w:id="35"/>
      <w:r w:rsidRPr="001E2736">
        <w:rPr>
          <w:rFonts w:asciiTheme="minorHAnsi" w:hAnsiTheme="minorHAnsi" w:cstheme="minorHAnsi"/>
          <w:color w:val="000000" w:themeColor="text1"/>
        </w:rPr>
        <w:t>ч) сцепление железнодорожного подвижного состава в криволинейных участках железнодорожного пути, возможность передвижения вагонов в сцепе и одиночных вагонов по путям необщего пользования;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36" w:name="Par243"/>
      <w:bookmarkEnd w:id="36"/>
      <w:r w:rsidRPr="001E2736">
        <w:rPr>
          <w:rFonts w:asciiTheme="minorHAnsi" w:hAnsiTheme="minorHAnsi" w:cstheme="minorHAnsi"/>
          <w:color w:val="000000" w:themeColor="text1"/>
        </w:rPr>
        <w:t>ш) соответствие требованиям энергетической эффективности.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6. При проектировании железнодорожного подвижного состава и его составных частей проектировщик (разработчик) должен выбирать решения, обеспечивающие установленный законодательством государств - членов ТС допустимый уровень вредных и (или) опасных воздействий на жизнь и здоровье человека, животных и растений.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37" w:name="Par245"/>
      <w:bookmarkEnd w:id="37"/>
      <w:r w:rsidRPr="001E2736">
        <w:rPr>
          <w:rFonts w:asciiTheme="minorHAnsi" w:hAnsiTheme="minorHAnsi" w:cstheme="minorHAnsi"/>
          <w:color w:val="000000" w:themeColor="text1"/>
        </w:rPr>
        <w:t>7. 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ресурса, назначенного срока хранения, а также выдерживать воздействия и нагрузки, которым они могут подвергаться в процессе эксплуатации.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38" w:name="Par246"/>
      <w:bookmarkEnd w:id="38"/>
      <w:r w:rsidRPr="001E2736">
        <w:rPr>
          <w:rFonts w:asciiTheme="minorHAnsi" w:hAnsiTheme="minorHAnsi" w:cstheme="minorHAnsi"/>
          <w:color w:val="000000" w:themeColor="text1"/>
        </w:rPr>
        <w:t>8. При проектировании железнодорожного подвижного состава и его составных частей проектировщик (разработчик) должен предусматривать аварийные крэш-системы для защиты обслуживающего персонала и (или) пассажиров в случае столкновения и (или) схода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39" w:name="Par247"/>
      <w:bookmarkEnd w:id="39"/>
      <w:r w:rsidRPr="001E2736">
        <w:rPr>
          <w:rFonts w:asciiTheme="minorHAnsi" w:hAnsiTheme="minorHAnsi" w:cstheme="minorHAnsi"/>
          <w:color w:val="000000" w:themeColor="text1"/>
        </w:rPr>
        <w:t>9. При проектировании железнодорожного подвижного состава проектировщик (разработчик) должен предусматривать программные средства, обеспечивающие безопасность функционирования железнодорожного подвижного состава и его составных частей.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10. При внесении изменений в конструкцию железнодорожного подвижного состава и его составных частей не должны быть снижены установленные при проектировании требования безопасности, предусмотренные настоящим техническим регламентом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11. В случае внесения изменений в конструкцию или технологию изготовления железнодорожного подвижного состава и (или) его составных частей, влияющих на безопасность, а также при модернизации с продлением срока службы должно быть проведено обязательное подтверждение соответствия продукции в порядке, установленном в статье 6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40" w:name="Par250"/>
      <w:bookmarkEnd w:id="40"/>
      <w:r w:rsidRPr="001E2736">
        <w:rPr>
          <w:rFonts w:asciiTheme="minorHAnsi" w:hAnsiTheme="minorHAnsi" w:cstheme="minorHAnsi"/>
          <w:color w:val="000000" w:themeColor="text1"/>
        </w:rPr>
        <w:t>12. Железнодорожный подвижной состав и его составные части должны иметь хорошо различимые идентификационные и предупреждающие надписи и маркировку, которые должны быть повторены и пояснены в руководстве по эксплуатации.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41" w:name="Par251"/>
      <w:bookmarkEnd w:id="41"/>
      <w:r w:rsidRPr="001E2736">
        <w:rPr>
          <w:rFonts w:asciiTheme="minorHAnsi" w:hAnsiTheme="minorHAnsi" w:cstheme="minorHAnsi"/>
          <w:color w:val="000000" w:themeColor="text1"/>
        </w:rPr>
        <w:t>13. Железнодорожный подвижной состав в соответствии с конструкторской документацией должен иметь следующую маркировку, обеспечивающую идентификацию продукции независимо от года ее выпуска: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единый знак обращения продукции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наименование изготовителя и (или) его товарный знак;</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наименование изделия и (или) обозначение серии или типа, номер;</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дата изготовления;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масса тары;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конструкционная скорость;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табличка или надпись о проведенных ремонтах;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грузоподъемность (для грузовых, почтовых и багажных вагонов);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число мест для пассажиров (для железнодорожного подвижного состава, предназначенного для перевозки пассажиров или оперативно-ремонтного персонала).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42" w:name="Par261"/>
      <w:bookmarkEnd w:id="42"/>
      <w:r w:rsidRPr="001E2736">
        <w:rPr>
          <w:rFonts w:asciiTheme="minorHAnsi" w:hAnsiTheme="minorHAnsi" w:cstheme="minorHAnsi"/>
          <w:color w:val="000000" w:themeColor="text1"/>
        </w:rPr>
        <w:lastRenderedPageBreak/>
        <w:t>14. Составные части железнодорожного подвижного состава в соответствии с конструкторской документацией должны иметь маркировку, обеспечивающую идентификацию продукции независимо от года ее выпуска, в том числе: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единый знак обращения продукции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43" w:name="Par263"/>
      <w:bookmarkEnd w:id="43"/>
      <w:r w:rsidRPr="001E2736">
        <w:rPr>
          <w:rFonts w:asciiTheme="minorHAnsi" w:hAnsiTheme="minorHAnsi" w:cstheme="minorHAnsi"/>
          <w:color w:val="000000" w:themeColor="text1"/>
        </w:rPr>
        <w:t>б) наименование изготовителя или его товарный знак, наименование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44" w:name="Par264"/>
      <w:bookmarkEnd w:id="44"/>
      <w:r w:rsidRPr="001E2736">
        <w:rPr>
          <w:rFonts w:asciiTheme="minorHAnsi" w:hAnsiTheme="minorHAnsi" w:cstheme="minorHAnsi"/>
          <w:color w:val="000000" w:themeColor="text1"/>
        </w:rPr>
        <w:t>в) дата изготовления.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Допускается нанесение маркировки только на упаковку и указание в прилагаемых к составным частям железнодорожного подвижного состава эксплуатационных документах, если ее невозможно нанести непосредственно на составные части железнодорожного подвижного состава ввиду особенностей их конструкции.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45" w:name="Par266"/>
      <w:bookmarkEnd w:id="45"/>
      <w:r w:rsidRPr="001E2736">
        <w:rPr>
          <w:rFonts w:asciiTheme="minorHAnsi" w:hAnsiTheme="minorHAnsi" w:cstheme="minorHAnsi"/>
          <w:color w:val="000000" w:themeColor="text1"/>
        </w:rPr>
        <w:t>15. 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быть утвержденного типа и иметь знак поверки и (или) свидетельство о поверке в соответствии с законодательством об обеспечении единства измерений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46" w:name="Par267"/>
      <w:bookmarkEnd w:id="46"/>
      <w:r w:rsidRPr="001E2736">
        <w:rPr>
          <w:rFonts w:asciiTheme="minorHAnsi" w:hAnsiTheme="minorHAnsi" w:cstheme="minorHAnsi"/>
          <w:color w:val="000000" w:themeColor="text1"/>
        </w:rPr>
        <w:t>16. Колесные пары железнодорожного подвижного состава в соответствии с конструкторской документацией должны иметь знаки маркировки и клеймения.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47" w:name="Par268"/>
      <w:bookmarkEnd w:id="47"/>
      <w:r w:rsidRPr="001E2736">
        <w:rPr>
          <w:rFonts w:asciiTheme="minorHAnsi" w:hAnsiTheme="minorHAnsi" w:cstheme="minorHAnsi"/>
          <w:color w:val="000000" w:themeColor="text1"/>
        </w:rPr>
        <w:t>17. Рамы и балки тележек грузовых вагонов в соответствии с конструкторской документацией должны иметь следующие отлитые знаки маркировки: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условный номер изготовителя;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две последние цифры года изготовления;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порядковый номер рам и балок по системе нумерации изготовителя;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условное обозначение марки стали.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48" w:name="Par273"/>
      <w:bookmarkEnd w:id="48"/>
      <w:r w:rsidRPr="001E2736">
        <w:rPr>
          <w:rFonts w:asciiTheme="minorHAnsi" w:hAnsiTheme="minorHAnsi" w:cstheme="minorHAnsi"/>
          <w:color w:val="000000" w:themeColor="text1"/>
        </w:rPr>
        <w:t>18. Рамы и балки тележек грузовых вагонов в соответствии с конструкторской документацией должны иметь знаки клеймения изготовителя, а в случае исправления дефекта рам и балок сваркой - и клеймо сварщика.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49" w:name="Par274"/>
      <w:bookmarkEnd w:id="49"/>
      <w:r w:rsidRPr="001E2736">
        <w:rPr>
          <w:rFonts w:asciiTheme="minorHAnsi" w:hAnsiTheme="minorHAnsi" w:cstheme="minorHAnsi"/>
          <w:color w:val="000000" w:themeColor="text1"/>
        </w:rPr>
        <w:t>19. Стекла кабины машиниста, пассажирских вагонов и вагонов моторвагонного подвижного состава в соответствии с конструкторской документацией должны иметь следующую маркировку:</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знак обращения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наименование изготовителя и (или) его товарный знак;</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обозначения вида стекла;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50" w:name="Par278"/>
      <w:bookmarkEnd w:id="50"/>
      <w:r w:rsidRPr="001E2736">
        <w:rPr>
          <w:rFonts w:asciiTheme="minorHAnsi" w:hAnsiTheme="minorHAnsi" w:cstheme="minorHAnsi"/>
          <w:color w:val="000000" w:themeColor="text1"/>
        </w:rPr>
        <w:t>г) класс защиты;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сведения о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20. Маркировка и эксплуатационные документы выполняются на государственном языке государства - члена ТС, в котором изготовлена продукция, и на русском языке.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21. При вводе в эксплуатацию железнодорожного подвижного состава и его составных частей обязательно наличие комплекта эксплуатационной и ремонтной документации.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Изготовленная продукция, подлежащая обязательному подтверждению соответствия, выпускается в обращение при наличии соответствующих руководств по эксплуатации, выполнение требований и положений которых обеспечивает ее безопасную эксплуатацию.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51" w:name="Par283"/>
      <w:bookmarkEnd w:id="51"/>
      <w:r w:rsidRPr="001E2736">
        <w:rPr>
          <w:rFonts w:asciiTheme="minorHAnsi" w:hAnsiTheme="minorHAnsi" w:cstheme="minorHAnsi"/>
          <w:color w:val="000000" w:themeColor="text1"/>
        </w:rPr>
        <w:t>22. Железнодорожный подвижной состав, расположение и монтаж его оборудования должны обеспечивать безопасность обслуживающего персонала при эксплуатации, осмотре, техническом обслуживании, ремонте.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Железнодорожный подвижной состав должен иметь специальные подножки, поручни или приспособления, обеспечивающие безопасность обслуживающего персонала при эксплуатации, осмотре, техническом обслуживании, ремонте.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52" w:name="Par285"/>
      <w:bookmarkEnd w:id="52"/>
      <w:r w:rsidRPr="001E2736">
        <w:rPr>
          <w:rFonts w:asciiTheme="minorHAnsi" w:hAnsiTheme="minorHAnsi" w:cstheme="minorHAnsi"/>
          <w:color w:val="000000" w:themeColor="text1"/>
        </w:rPr>
        <w:t>23. Системы управления, контроля и безопасности железнодорожного подвижного состава должны обеспечивать его работоспособное состояние во всех предусмотренных режимах работы и при всех внешних воздействиях, предусмотренных в руководстве по эксплуатации.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Системы управления и контроля железнодорожного подвижного состава должны исключать создание опасных ситуаций при возможных логических ошибках обслуживающего персонала.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53" w:name="Par287"/>
      <w:bookmarkEnd w:id="53"/>
      <w:r w:rsidRPr="001E2736">
        <w:rPr>
          <w:rFonts w:asciiTheme="minorHAnsi" w:hAnsiTheme="minorHAnsi" w:cstheme="minorHAnsi"/>
          <w:color w:val="000000" w:themeColor="text1"/>
        </w:rPr>
        <w:t>24. Системы управления, контроля и безопасности должны включать средства сигнализации и информирования, предупреждающие о нарушениях исправного состояния железнодорожного подвижного состава и его составных частей, которые могут привести к возникновению ситуаций, угрожающих безопасности.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54" w:name="Par288"/>
      <w:bookmarkEnd w:id="54"/>
      <w:r w:rsidRPr="001E2736">
        <w:rPr>
          <w:rFonts w:asciiTheme="minorHAnsi" w:hAnsiTheme="minorHAnsi" w:cstheme="minorHAnsi"/>
          <w:color w:val="000000" w:themeColor="text1"/>
        </w:rPr>
        <w:t>25. Программные средства железнодорожного подвижного состава, как встраиваемые, так и поставляемые на материальных носителях, должны обеспечивать: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работоспособность после перезагрузок, вызванных сбоями и (или) отказами технических средств, и целостность при собственных сбоях;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возможности случайных изменений информации;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соответствие свойствам и характеристикам, описанным в сопроводительной документации.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26. Железнодорожный подвижной состав должен иметь программное обеспечение версии, указанной в декларации о соответствии программного обеспечения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55" w:name="Par293"/>
      <w:bookmarkEnd w:id="55"/>
      <w:r w:rsidRPr="001E2736">
        <w:rPr>
          <w:rFonts w:asciiTheme="minorHAnsi" w:hAnsiTheme="minorHAnsi" w:cstheme="minorHAnsi"/>
          <w:color w:val="000000" w:themeColor="text1"/>
        </w:rPr>
        <w:t>27. Система управления, контроля и безопасности железнодорожного подвижного состава в случаях работы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 не должна допускать изменений характеристик и режимов работы, которые могут привести к нарушению безопасного состояния железнодорожного подвижного состава. Сбой системы управления при исправной работе бортовых устройств безопасности не должен приводить к остановке железнодорожного подвижного состава и к нарушению его проектных характеристик.</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56" w:name="Par294"/>
      <w:bookmarkEnd w:id="56"/>
      <w:r w:rsidRPr="001E2736">
        <w:rPr>
          <w:rFonts w:asciiTheme="minorHAnsi" w:hAnsiTheme="minorHAnsi" w:cstheme="minorHAnsi"/>
          <w:color w:val="000000" w:themeColor="text1"/>
        </w:rPr>
        <w:t>28. Приборы и устройства для управления железнодорожным подвижным составом должны быть: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снабжены надписями и (или) символами в соответствии с конструкторской документацией;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спроектированы и размещены так, чтобы исключалось непроизвольное их включение, выключение или переключение;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в) размещены с учетом значимости выполняемых функций, последовательности и частоты использования.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57" w:name="Par298"/>
      <w:bookmarkEnd w:id="57"/>
      <w:r w:rsidRPr="001E2736">
        <w:rPr>
          <w:rFonts w:asciiTheme="minorHAnsi" w:hAnsiTheme="minorHAnsi" w:cstheme="minorHAnsi"/>
          <w:color w:val="000000" w:themeColor="text1"/>
        </w:rPr>
        <w:t>29. Грузовые локомотивы и специальный самоходный железнодорожный подвижной состав должны быть оборудованы следующими устройствами: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поездная радиосвязь;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приборы контроля скорости движения;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регистраторы параметров движения;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автоматическая локомотивная сигнализация;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устройство контроля плотности пневматической тормозной магистрали.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58" w:name="Par304"/>
      <w:bookmarkEnd w:id="58"/>
      <w:r w:rsidRPr="001E2736">
        <w:rPr>
          <w:rFonts w:asciiTheme="minorHAnsi" w:hAnsiTheme="minorHAnsi" w:cstheme="minorHAnsi"/>
          <w:color w:val="000000" w:themeColor="text1"/>
        </w:rPr>
        <w:t>30. Грузовые локомотивы, предназначенные для эксплуатации на участках с интенсивным движением и (или) для вождения соединенных поездов, в дополнение к устройствам, указанным в пункте 29 настоящей статьи, должны быть оборудованы следующими устройствами: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автоматическая пожарная сигнализация.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59" w:name="Par307"/>
      <w:bookmarkEnd w:id="59"/>
      <w:r w:rsidRPr="001E2736">
        <w:rPr>
          <w:rFonts w:asciiTheme="minorHAnsi" w:hAnsiTheme="minorHAnsi" w:cstheme="minorHAnsi"/>
          <w:color w:val="000000" w:themeColor="text1"/>
        </w:rPr>
        <w:t>31. Грузовые локомотивы, обслуживаемые одним машинистом, в дополнение к устройствам, указанным в пунктах 29 и 30 настоящей статьи, должны быть оборудованы следующими устройствами: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система автоматического управления торможением поезда или комплексное локомотивное устройство безопасности;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система контроля бодрствования машиниста;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зеркала заднего вида или другие аналогичные устройства;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блокировка тормоза;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система пожаротушения.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60" w:name="Par313"/>
      <w:bookmarkEnd w:id="60"/>
      <w:r w:rsidRPr="001E2736">
        <w:rPr>
          <w:rFonts w:asciiTheme="minorHAnsi" w:hAnsiTheme="minorHAnsi" w:cstheme="minorHAnsi"/>
          <w:color w:val="000000" w:themeColor="text1"/>
        </w:rPr>
        <w:t>32. Маневровые локомотивы должны быть оборудованы следующими устройствами: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дистанционная отцепка от вагонов;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маневровая радиосвязь, совместимая с маневровой радиосвязью, используемой на участках обращения маневровых локомотивов.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61" w:name="Par316"/>
      <w:bookmarkEnd w:id="61"/>
      <w:r w:rsidRPr="001E2736">
        <w:rPr>
          <w:rFonts w:asciiTheme="minorHAnsi" w:hAnsiTheme="minorHAnsi" w:cstheme="minorHAnsi"/>
          <w:color w:val="000000" w:themeColor="text1"/>
        </w:rPr>
        <w:t>33. Маневровые локомотивы, обслуживаемые одним машинистом, в дополнение к устройствам, указанным в пункте 32 настоящей статьи, должны быть оборудованы следующими устройствами: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второй пульт управления;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зеркала заднего вида или другие аналогичные устройства;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в) устройства, обеспечивающие автоматическую остановку в случае внезапной потери </w:t>
      </w:r>
      <w:r w:rsidRPr="001E2736">
        <w:rPr>
          <w:rFonts w:asciiTheme="minorHAnsi" w:hAnsiTheme="minorHAnsi" w:cstheme="minorHAnsi"/>
          <w:color w:val="000000" w:themeColor="text1"/>
        </w:rPr>
        <w:lastRenderedPageBreak/>
        <w:t>машинистом способности к ведению локомотива.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62" w:name="Par320"/>
      <w:bookmarkEnd w:id="62"/>
      <w:r w:rsidRPr="001E2736">
        <w:rPr>
          <w:rFonts w:asciiTheme="minorHAnsi" w:hAnsiTheme="minorHAnsi" w:cstheme="minorHAnsi"/>
          <w:color w:val="000000" w:themeColor="text1"/>
        </w:rPr>
        <w:t>34. Пассажирские локомотивы должны быть оборудованы следующими устройствами: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поездная радиосвязь;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автоматическая пожарная сигнализация;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регистраторы параметров движения;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автоматическая локомотивная сигнализация;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63" w:name="Par326"/>
      <w:bookmarkEnd w:id="63"/>
      <w:r w:rsidRPr="001E2736">
        <w:rPr>
          <w:rFonts w:asciiTheme="minorHAnsi" w:hAnsiTheme="minorHAnsi" w:cstheme="minorHAnsi"/>
          <w:color w:val="000000" w:themeColor="text1"/>
        </w:rPr>
        <w:t>е) электропневматический тормоз.</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64" w:name="Par327"/>
      <w:bookmarkEnd w:id="64"/>
      <w:r w:rsidRPr="001E2736">
        <w:rPr>
          <w:rFonts w:asciiTheme="minorHAnsi" w:hAnsiTheme="minorHAnsi" w:cstheme="minorHAnsi"/>
          <w:color w:val="000000" w:themeColor="text1"/>
        </w:rPr>
        <w:t>35. Пассажирские локомотивы, обслуживаемые одним машинистом, в дополнение к устройствам, указанным в пункте 34 настоящей статьи, должны быть оборудованы следующими устройствами: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система автоматического управления торможением поезда или комплексное локомотивное устройство безопасности;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система контроля бодрствования машиниста;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зеркала заднего вида или другие аналогичные устройства;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блокировка тормоза;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система пожаротушения.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65" w:name="Par333"/>
      <w:bookmarkEnd w:id="65"/>
      <w:r w:rsidRPr="001E2736">
        <w:rPr>
          <w:rFonts w:asciiTheme="minorHAnsi" w:hAnsiTheme="minorHAnsi" w:cstheme="minorHAnsi"/>
          <w:color w:val="000000" w:themeColor="text1"/>
        </w:rPr>
        <w:t>36. Моторвагонный подвижной состав должен быть оборудован следующими устройствами: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поездная радиосвязь;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регистраторы параметров движения;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автоматическая локомотивная сигнализация;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66" w:name="Par338"/>
      <w:bookmarkEnd w:id="66"/>
      <w:r w:rsidRPr="001E2736">
        <w:rPr>
          <w:rFonts w:asciiTheme="minorHAnsi" w:hAnsiTheme="minorHAnsi" w:cstheme="minorHAnsi"/>
          <w:color w:val="000000" w:themeColor="text1"/>
        </w:rPr>
        <w:t>д) электропневматический тормоз;</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связь "пассажир-машинист";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сигнализация контроля закрытия дверей;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автоматическая пожарная сигнализация.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67" w:name="Par342"/>
      <w:bookmarkEnd w:id="67"/>
      <w:r w:rsidRPr="001E2736">
        <w:rPr>
          <w:rFonts w:asciiTheme="minorHAnsi" w:hAnsiTheme="minorHAnsi" w:cstheme="minorHAnsi"/>
          <w:color w:val="000000" w:themeColor="text1"/>
        </w:rPr>
        <w:t>37. Локомотивы, используемые для перевозки пассажиров, специальных и опасных грузов, и головные вагоны моторвагонного подвижного состава, должны быть оснащены аппаратурой спутниковой навигации, способствующей обеспечению безопасности движения.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Другие типы железнодорожного подвижного состава, подлежащие оснащению аппаратурой спутниковой навигации, определяются органами исполнительной власти, осуществляющих функции по выработке государственной политики и нормативно-правовому регулированию в сфере железнодорожного транспорта в соответствии с полномочиями, установленными Правительствами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68" w:name="Par344"/>
      <w:bookmarkEnd w:id="68"/>
      <w:r w:rsidRPr="001E2736">
        <w:rPr>
          <w:rFonts w:asciiTheme="minorHAnsi" w:hAnsiTheme="minorHAnsi" w:cstheme="minorHAnsi"/>
          <w:color w:val="000000" w:themeColor="text1"/>
        </w:rPr>
        <w:t>38. Автоматическая локомотивная сигнализация на локомотивах, моторвагонном подвижном составе и специальном самоходном железнодорожном подвижном составе должна дополняться устройствами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 В случаях потери машинистом способности управления локомотивом, моторвагонным подвижным составом и специальным самоходным железнодорожным подвижным составом, а водителем дрезины - дрезиной, указанные устройства должны обеспечивать автоматическую остановку поезда.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69" w:name="Par345"/>
      <w:bookmarkEnd w:id="69"/>
      <w:r w:rsidRPr="001E2736">
        <w:rPr>
          <w:rFonts w:asciiTheme="minorHAnsi" w:hAnsiTheme="minorHAnsi" w:cstheme="minorHAnsi"/>
          <w:color w:val="000000" w:themeColor="text1"/>
        </w:rPr>
        <w:t>39. Конструкция кабины машиниста локомотива, моторвагонного подвижного состава и специального самоходного железнодорожного подвижного состава должна обеспечивать: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видимость в положении "стоя" одного из работников локомотивной бригады при подъезде к составу вагонов и рабочей зоны персонала, участвующего в маневрах;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беспрепятственный обзор из кабины машиниста в любое время года и суток, при любых погодных условиях, на всех скоростях движения.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70" w:name="Par349"/>
      <w:bookmarkEnd w:id="70"/>
      <w:r w:rsidRPr="001E2736">
        <w:rPr>
          <w:rFonts w:asciiTheme="minorHAnsi" w:hAnsiTheme="minorHAnsi" w:cstheme="minorHAnsi"/>
          <w:color w:val="000000" w:themeColor="text1"/>
        </w:rPr>
        <w:t>40. Ветровые стекла кабины машиниста локомотива, моторвагонного подвижного состава и специального самоходного железнодорожного подвижного состава должны быть надежно закреплены в окнах и иметь уплотнения.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71" w:name="Par350"/>
      <w:bookmarkEnd w:id="71"/>
      <w:r w:rsidRPr="001E2736">
        <w:rPr>
          <w:rFonts w:asciiTheme="minorHAnsi" w:hAnsiTheme="minorHAnsi" w:cstheme="minorHAnsi"/>
          <w:color w:val="000000" w:themeColor="text1"/>
        </w:rPr>
        <w:t>41. 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приборов и устройств управления, систем отображения информации, конструкция кресла машиниста должны отвечать требованиям эргономики и системотехники.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При проектировании пульта управления и рабочего места машиниста и его помощника должны учитываться требования эргономики, обеспечивающие удобство управления из положения "сидя" и "стоя".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при отсутствии бликов от прямого или отраженного света.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Параметры освещенности в кабине машиниста, яркость шкал измерительных приборов должны быть в пределах допустимых значений.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72" w:name="Par354"/>
      <w:bookmarkEnd w:id="72"/>
      <w:r w:rsidRPr="001E2736">
        <w:rPr>
          <w:rFonts w:asciiTheme="minorHAnsi" w:hAnsiTheme="minorHAnsi" w:cstheme="minorHAnsi"/>
          <w:color w:val="000000" w:themeColor="text1"/>
        </w:rPr>
        <w:t>42. Локомотивы, 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системами общего, местного и аварийного освещения.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Система аварийного освещения должна автоматически переключаться на автономный источник питания (аккумуляторную батарею) при отсутствии напряжения в основном источнике питания. При </w:t>
      </w:r>
      <w:r w:rsidRPr="001E2736">
        <w:rPr>
          <w:rFonts w:asciiTheme="minorHAnsi" w:hAnsiTheme="minorHAnsi" w:cstheme="minorHAnsi"/>
          <w:color w:val="000000" w:themeColor="text1"/>
        </w:rPr>
        <w:lastRenderedPageBreak/>
        <w:t>этом должна быть предусмотрена возможность ручного включения аварийного освещения.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73" w:name="Par356"/>
      <w:bookmarkEnd w:id="73"/>
      <w:r w:rsidRPr="001E2736">
        <w:rPr>
          <w:rFonts w:asciiTheme="minorHAnsi" w:hAnsiTheme="minorHAnsi" w:cstheme="minorHAnsi"/>
          <w:color w:val="000000" w:themeColor="text1"/>
        </w:rPr>
        <w:t>43. Аварийное покидание кабины машиниста локомотива, моторвагонного подвижного состава и специального самоходного железнодорожного подвижного состава должно быть предусмотрено через боковые окна с использованием вспомогательных приспособлений.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аварийными выходами с каждой стороны вагона и иметь при необходимости средства аварийной эвакуации обслуживающего персонала и (или) пассажиров.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Для открытия аварийного выхода должно быть достаточно усилия одного человека.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74" w:name="Par359"/>
      <w:bookmarkEnd w:id="74"/>
      <w:r w:rsidRPr="001E2736">
        <w:rPr>
          <w:rFonts w:asciiTheme="minorHAnsi" w:hAnsiTheme="minorHAnsi" w:cstheme="minorHAnsi"/>
          <w:color w:val="000000" w:themeColor="text1"/>
        </w:rPr>
        <w:t>44. Остекление внутренних помещений железнодорожного подвижного состава, предназначенных для обслуживающего персонала и (или) пассажиров, должно обеспечивать безопасность обслуживающего персонала и (или) пассажиров в случае ударных воздействий на железнодорожный подвижной состав во время его стоянки или в пути следования.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75" w:name="Par360"/>
      <w:bookmarkEnd w:id="75"/>
      <w:r w:rsidRPr="001E2736">
        <w:rPr>
          <w:rFonts w:asciiTheme="minorHAnsi" w:hAnsiTheme="minorHAnsi" w:cstheme="minorHAnsi"/>
          <w:color w:val="000000" w:themeColor="text1"/>
        </w:rPr>
        <w:t>45. Внутренние части железнодорожного подвижного состава, требующие осмотра, настройки и технического обслуживания, и при необходимости наружное рабочее оборудование должны иметь дополнительное освещение.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76" w:name="Par361"/>
      <w:bookmarkEnd w:id="76"/>
      <w:r w:rsidRPr="001E2736">
        <w:rPr>
          <w:rFonts w:asciiTheme="minorHAnsi" w:hAnsiTheme="minorHAnsi" w:cstheme="minorHAnsi"/>
          <w:color w:val="000000" w:themeColor="text1"/>
        </w:rPr>
        <w:t>46. Железнодорожный подвижной состав должен быть оборудован автоматическими тормозами, обеспечивающими при торможении состава замедление или остановку в пределах расчетного тормозного пути.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Автоматические тормоза железнодорожного подвижного состава должны обладать необходимой функциональностью и надежностью в различных условиях эксплуатации, обеспечивать плавность торможения, а также остановку поезда при нарушении целостности тормозной магистрали или при несанкционированном расцеплении единиц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77" w:name="Par363"/>
      <w:bookmarkEnd w:id="77"/>
      <w:r w:rsidRPr="001E2736">
        <w:rPr>
          <w:rFonts w:asciiTheme="minorHAnsi" w:hAnsiTheme="minorHAnsi" w:cstheme="minorHAnsi"/>
          <w:color w:val="000000" w:themeColor="text1"/>
        </w:rPr>
        <w:t>47.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78" w:name="Par364"/>
      <w:bookmarkEnd w:id="78"/>
      <w:r w:rsidRPr="001E2736">
        <w:rPr>
          <w:rFonts w:asciiTheme="minorHAnsi" w:hAnsiTheme="minorHAnsi" w:cstheme="minorHAnsi"/>
          <w:color w:val="000000" w:themeColor="text1"/>
        </w:rPr>
        <w:t>48. Стоп-краны в пассажирских вагонах и моторвагонном подвижном составе должны быть установлены в тамбурах, внутри пассажирских вагонов и опломбированы.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Стоп-краны в изотермических вагонах со служебными и вспомогательными помещениями должны быть установлены в служебных помещениях и опломбированы.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Стоп-краны в специальном самоходном железнодорожном подвижном составе устанавливаются при необходимости.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79" w:name="Par367"/>
      <w:bookmarkEnd w:id="79"/>
      <w:r w:rsidRPr="001E2736">
        <w:rPr>
          <w:rFonts w:asciiTheme="minorHAnsi" w:hAnsiTheme="minorHAnsi" w:cstheme="minorHAnsi"/>
          <w:color w:val="000000" w:themeColor="text1"/>
        </w:rPr>
        <w:t>49. Железнодорожный подвижной состав должен быть оборудован стояночными тормозами. В соответствии со стандартами часть грузовых вагонов от общего числа выпускаемых должна быть оборудована переходными площадками со стоп-краном и стояночным тормозом.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Стояночные тормоза железнодорожного подвижного состава должны обеспечивать расчетное тормозное нажатие и удержание единицы железнодорожного подвижного состава в пределах допустимых значений.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Штурвал ручного стояночного тормоза должен быть оснащен устройством, исключающим самопроизвольное вращение штурвала.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Допускается применение автоматических стояночных тормозов.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80" w:name="Par371"/>
      <w:bookmarkEnd w:id="80"/>
      <w:r w:rsidRPr="001E2736">
        <w:rPr>
          <w:rFonts w:asciiTheme="minorHAnsi" w:hAnsiTheme="minorHAnsi" w:cstheme="minorHAnsi"/>
          <w:color w:val="000000" w:themeColor="text1"/>
        </w:rPr>
        <w:t>50. Составные части железнодорожного подвижного состава, разъединение или излом которых может вызвать их падение на железнодорожный путь или выход из габарита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81" w:name="Par372"/>
      <w:bookmarkEnd w:id="81"/>
      <w:r w:rsidRPr="001E2736">
        <w:rPr>
          <w:rFonts w:asciiTheme="minorHAnsi" w:hAnsiTheme="minorHAnsi" w:cstheme="minorHAnsi"/>
          <w:color w:val="000000" w:themeColor="text1"/>
        </w:rPr>
        <w:t>51. 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82" w:name="Par373"/>
      <w:bookmarkEnd w:id="82"/>
      <w:r w:rsidRPr="001E2736">
        <w:rPr>
          <w:rFonts w:asciiTheme="minorHAnsi" w:hAnsiTheme="minorHAnsi" w:cstheme="minorHAnsi"/>
          <w:color w:val="000000" w:themeColor="text1"/>
        </w:rPr>
        <w:t>52. Действие электродинамического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электродинамического тормоза должно быть обеспечено его автоматическое замещение пневматическим тормозом.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83" w:name="Par374"/>
      <w:bookmarkEnd w:id="83"/>
      <w:r w:rsidRPr="001E2736">
        <w:rPr>
          <w:rFonts w:asciiTheme="minorHAnsi" w:hAnsiTheme="minorHAnsi" w:cstheme="minorHAnsi"/>
          <w:color w:val="000000" w:themeColor="text1"/>
        </w:rPr>
        <w:t>53. На скоростных пассажирских вагонах должны быть предусмотрены дополнительные меры по повышению эффективности торможения и безопасности движения (например, применение дисковых, магниторельсовых тормозов).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84" w:name="Par375"/>
      <w:bookmarkEnd w:id="84"/>
      <w:r w:rsidRPr="001E2736">
        <w:rPr>
          <w:rFonts w:asciiTheme="minorHAnsi" w:hAnsiTheme="minorHAnsi" w:cstheme="minorHAnsi"/>
          <w:color w:val="000000" w:themeColor="text1"/>
        </w:rPr>
        <w:t>54. Железнодорожный подвижной состав и его составные части должны устойчиво работать при температурах окружающего воздуха в пределах допустимых значений и сохранять работоспособность при кратковременном повышении температуры в пределах допустимых значений.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85" w:name="Par376"/>
      <w:bookmarkEnd w:id="85"/>
      <w:r w:rsidRPr="001E2736">
        <w:rPr>
          <w:rFonts w:asciiTheme="minorHAnsi" w:hAnsiTheme="minorHAnsi" w:cstheme="minorHAnsi"/>
          <w:color w:val="000000" w:themeColor="text1"/>
        </w:rPr>
        <w:t>55. Железнодорожный подвижной состав должен быть оборудован сцепным устройством, исключающим самопроизвольное разъединение единиц железнодорожного подвижного состава и обеспечивающим его эвакуацию в экстренных случаях.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состав автосцепного устройства железнодорожного подвижного состава должен входить энергопоглощающий аппарат.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86" w:name="Par378"/>
      <w:bookmarkEnd w:id="86"/>
      <w:r w:rsidRPr="001E2736">
        <w:rPr>
          <w:rFonts w:asciiTheme="minorHAnsi" w:hAnsiTheme="minorHAnsi" w:cstheme="minorHAnsi"/>
          <w:color w:val="000000" w:themeColor="text1"/>
        </w:rPr>
        <w:t>56. Пассажирские вагоны и моторвагонный подвижной состав, оборудованные автосцепным устройством, должны быть оборудованы буферными устройствами.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87" w:name="Par379"/>
      <w:bookmarkEnd w:id="87"/>
      <w:r w:rsidRPr="001E2736">
        <w:rPr>
          <w:rFonts w:asciiTheme="minorHAnsi" w:hAnsiTheme="minorHAnsi" w:cstheme="minorHAnsi"/>
          <w:color w:val="000000" w:themeColor="text1"/>
        </w:rPr>
        <w:t>57. Колеса, оси и бандажи колесных пар железнодорожного подвижного состава, боковые рамы и надрессорные балки тележек грузовых вагонов должны иметь запас статической прочности и необходимый коэффициент сопротивления усталости, которые обеспечивают стойкость к образованию и развитию дефектов (трещин) в течение указанного в конструкторской документации срока их полного освидетельствования или срока службы.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Механические свойства, ударная вязкость и остаточное напряженное состояние колес, осей и бандажей, боковых рам и надрессорных балок тележек грузовых вагонов должны обеспечивать их механическую безопасность в течение назначенного срока службы.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88" w:name="Par381"/>
      <w:bookmarkEnd w:id="88"/>
      <w:r w:rsidRPr="001E2736">
        <w:rPr>
          <w:rFonts w:asciiTheme="minorHAnsi" w:hAnsiTheme="minorHAnsi" w:cstheme="minorHAnsi"/>
          <w:color w:val="000000" w:themeColor="text1"/>
        </w:rPr>
        <w:t>58. Материалы и вещества, применяемые при проектировании и производстве железнодорожного подвижного состава и его составных частей, должны быть безопасны для людей и окружающей среды.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89" w:name="Par382"/>
      <w:bookmarkEnd w:id="89"/>
      <w:r w:rsidRPr="001E2736">
        <w:rPr>
          <w:rFonts w:asciiTheme="minorHAnsi" w:hAnsiTheme="minorHAnsi" w:cstheme="minorHAnsi"/>
          <w:color w:val="000000" w:themeColor="text1"/>
        </w:rPr>
        <w:t xml:space="preserve">59. 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(система кондиционирования воздуха - отопление, вентиляция, охлаждение, системы освещения, шумо- и виброзащиты, воздухоочистки, защиты от инфразвука и ультразвука, электромагнитных излучений) кабин машинистов локомотивов, моторвагонного подвижного состава и специального </w:t>
      </w:r>
      <w:r w:rsidRPr="001E2736">
        <w:rPr>
          <w:rFonts w:asciiTheme="minorHAnsi" w:hAnsiTheme="minorHAnsi" w:cstheme="minorHAnsi"/>
          <w:color w:val="000000" w:themeColor="text1"/>
        </w:rPr>
        <w:lastRenderedPageBreak/>
        <w:t>самоходного железнодорожного подвижного состава, внутренних помещений пассажирских вагонов и моторвагонного подвижного состава, служебных и бытовых помещений специального железнодорожного подвижного состава, а также изотермических вагонов со служебными и вспомогательными помещениями не должны превышать допустимых значений для рабочих мест.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Уровень внешнего шума от железнодорожного подвижного состава не должен превышать допустимых значений.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90" w:name="Par384"/>
      <w:bookmarkEnd w:id="90"/>
      <w:r w:rsidRPr="001E2736">
        <w:rPr>
          <w:rFonts w:asciiTheme="minorHAnsi" w:hAnsiTheme="minorHAnsi" w:cstheme="minorHAnsi"/>
          <w:color w:val="000000" w:themeColor="text1"/>
        </w:rPr>
        <w:t>60. Применение жидкостей (кислоты, щелочи, сжиженные газы)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не должно приводить к возникновению опасных воздействий на жизнь и здоровье человека, животных и растений.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91" w:name="Par385"/>
      <w:bookmarkEnd w:id="91"/>
      <w:r w:rsidRPr="001E2736">
        <w:rPr>
          <w:rFonts w:asciiTheme="minorHAnsi" w:hAnsiTheme="minorHAnsi" w:cstheme="minorHAnsi"/>
          <w:color w:val="000000" w:themeColor="text1"/>
        </w:rPr>
        <w:t>61. 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У лестниц, ведущих на крышу вагонов, специального железнодорожного подвижного состава должны быть нанесены предупреждающие об опасности знаки.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92" w:name="Par388"/>
      <w:bookmarkEnd w:id="92"/>
      <w:r w:rsidRPr="001E2736">
        <w:rPr>
          <w:rFonts w:asciiTheme="minorHAnsi" w:hAnsiTheme="minorHAnsi" w:cstheme="minorHAnsi"/>
          <w:color w:val="000000" w:themeColor="text1"/>
        </w:rPr>
        <w:t>62. 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Должна быть предусмотрена возможность подъема каждой единицы железнодорожного подвижного состава при сходе колесных пар с рельсов с помощью кранов и домкратов, а также возможность ее транспортирования при заклиненной колесной паре.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93" w:name="Par390"/>
      <w:bookmarkEnd w:id="93"/>
      <w:r w:rsidRPr="001E2736">
        <w:rPr>
          <w:rFonts w:asciiTheme="minorHAnsi" w:hAnsiTheme="minorHAnsi" w:cstheme="minorHAnsi"/>
          <w:color w:val="000000" w:themeColor="text1"/>
        </w:rPr>
        <w:t>63. 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94" w:name="Par391"/>
      <w:bookmarkEnd w:id="94"/>
      <w:r w:rsidRPr="001E2736">
        <w:rPr>
          <w:rFonts w:asciiTheme="minorHAnsi" w:hAnsiTheme="minorHAnsi" w:cstheme="minorHAnsi"/>
          <w:color w:val="000000" w:themeColor="text1"/>
        </w:rPr>
        <w:t>64. Материалы и вещества, применяемые для отделки внутренних поверхностей салонов пассажирских вагонов, вагонов моторвагонного подвижного состава, кабин машиниста локомотивов, моторвагонного подвижного состава, специального железнодорожного подвижного состава, служебных и вспомогательных помещений изотермических вагонов, не должны превышать допустимых значений степени риска возникновения и развития пожара и воздействия на людей опасных факторов пожара.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Пассажирские вагоны должны быть оборудованы огнезадерживающей перегородкой между купе проводников и пассажирским салоном при наличии купе проводников, а в купейных вагонах - и между купе. Надпотолочное пространство в вагонах некупейного типа и над большим (основным) коридором вагона купейного типа должно быть разделено не менее чем на 3 зоны путем установки огнезадерживающих фрамуг.</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Кабина машиниста локомотивов с кузовом вагонного типа, моторвагонного подвижного состава должна быть отделена огнезадерживающей перегородкой от остальной части локомотива с кузовом вагонного типа или моторвагонного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95" w:name="Par394"/>
      <w:bookmarkEnd w:id="95"/>
      <w:r w:rsidRPr="001E2736">
        <w:rPr>
          <w:rFonts w:asciiTheme="minorHAnsi" w:hAnsiTheme="minorHAnsi" w:cstheme="minorHAnsi"/>
          <w:color w:val="000000" w:themeColor="text1"/>
        </w:rPr>
        <w:t xml:space="preserve">65. В пассажирских вагонах и моторвагонном подвижном составе должен обеспечиваться безопасный проход обсуживающего персонала и пассажиров из вагона в вагон по переходным </w:t>
      </w:r>
      <w:r w:rsidRPr="001E2736">
        <w:rPr>
          <w:rFonts w:asciiTheme="minorHAnsi" w:hAnsiTheme="minorHAnsi" w:cstheme="minorHAnsi"/>
          <w:color w:val="000000" w:themeColor="text1"/>
        </w:rPr>
        <w:lastRenderedPageBreak/>
        <w:t>площадкам. Конструкция переходных площадок должна быть закрытого типа, то есть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96" w:name="Par395"/>
      <w:bookmarkEnd w:id="96"/>
      <w:r w:rsidRPr="001E2736">
        <w:rPr>
          <w:rFonts w:asciiTheme="minorHAnsi" w:hAnsiTheme="minorHAnsi" w:cstheme="minorHAnsi"/>
          <w:color w:val="000000" w:themeColor="text1"/>
        </w:rPr>
        <w:t>66. Конструкция и крепление верхних спальных полок пассажирских вагонов, изотермических вагонов со служебными и вспомогательными помещениями должны исключать возможность их падения или наклона, приводящих к травмированию обслуживающего персонала и (или) пассажиров.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Верхние спальные полки должны быть оборудованы заградительными ремнями или бортиками, исключающими падение обслуживающего персонала и пассажиров.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97" w:name="Par397"/>
      <w:bookmarkEnd w:id="97"/>
      <w:r w:rsidRPr="001E2736">
        <w:rPr>
          <w:rFonts w:asciiTheme="minorHAnsi" w:hAnsiTheme="minorHAnsi" w:cstheme="minorHAnsi"/>
          <w:color w:val="000000" w:themeColor="text1"/>
        </w:rPr>
        <w:t>67. Кресла и диваны пассажирских вагонов и моторвагонного подвижного состава должны иметь прочное крепление к полу и конструкцию, исключающую возможность их опрокидывания, в том числе при экстренном торможении.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Места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 и (или) аварийной эвакуации.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 и системотехники.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98" w:name="Par400"/>
      <w:bookmarkEnd w:id="98"/>
      <w:r w:rsidRPr="001E2736">
        <w:rPr>
          <w:rFonts w:asciiTheme="minorHAnsi" w:hAnsiTheme="minorHAnsi" w:cstheme="minorHAnsi"/>
          <w:color w:val="000000" w:themeColor="text1"/>
        </w:rPr>
        <w:t>68. 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99" w:name="Par401"/>
      <w:bookmarkEnd w:id="99"/>
      <w:r w:rsidRPr="001E2736">
        <w:rPr>
          <w:rFonts w:asciiTheme="minorHAnsi" w:hAnsiTheme="minorHAnsi" w:cstheme="minorHAnsi"/>
          <w:color w:val="000000" w:themeColor="text1"/>
        </w:rPr>
        <w:t>69. Вращающиеся части дизеля, электрических машин, вентиляторов, компрессоров и другого оборудования железнодорожного подвижного состава должны быть ограждены специальными устройствами, исключающими случайный контакт обслуживающего персонала и пассажиров с движущимися частями оборудования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00" w:name="Par402"/>
      <w:bookmarkEnd w:id="100"/>
      <w:r w:rsidRPr="001E2736">
        <w:rPr>
          <w:rFonts w:asciiTheme="minorHAnsi" w:hAnsiTheme="minorHAnsi" w:cstheme="minorHAnsi"/>
          <w:color w:val="000000" w:themeColor="text1"/>
        </w:rPr>
        <w:t>70. Локомотивы с кузовом капотного типа должны иметь боковые и торцевые площадки. На наружной стороне боковых и торцевых площадок должны быть установлены поручни - барьеры с промежуточным ограждением. По наружному периметру пола площадок должны быть установлены ограничительные планки.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01" w:name="Par403"/>
      <w:bookmarkEnd w:id="101"/>
      <w:r w:rsidRPr="001E2736">
        <w:rPr>
          <w:rFonts w:asciiTheme="minorHAnsi" w:hAnsiTheme="minorHAnsi" w:cstheme="minorHAnsi"/>
          <w:color w:val="000000" w:themeColor="text1"/>
        </w:rPr>
        <w:t>71. Электрооборудование локомотивов, моторвагонного подвижного состава, пассажирских и изотермических вагонов должно иметь защиту и сигнализацию, срабатывающую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Срабатывание защиты должно исключать повреждение электрооборудования и не должно приводить к опасным последствиям: недопустимому нагреву, приводящему к задымлению или возгоранию, и (или) перенапряжениям, приводящим к пробою изоляции электрооборудования.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02" w:name="Par404"/>
      <w:bookmarkEnd w:id="102"/>
      <w:r w:rsidRPr="001E2736">
        <w:rPr>
          <w:rFonts w:asciiTheme="minorHAnsi" w:hAnsiTheme="minorHAnsi" w:cstheme="minorHAnsi"/>
          <w:color w:val="000000" w:themeColor="text1"/>
        </w:rPr>
        <w:t>72. Незащищенные (неизолированные) части электрооборудования железнодорожного подвижного состава, находящиеся под напряжением, должны иметь защиту от случайного доступа к ним обслуживающего персонала и (или) пассажиров.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Металлические оболочки электрооборудования, а также все ограждения (включая трубы), конструкции для крепления токоведущих частей, которые в случае неисправности могут оказаться под напряжением, превышающим допустимые значения, должны заземляться на корпус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03" w:name="Par406"/>
      <w:bookmarkEnd w:id="103"/>
      <w:r w:rsidRPr="001E2736">
        <w:rPr>
          <w:rFonts w:asciiTheme="minorHAnsi" w:hAnsiTheme="minorHAnsi" w:cstheme="minorHAnsi"/>
          <w:color w:val="000000" w:themeColor="text1"/>
        </w:rPr>
        <w:t>73. Локомотивы, моторвагонный подвижной состав, пассажирские вагоны, специальный железнодорожный подвижной состав и изотермические вагоны с автономной энергетической установкой должны быть оборудованы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указанного в настоящем пункте приложения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04" w:name="Par407"/>
      <w:bookmarkEnd w:id="104"/>
      <w:r w:rsidRPr="001E2736">
        <w:rPr>
          <w:rFonts w:asciiTheme="minorHAnsi" w:hAnsiTheme="minorHAnsi" w:cstheme="minorHAnsi"/>
          <w:color w:val="000000" w:themeColor="text1"/>
        </w:rPr>
        <w:t>74. 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05" w:name="Par408"/>
      <w:bookmarkEnd w:id="105"/>
      <w:r w:rsidRPr="001E2736">
        <w:rPr>
          <w:rFonts w:asciiTheme="minorHAnsi" w:hAnsiTheme="minorHAnsi" w:cstheme="minorHAnsi"/>
          <w:color w:val="000000" w:themeColor="text1"/>
        </w:rPr>
        <w:t>75. Аккумуляторный бокс должен быть взрывобезопасным.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06" w:name="Par409"/>
      <w:bookmarkEnd w:id="106"/>
      <w:r w:rsidRPr="001E2736">
        <w:rPr>
          <w:rFonts w:asciiTheme="minorHAnsi" w:hAnsiTheme="minorHAnsi" w:cstheme="minorHAnsi"/>
          <w:color w:val="000000" w:themeColor="text1"/>
        </w:rPr>
        <w:t>76. Локомотивы, моторвагонный подвижной состав, специальный железнодорожный подвижной состав, пассажирские и изотермические вагоны должны быть оборудованы системами пожарной сигнализации, установками пожаротушения, специальными местами для размещения огнетушителей, противопожарного инвентаря.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Системы пожарной сигнализации должны выдавать акустическую и (или) оптическую информацию с указанием места возникновения загорания, автоматически определять неисправности (короткое замыкание, обрыв) в линиях связи извещателей с приемно-контрольным прибором, а также должна быть обеспечена возможность периодической проверки их исправности.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07" w:name="Par411"/>
      <w:bookmarkEnd w:id="107"/>
      <w:r w:rsidRPr="001E2736">
        <w:rPr>
          <w:rFonts w:asciiTheme="minorHAnsi" w:hAnsiTheme="minorHAnsi" w:cstheme="minorHAnsi"/>
          <w:color w:val="000000" w:themeColor="text1"/>
        </w:rPr>
        <w:t>77. Локомотивы и изотермические вагоны с автономной энергетической установкой, дизель-поезда, дизель-электропоезда, рельсовые автобусы, специальный самоходный железнодорожный подвижной состав должны быть оборудованы искрогасителями.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08" w:name="Par412"/>
      <w:bookmarkEnd w:id="108"/>
      <w:r w:rsidRPr="001E2736">
        <w:rPr>
          <w:rFonts w:asciiTheme="minorHAnsi" w:hAnsiTheme="minorHAnsi" w:cstheme="minorHAnsi"/>
          <w:color w:val="000000" w:themeColor="text1"/>
        </w:rPr>
        <w:t>78. Локомотивы с кузовом вагонного типа должны иметь световую и звуковую сигнализацию для вызова помощника машиниста из машинного (дизельного) помещения в кабину машиниста.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09" w:name="Par413"/>
      <w:bookmarkEnd w:id="109"/>
      <w:r w:rsidRPr="001E2736">
        <w:rPr>
          <w:rFonts w:asciiTheme="minorHAnsi" w:hAnsiTheme="minorHAnsi" w:cstheme="minorHAnsi"/>
          <w:color w:val="000000" w:themeColor="text1"/>
        </w:rPr>
        <w:t>79. Система вентиляции локомотивов с автономной энергетической установкой, дизель-поездов, рельсовых автобусов, дизель-электропоездов, изотермических вагонов с автономной энергетической установкой и специального самоходного подвижного состава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Характеристики состояния воздушной среды в машинном помещении локомотивов с автономной энергетической установкой, дизель-поездов, рельсовых автобусов, дизель-электропоездов, изотермических вагонов с автономной энергетической установкой и специального самоходного железнодорожного подвижного состава не должны превышать допустимых значений.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10" w:name="Par415"/>
      <w:bookmarkEnd w:id="110"/>
      <w:r w:rsidRPr="001E2736">
        <w:rPr>
          <w:rFonts w:asciiTheme="minorHAnsi" w:hAnsiTheme="minorHAnsi" w:cstheme="minorHAnsi"/>
          <w:color w:val="000000" w:themeColor="text1"/>
        </w:rPr>
        <w:t>80. Конструкция системы охлаждения дизелей тепловозов с кузовом вагонного типа и изотермических вагонов с автономной энергетической установкой должна обеспечивать возможность дозаправки системы охлаждения без необходимости нахождения обслуживающего персонала на крыше тепловоза или изотермического вагона.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11" w:name="Par416"/>
      <w:bookmarkEnd w:id="111"/>
      <w:r w:rsidRPr="001E2736">
        <w:rPr>
          <w:rFonts w:asciiTheme="minorHAnsi" w:hAnsiTheme="minorHAnsi" w:cstheme="minorHAnsi"/>
          <w:color w:val="000000" w:themeColor="text1"/>
        </w:rPr>
        <w:t>81. Пассажирские вагоны должны быть оборудованы следующими устройствами: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а) система кондиционирования воздуха (отопления, охлаждения, вентиляции), места для курения должны быть оборудованы отдельной системой вентиляции, выводящей воздух за пределы помещения без его рециркуляции;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система питьевого и хозяйственного водоснабжения;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экологически чистые туалетные комплексы;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внутрипоездная телефонная связь;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система контроля нагрева букс;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поездное радиовещание;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искрогасители дымо-выхлопных труб при применении автономных систем отопления.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12" w:name="Par424"/>
      <w:bookmarkEnd w:id="112"/>
      <w:r w:rsidRPr="001E2736">
        <w:rPr>
          <w:rFonts w:asciiTheme="minorHAnsi" w:hAnsiTheme="minorHAnsi" w:cstheme="minorHAnsi"/>
          <w:color w:val="000000" w:themeColor="text1"/>
        </w:rPr>
        <w:t>82. Скоростные пассажирские вагоны в дополнение к устройствам, указанным в пункте 81 настоящей статьи, должны быть оборудованы централизованным электроснабжением.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13" w:name="Par425"/>
      <w:bookmarkEnd w:id="113"/>
      <w:r w:rsidRPr="001E2736">
        <w:rPr>
          <w:rFonts w:asciiTheme="minorHAnsi" w:hAnsiTheme="minorHAnsi" w:cstheme="minorHAnsi"/>
          <w:color w:val="000000" w:themeColor="text1"/>
        </w:rPr>
        <w:t>83. Скоростной моторвагонный подвижной состав должен быть оборудован следующими устройствами: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система кондиционирования воздуха (отопления, охлаждения, вентиляции);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внутрипоездная телефонная связь;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система контроля нагрева букс;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система питьевого и хозяйственного водоснабжения;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экологически чистые туалетные комплексы.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14" w:name="Par431"/>
      <w:bookmarkEnd w:id="114"/>
      <w:r w:rsidRPr="001E2736">
        <w:rPr>
          <w:rFonts w:asciiTheme="minorHAnsi" w:hAnsiTheme="minorHAnsi" w:cstheme="minorHAnsi"/>
          <w:color w:val="000000" w:themeColor="text1"/>
        </w:rPr>
        <w:t>84. Головные вагоны моторвагонного подвижного состава должны быть оборудованы экологически чистыми туалетными комплексами.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15" w:name="Par432"/>
      <w:bookmarkEnd w:id="115"/>
      <w:r w:rsidRPr="001E2736">
        <w:rPr>
          <w:rFonts w:asciiTheme="minorHAnsi" w:hAnsiTheme="minorHAnsi" w:cstheme="minorHAnsi"/>
          <w:color w:val="000000" w:themeColor="text1"/>
        </w:rPr>
        <w:t>85. Изотермические вагоны со служебными и вспомогательными помещениями должны быть оборудованы следующими устройствами: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система кондиционирования воздуха (вентиляции, отопления, охлаждения);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система питьевого и хозяйственного водоснабжения;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экологически чистые туалетные комплексы;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система контроля нагрева букс.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16" w:name="Par437"/>
      <w:bookmarkEnd w:id="116"/>
      <w:r w:rsidRPr="001E2736">
        <w:rPr>
          <w:rFonts w:asciiTheme="minorHAnsi" w:hAnsiTheme="minorHAnsi" w:cstheme="minorHAnsi"/>
          <w:color w:val="000000" w:themeColor="text1"/>
        </w:rPr>
        <w:t>86. Вагоны, предназначенные для перевозки продовольственного сырья и пищевых продуктов, должны обеспечивать температуру, влажность, показатели воздухообмена в пределах допустимых значений для каждого вида продовольственного сырья и пищевых продуктов.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17" w:name="Par438"/>
      <w:bookmarkEnd w:id="117"/>
      <w:r w:rsidRPr="001E2736">
        <w:rPr>
          <w:rFonts w:asciiTheme="minorHAnsi" w:hAnsiTheme="minorHAnsi" w:cstheme="minorHAnsi"/>
          <w:color w:val="000000" w:themeColor="text1"/>
        </w:rPr>
        <w:t>87. Пассажирские вагоны и вагоны моторвагонного подвижного состава, обслуживаемые без проводников, должны быть оборудованы расположенными непосредственно в пассажирском салоне устройствами для связи пассажиров с локомотивной или поездной бригадой.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18" w:name="Par439"/>
      <w:bookmarkEnd w:id="118"/>
      <w:r w:rsidRPr="001E2736">
        <w:rPr>
          <w:rFonts w:asciiTheme="minorHAnsi" w:hAnsiTheme="minorHAnsi" w:cstheme="minorHAnsi"/>
          <w:color w:val="000000" w:themeColor="text1"/>
        </w:rPr>
        <w:t xml:space="preserve">88.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w:t>
      </w:r>
      <w:r w:rsidRPr="001E2736">
        <w:rPr>
          <w:rFonts w:asciiTheme="minorHAnsi" w:hAnsiTheme="minorHAnsi" w:cstheme="minorHAnsi"/>
          <w:color w:val="000000" w:themeColor="text1"/>
        </w:rPr>
        <w:lastRenderedPageBreak/>
        <w:t>обеспечивающей безопасность обслуживающего персонала и (или) пассажиров.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19" w:name="Par441"/>
      <w:bookmarkEnd w:id="119"/>
      <w:r w:rsidRPr="001E2736">
        <w:rPr>
          <w:rFonts w:asciiTheme="minorHAnsi" w:hAnsiTheme="minorHAnsi" w:cstheme="minorHAnsi"/>
          <w:color w:val="000000" w:themeColor="text1"/>
        </w:rPr>
        <w:t>89. Аварийное открывание входных дверей пассажирских вагонов и вагонов моторвагонного подвижного состава должно осуществляться по штатной схеме с их фиксацией в открытом положении. Аварийное открывание входных дверей прислонного типа должно осуществляться в ручном режиме при скорости движения поезда в пределах допустимых значений.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20" w:name="Par442"/>
      <w:bookmarkEnd w:id="120"/>
      <w:r w:rsidRPr="001E2736">
        <w:rPr>
          <w:rFonts w:asciiTheme="minorHAnsi" w:hAnsiTheme="minorHAnsi" w:cstheme="minorHAnsi"/>
          <w:color w:val="000000" w:themeColor="text1"/>
        </w:rPr>
        <w:t>90. Вагоны моторвагонного подвижного состава должны быть оборудованы местами, предназначенными для проезда инвалидов и пассажиров с детьми.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21" w:name="Par443"/>
      <w:bookmarkEnd w:id="121"/>
      <w:r w:rsidRPr="001E2736">
        <w:rPr>
          <w:rFonts w:asciiTheme="minorHAnsi" w:hAnsiTheme="minorHAnsi" w:cstheme="minorHAnsi"/>
          <w:color w:val="000000" w:themeColor="text1"/>
        </w:rPr>
        <w:t>91. Пассажирские вагоны и вагоны моторвагонного подвижного состава, предназначенные для проезда граждан, имеющих ограничения в подвижности, должны быть оборудованы следующими устройствами: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устройства для быстрого подъема, спуска и надежного крепления инвалидных колясок;</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специальные санузлы с увеличенной площадью;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проходы увеличенной ширины.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22" w:name="Par447"/>
      <w:bookmarkEnd w:id="122"/>
      <w:r w:rsidRPr="001E2736">
        <w:rPr>
          <w:rFonts w:asciiTheme="minorHAnsi" w:hAnsiTheme="minorHAnsi" w:cstheme="minorHAnsi"/>
          <w:color w:val="000000" w:themeColor="text1"/>
        </w:rPr>
        <w:t>92. Железнодорожный подвижной состав должен быть оборудован визуальными и звуковыми сигнальными устройствами.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23" w:name="Par448"/>
      <w:bookmarkEnd w:id="123"/>
      <w:r w:rsidRPr="001E2736">
        <w:rPr>
          <w:rFonts w:asciiTheme="minorHAnsi" w:hAnsiTheme="minorHAnsi" w:cstheme="minorHAnsi"/>
          <w:color w:val="000000" w:themeColor="text1"/>
        </w:rPr>
        <w:t>93. Лобовые части локомотивов с кузовом вагонного типа, головных вагонов моторвагонного подвижного состава и специального самоходного железнодорожного подвижного состава, а также торцевые части локомотивов с кузовом капотного типа должны быть оборудованы прожектором и двумя сигнальными буферными фонарями с правой и левой стороны.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Сигнальные фонари должны быть установлены также на задней торцевой стенке каждой из секций локомотива, которая может использоваться как самостоятельная единица.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Прожектор должен быть установлен по продольной оси симметрии локомотива, головного вагона моторвагонного подвижного состава и специального самоходного железнодорожного подвижного состава. Осевой луч прожектора должен быть направлен параллельно горизонтальной плоскости железнодорожного пути. Схема включения прожектора должна предусматривать возможность включения яркого света, обеспечивающего номинальную осевую силу света, и тусклого света.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Должна быть обеспечена возможность замены лампы прожектора из кабины машиниста и регулировки направления светового луча.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Пассажирские вагоны должны быть оборудованы тремя сигнальными фонарями, установленными на обеих торцевых стенках вагонов.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24" w:name="Par453"/>
      <w:bookmarkEnd w:id="124"/>
      <w:r w:rsidRPr="001E2736">
        <w:rPr>
          <w:rFonts w:asciiTheme="minorHAnsi" w:hAnsiTheme="minorHAnsi" w:cstheme="minorHAnsi"/>
          <w:color w:val="000000" w:themeColor="text1"/>
        </w:rPr>
        <w:t>94. Грузовые вагоны должны быть оборудованы кронштейнами для установки знаков ограждения.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25" w:name="Par454"/>
      <w:bookmarkEnd w:id="125"/>
      <w:r w:rsidRPr="001E2736">
        <w:rPr>
          <w:rFonts w:asciiTheme="minorHAnsi" w:hAnsiTheme="minorHAnsi" w:cstheme="minorHAnsi"/>
          <w:color w:val="000000" w:themeColor="text1"/>
        </w:rPr>
        <w:t xml:space="preserve">95. Локомотивы, моторвагонный подвижной состав и специальный самоходный железнодорожный подвижной состав должны быть оборудованы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w:t>
      </w:r>
      <w:r w:rsidRPr="001E2736">
        <w:rPr>
          <w:rFonts w:asciiTheme="minorHAnsi" w:hAnsiTheme="minorHAnsi" w:cstheme="minorHAnsi"/>
          <w:color w:val="000000" w:themeColor="text1"/>
        </w:rPr>
        <w:lastRenderedPageBreak/>
        <w:t>машиниста. Система управления звуковыми сигналами локомотивов и моторвагонного подвижного состава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26" w:name="Par455"/>
      <w:bookmarkEnd w:id="126"/>
      <w:r w:rsidRPr="001E2736">
        <w:rPr>
          <w:rFonts w:asciiTheme="minorHAnsi" w:hAnsiTheme="minorHAnsi" w:cstheme="minorHAnsi"/>
          <w:color w:val="000000" w:themeColor="text1"/>
        </w:rPr>
        <w:t>96. Машинное (дизельное) помещение на тепловозах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 тамбуром. Должен быть обеспечен свободный проход из тамбура в кабину машиниста или помещение для обслуживающего персонала.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27" w:name="Par456"/>
      <w:bookmarkEnd w:id="127"/>
      <w:r w:rsidRPr="001E2736">
        <w:rPr>
          <w:rFonts w:asciiTheme="minorHAnsi" w:hAnsiTheme="minorHAnsi" w:cstheme="minorHAnsi"/>
          <w:color w:val="000000" w:themeColor="text1"/>
        </w:rPr>
        <w:t>97. Боковые двери крытого грузового, изотермического, почтового и багажного вагонов должны быть оборудованы устройствами для ограничения перемещения двери при полном ее открывании. Двери, крышки люков и их запоры должны открываться усилием одного человека. Крытые грузовые вагоны, имеющие боковые двери, должны оборудоваться несъемным оборудованием для установки нар, оконных рам, дверных закладок, ружейных зубчаток и печных комплектов.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Крытые грузовые вагоны, имеющие на крыше люки для загрузки сыпучих грузов, должны оборудоваться помостами на крыше вагона и лестницами для подъема на эти помосты.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28" w:name="Par458"/>
      <w:bookmarkEnd w:id="128"/>
      <w:r w:rsidRPr="001E2736">
        <w:rPr>
          <w:rFonts w:asciiTheme="minorHAnsi" w:hAnsiTheme="minorHAnsi" w:cstheme="minorHAnsi"/>
          <w:color w:val="000000" w:themeColor="text1"/>
        </w:rPr>
        <w:t>98. Вагоны-цистерны по обеим сторонам снаружи котла должны быть оборудованы лестницами с рифлеными ступеньками и поручнями. В зависимости от назначения котлы и рамы цистерн должны быть оборудованы системами заземления соответствующей конструкции.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Котел вагона-цистерны должен оборудоваться нижним или верхним сливным устройством, сливо-наливной арматурой, предохранительными впускными-выпускными клапанами, другой необходимой арматурой, а также внутренней лестницей, а котлы для сжиженных газов - также предохранительными мембранами, и обеспечивать герметичность котлов.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Котлы специальных типов вагонов-цистерн должны быть оборудованы запорной и запорно-регулирующей арматурой, а также иметь возможность установки приборов контроля.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Котлы вагонов-цистерн должны быть оборудованы предохранительными устройствами, предотвращающими при сходе вагона излом сливо-наливной арматуры и вытекание перевозимых жидкостей и газов из котла.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29" w:name="Par462"/>
      <w:bookmarkEnd w:id="129"/>
      <w:r w:rsidRPr="001E2736">
        <w:rPr>
          <w:rFonts w:asciiTheme="minorHAnsi" w:hAnsiTheme="minorHAnsi" w:cstheme="minorHAnsi"/>
          <w:color w:val="000000" w:themeColor="text1"/>
        </w:rPr>
        <w:t>99. Железнодорожный подвижной состав и его составные части, применяемые при их производстве материалы и вещества должны быть рассчитаны на возможность их безопасной переработки или утилизации по истечении назначенного срока службы.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ind w:firstLine="540"/>
        <w:jc w:val="both"/>
        <w:outlineLvl w:val="1"/>
        <w:rPr>
          <w:rFonts w:asciiTheme="minorHAnsi" w:hAnsiTheme="minorHAnsi" w:cstheme="minorHAnsi"/>
          <w:color w:val="000000" w:themeColor="text1"/>
        </w:rPr>
      </w:pPr>
      <w:bookmarkStart w:id="130" w:name="Par464"/>
      <w:bookmarkEnd w:id="130"/>
      <w:r w:rsidRPr="001E2736">
        <w:rPr>
          <w:rFonts w:asciiTheme="minorHAnsi" w:hAnsiTheme="minorHAnsi" w:cstheme="minorHAnsi"/>
          <w:color w:val="000000" w:themeColor="text1"/>
        </w:rPr>
        <w:t>Статья 5. Обеспечение соответствия требованиям безопасности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 Обеспечение допустимых значений безопасности продукции (далее - допустимые значения), предусмотренных стандартами, применяемыми на добровольной основе, является достаточным условием соблюдения требований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 Перечни взаимосвязанных с настоящим техническим регламентом ТС стандартов утверждает Комиссия Таможенного союза (далее - КТС).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 При внесении в стандарты изменений, касающихся требований безопасности, стороной предлагающей изменения должны быть проведены расчеты рисков с доказательством безопасности внесенных изменений.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ind w:firstLine="540"/>
        <w:jc w:val="both"/>
        <w:outlineLvl w:val="1"/>
        <w:rPr>
          <w:rFonts w:asciiTheme="minorHAnsi" w:hAnsiTheme="minorHAnsi" w:cstheme="minorHAnsi"/>
          <w:color w:val="000000" w:themeColor="text1"/>
        </w:rPr>
      </w:pPr>
      <w:bookmarkStart w:id="131" w:name="Par470"/>
      <w:bookmarkEnd w:id="131"/>
      <w:r w:rsidRPr="001E2736">
        <w:rPr>
          <w:rFonts w:asciiTheme="minorHAnsi" w:hAnsiTheme="minorHAnsi" w:cstheme="minorHAnsi"/>
          <w:color w:val="000000" w:themeColor="text1"/>
        </w:rPr>
        <w:t>Статья 6. Оценка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 Оценка соответствия продукции проводится в форме обязательного подтверждения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 Обязательное подтверждение соответствия продукции осуществляется в формах: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сертификация;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принятие декларации о соответствии (далее - декларирование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 Работы по оценке (подтверждению) соответствия продукции установленным в настоящем техническом регламенте ТС требованиям в рамках Таможенного союза осуществляют аккредитованные органы по сертификации (оценке (подтверждению) соответствия), включенные в Единый реестр органов по сертификации и испытательных лабораторий (центров) Таможенного союза (далее - органы по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 Необходимые испытания и измерения параметров продукции при осуществлении сертификации проводятся испытательными лабораториями (центрами), включенными в Единый реестр органов по сертификации и испытательных лабораторий (центров) Таможенного союза (далее - аккредитованные испытательные лаборатории (центры)).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Аккредитованная испытательная лаборатория (центр) проводит исследования (испытания) и измерения продукции в пределах своей области аккредитации на условиях договора, заключаемого с органом по сертификации. Аккредитованные испытательные лаборатории (центры) оформляют результаты исследований (испытаний) и измерений соответствующими протоколами испытаний и передают их в орган по сертификации. В соответствии с порядком проведения сертификации, изложенным в пунктах 21 - 67 настоящей статьи, орган по сертификации принимает решение о выдаче или об отказе в выдаче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Применяемые при испытаниях средства измерений должны соответствовать требованиям законодательства об обеспечении единства измерений государства - члена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 В случае применения при оценке соответствия продукции положений стандартов оценка соответствия требованиям настоящего технического регламента ТС может осуществляться с учетом этих стандартов. Неприменение стандартов не может оцениваться как несоблюдение требований настоящего технического регламента ТС. В этом случае допускается применение иных документов для оценки соответствия продукции требованиям настоящего технического регламента ТС в соответствии с пунктом 18 настоящей статьи.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 Перечень железнодорожного подвижного состава, подлежащего сертификации, приведен в приложении N 2.</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Перечень составных частей железнодорожного подвижного состава, подлежащих сертификации, приведен в приложении N 3.</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Перечень составных частей железнодорожного подвижного состава, подлежащих декларированию соответствия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приведен в приложении N 4.</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Перечень составных частей железнодорожного подвижного состава, подлежащих декларированию соответствия на основании собственных доказательств, приведен в приложении N 5.</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Порядок проведения сертификации приведен в пунктах 21 - 70 настоящей статьи.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7. Перечень схем сертификации продукции приведен в приложении N 6.</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Перечень отдельных положений настоящего технического регламента ТС, применяемых при сертификации железнодорожного подвижного состава, приведен в приложении N 7.</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Перечень отдельных положений настоящего технического регламента ТС, применяемых при обязательном подтверждении соответствия составных частей железнодорожного подвижного состава, приведен в приложении N 8.</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8. Для проверки соответствия обязательным требованиям, установленным в настоящем техническом регламенте ТС, изготовитель проводит по апробированным методикам приемочные, приемо-сдаточные, периодические и типовые испытания.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9. Сертификация осуществляется органом по сертификации на основании договора, заключаемого с заявителем.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При сертификации заявителем может быть зарегистрированное в соответствии с законодательством государств - членов ТС на ее территории юридическое лицо (физическое лицо в качестве индивидуального предпринимателя), являющееся изготовителем или продавцом либо выполняющее функции иностранного изготовителя на основании договора, заключаемого с ним в части обеспечения соответствия поставляемой продукции требованиям настоящего технического регламента ТС и в части ответственности за несоответствие поставляемой продукции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10. На продукцию, прошедшую модернизацию с продлением срока службы, распространяются те же процедуры оценки соответствия, что и на вновь изготовленную продукцию.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11. Виды и объем испытаний определяются стандартами, содержащими правила и методы исследований (испытаний) и измерений, в том числе правила отбора образцов, необходимые для применения и исполнения настоящего технического регламента ТС и осуществления оценки (подтверждения) соответствия продукции, перечень которых утверждается КТС.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Сроки проведения работ по оценке соответствия определяются договором между органом по сертификации и заявителем.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Срок выдачи сертификата соответствия не должен превышать 15 рабочих дней с даты получения органом по сертификации протоколов испытаний и при необходимости документов об устранении выявленных при сертификации несоответствий.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Срок действия сертификата соответствия составляет не более 5 лет.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12. При декларировании соответствия заявителем может быть зарегистрированное в соответствии с законодательством государств - членов ТС на их территории юридическое лицо (физическое лицо в качестве индивидуального предпринимателя), являющееся изготовителем или продавцом либо выполняющее функции иностранного изготовителя на основании договора, заключенного с ним в части обеспечения соответствия поставляемой продукции требованиям настоящего технического регламента ТС и в части ответственности за несоответствие поставляемой продукции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13. Декларирование соответствия включает следующие виды работ: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формирование заявителем, принимающим декларацию о соответствии, комплекта документов, подтверждающих соответствие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б) испытания образцов продукции в аккредитованной испытательной лаборатории (центре), если это предусмотрено схемой декларирования;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подачу заявителем заявки в орган по сертификации систем управления (менеджмента) качеством и проведение сертификации системы управления (менеджмента) качеством, если это предусмотрено схемой декларирования;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принятие заявителем декларации о соответствии;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подачу в орган по сертификации заявки на регистрацию декларации о соответствии с прилагаемыми документами;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проверку органом по сертификации полноты представленных документов, а также правильности заполнения декларации о соответствии;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регистрацию декларации о соответствии;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информирование о результатах декларирования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инспекционный контроль органом по сертификации систем управления (менеджмента) качеством за сертифицированной системой управления (менеджмента) качеством, если это предусмотрено схемой декларирования;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 контроль за продукцией, соответствие которой подтверждено декларацией о соответствии.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32" w:name="Par509"/>
      <w:bookmarkEnd w:id="132"/>
      <w:r w:rsidRPr="001E2736">
        <w:rPr>
          <w:rFonts w:asciiTheme="minorHAnsi" w:hAnsiTheme="minorHAnsi" w:cstheme="minorHAnsi"/>
          <w:color w:val="000000" w:themeColor="text1"/>
        </w:rPr>
        <w:t>14. При декларировании соответствия на основании собственных доказательств заявитель, принимающий декларацию о соответствии, самостоятельно формирует комплект доказательственных материалов, содержащий: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учредительные документы;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конструкторскую и технологическую документацию;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обоснование безопасности;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акт отбора типовых образцов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протоколы испытаний продукции, полученные в собственной лаборатории заявителя;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стандарт организации или технические условия, по которым производится продукция;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документы, подтверждающие безопасность составных частей, влияющих на безопасность продукции в целом;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сертификат системы менеджмента качества, в отношении которого предусматривается контроль сертифицированной продукции органом по сертификации, выдавшим указанный сертификат (далее - инспекционный контроль);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иные документы (результаты расчетов по апробированным методикам, эксплуатации аналогов), использованные заявителем для подтверждения соответствия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15. При декларировании соответствия продукции на основании собственных доказательств и доказательств, полученных с участием органа по сертификации и (или) аккредитованной испытательной лаборатории (центра), заявитель в дополнение к собственным доказательствам, сформированным в соответствии с пунктом 14 настоящей статьи, включает в доказательственные </w:t>
      </w:r>
      <w:r w:rsidRPr="001E2736">
        <w:rPr>
          <w:rFonts w:asciiTheme="minorHAnsi" w:hAnsiTheme="minorHAnsi" w:cstheme="minorHAnsi"/>
          <w:color w:val="000000" w:themeColor="text1"/>
        </w:rPr>
        <w:lastRenderedPageBreak/>
        <w:t>материалы протоколы исследований (испытаний) и измерений, проведенных в аккредитованной испытательной лаборатории (центре).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При декларировании соответствия идентификацию продукции проводит аккредитованная испытательная лаборатория (центр).</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Отбор образцов продукции для испытаний проводится в соответствии с требованиями, установленными стандартами, содержащими правила и методы исследований (испытаний) и измерений, в том числе правила отбора образцов, необходимые для применения и исполнения настоящего технического регламента и осуществления оценки (подтверждения) соответствия продукции, перечень которых утверждается КТС. Образцы продукции, отобранные для испытаний, по конструкции, составу и технологии изготовления должны быть идентичны продукции, поставляемой потребителю (заказчику).</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Перечень схем декларирования соответствия приведен в приложении N 9.</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16. Срок действия декларации о соответствии составляет не более 5 лет.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17. Копии заверенных изготовителем деклараций о соответствии и (или) сертификатов соответствия прилагаются к сопроводительной документации к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33" w:name="Par525"/>
      <w:bookmarkEnd w:id="133"/>
      <w:r w:rsidRPr="001E2736">
        <w:rPr>
          <w:rFonts w:asciiTheme="minorHAnsi" w:hAnsiTheme="minorHAnsi" w:cstheme="minorHAnsi"/>
          <w:color w:val="000000" w:themeColor="text1"/>
        </w:rPr>
        <w:t>18. В случае если заявитель при подтверждении соответствия продукции не применяет или применяет частично стандарты, то вместе с заявкой он представляет: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доказательства соответствия продукции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сведения о проведенных исследованиях (испытаниях) в аккредитованных испытательных лабораториях (центрах);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сертификат соответствия системы менеджмента качества.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19. Для сертификации инновационной продукции заявитель направляет заявку в орган по сертификации и представляет техническую документацию, включая обоснование безопасности технических решений предлагаемой инновационной продукции. Орган по сертификации рассматривает представленные материалы и при наличии отклонений от допустимых показателей требований безопасности направляет в органы государств - членов ТС, осуществляющим функции по выработке государственной политики и нормативно-правовому регулированию в сфере железнодорожного транспорта, предложение об их корректировке.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Органы государств - членов ТС, осуществляющие функции по выработке государственной политики и нормативно-правовому регулированию в сфере железнодорожного транспорта, на основании обоснований указанных значений в установленном государствами - членами ТС порядке разрабатывают и утверждают стандарты, устанавливающие требования к опытной партии инновационной продукции с целью обеспечения безопасности, включая методы контроля и объем испытаний, необходимых для доказательства безопасности инновационной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На основании положительных результатов испытаний инновационной продукции в соответствии с утвержденными стандартами орган по сертификации принимает решение о выдаче заявителю сертификата соответствия на партию инновационной продукции. В сертификате соответствия указываются количество образцов инновационной продукции и срок действия сертификата соответствия. Срок действия сертификата соответствия на образцы инновационной продукции должен составлять не более 2 лет.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20. Заявитель вправе в соответствии с законодательством государств - членов ТС обращаться в орган по аккредитации с жалобами на неправомерные действия органов по сертификации и аккредитованных испытательных лабораторий (центров).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34" w:name="Par533"/>
      <w:bookmarkEnd w:id="134"/>
      <w:r w:rsidRPr="001E2736">
        <w:rPr>
          <w:rFonts w:asciiTheme="minorHAnsi" w:hAnsiTheme="minorHAnsi" w:cstheme="minorHAnsi"/>
          <w:color w:val="000000" w:themeColor="text1"/>
        </w:rPr>
        <w:t>21. Процедура проведения сертификации включает: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представление заявителем в орган по сертификации заявки на проведение сертификации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оценку заявки на проведение сертификации органом по сертификации, принятие решения в отношении указанной заявки и направление решения заявителю;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проведение испытаний продукции в аккредитованной испытательной лаборатории (центре) по договору, заключаемому с органом по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проверку состояния производства продукции или сертификацию системы менеджмента качества либо производства продукции, если это предусмотрено схемой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экспертизу результатов испытаний, экспертизу проверки состояния производства продукции или сертификации системы менеджмента качества либо производства продукции (при их проведении) и экспертизу других доказательственных материалов, а также принятие решения о выдаче сертификата соответствия либо обоснование отказа в выдаче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оформление, регистрацию и выдачу сертификата соответствия либо направление заявителю отказа в выдаче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осуществление в соответствии со схемами сертификации инспекционного контроля, а также применения сертификата соответствия и единого знака обращения продукции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35" w:name="Par541"/>
      <w:bookmarkEnd w:id="135"/>
      <w:r w:rsidRPr="001E2736">
        <w:rPr>
          <w:rFonts w:asciiTheme="minorHAnsi" w:hAnsiTheme="minorHAnsi" w:cstheme="minorHAnsi"/>
          <w:color w:val="000000" w:themeColor="text1"/>
        </w:rPr>
        <w:t>22. Заявка на проведение сертификации оформляется заявителем на русском языке и при необходимости на государственном(ых) языке(ах) государств - членов ТС и должна содержать: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наименование, местонахождение и реквизиты заявителя;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наименование, местонахождение и реквизиты изготовителя в случае, если заявитель не является изготовителем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сведения о продукции и идентифицирующие ее признаки (наименование, код в соответствии с единой Товарной номенклатурой внешнеэкономической деятельности ТС (далее - ТН ВЭД ТС), техническое описание продукции, инструкцию по ее применению (эксплуатации) и другую техническую документацию в соответствии с пунктами 23 и 25 настоящей статьи, описывающую продукцию, а также декларируемое количество (серийное производство, партия или единица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указание на положения настоящего технического регламента ТС, требованиям которых соответствует предъявляемая продукция;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схему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обязательства заявителя о выполнении правил и условий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дополнительные сведения по усмотрению заявителя;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перечень прилагаемых к заявке документов.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36" w:name="Par550"/>
      <w:bookmarkEnd w:id="136"/>
      <w:r w:rsidRPr="001E2736">
        <w:rPr>
          <w:rFonts w:asciiTheme="minorHAnsi" w:hAnsiTheme="minorHAnsi" w:cstheme="minorHAnsi"/>
          <w:color w:val="000000" w:themeColor="text1"/>
        </w:rPr>
        <w:t>23. Для вновь разрабатываемой продукции вместе с заявкой на проведение сертификации заявителем представляется в орган по сертификации следующая документация: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техническое задание на создание образца продукции (при его наличии);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37" w:name="Par552"/>
      <w:bookmarkEnd w:id="137"/>
      <w:r w:rsidRPr="001E2736">
        <w:rPr>
          <w:rFonts w:asciiTheme="minorHAnsi" w:hAnsiTheme="minorHAnsi" w:cstheme="minorHAnsi"/>
          <w:color w:val="000000" w:themeColor="text1"/>
        </w:rPr>
        <w:t>б) технические условия на продукцию;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программа предварительных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протокол предварительных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38" w:name="Par555"/>
      <w:bookmarkEnd w:id="138"/>
      <w:r w:rsidRPr="001E2736">
        <w:rPr>
          <w:rFonts w:asciiTheme="minorHAnsi" w:hAnsiTheme="minorHAnsi" w:cstheme="minorHAnsi"/>
          <w:color w:val="000000" w:themeColor="text1"/>
        </w:rPr>
        <w:t>д) комплект учтенной эксплуатационной документации;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акт готовности образца продукции к проведению приемочных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план-график проведения приемочных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программа приемочных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39" w:name="Par559"/>
      <w:bookmarkEnd w:id="139"/>
      <w:r w:rsidRPr="001E2736">
        <w:rPr>
          <w:rFonts w:asciiTheme="minorHAnsi" w:hAnsiTheme="minorHAnsi" w:cstheme="minorHAnsi"/>
          <w:color w:val="000000" w:themeColor="text1"/>
        </w:rPr>
        <w:t>и) протокол приемочных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к) акт приемочной комиссии;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40" w:name="Par561"/>
      <w:bookmarkEnd w:id="140"/>
      <w:r w:rsidRPr="001E2736">
        <w:rPr>
          <w:rFonts w:asciiTheme="minorHAnsi" w:hAnsiTheme="minorHAnsi" w:cstheme="minorHAnsi"/>
          <w:color w:val="000000" w:themeColor="text1"/>
        </w:rPr>
        <w:t>л) план мероприятий по устранению выявленных приемочной комиссией недостатков (при наличии) и документы, подтверждающие его реализацию;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 уведомление о завершении проверки и утверждении в установленном порядке контрольного комплекта конструкторской документации на серийное производство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 предложение о способе и месте нанесения единого знака обращения продукции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24. При принятии решения о совмещении приемочных и сертификационных испытаний документы, указанные в подпунктах "б", "д", "и" - "л" пункта 23 настоящей статьи, представляются после проведения приемочных испытаний и реализации плана мероприятий по устранению выявленных недостатков.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41" w:name="Par565"/>
      <w:bookmarkEnd w:id="141"/>
      <w:r w:rsidRPr="001E2736">
        <w:rPr>
          <w:rFonts w:asciiTheme="minorHAnsi" w:hAnsiTheme="minorHAnsi" w:cstheme="minorHAnsi"/>
          <w:color w:val="000000" w:themeColor="text1"/>
        </w:rPr>
        <w:t>25. Для серийно выпускаемой продукции вместе с заявкой на проведение сертификации заявителем представляется в орган по сертификации следующая документация: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технические условия на продукцию;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конструкторская и технологическая документация (в объеме, согласованном с органом по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протокол приемочных (квалификационных)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акт квалификационной комиссии, а в случае первичной сертификации - также акт приемочной комиссии;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план мероприятий по устранению выявленных приемочной комиссией недостатков (при наличии) и документы, подтверждающие его реализацию;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отчеты о проведении периодических и типовых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анкета для оценки состояния производства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объем выпуска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сведения о рекламациях;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 предложение о способе и месте нанесения единого знака обращения продукции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26. Документы, указанные в пунктах 23 и 25 настоящей статьи, оформляются с указанием реквизитов заявителя и идентификационного номера и заверяются подписью заявителя.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Копии доказательственных документов прошиваются и заверяются подписью и печатью заявителя. При отсутствии прошивки заверяется каждый лист документа. Все доказательственные документы подлежат хранению в соответствующих делах в органе по сертификации в соответствии с законодательством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27. При сертификации продукции учитываются результаты приемочных и других испытаний при условии, что они проводились в аккредитованных испытательных лабораториях (центрах) по согласованным с органом по сертификации программам. В этом случае заявитель должен подать заявку на проведение сертификации до начала проведения испытаний и представить в орган по сертификации график проведения испытаний. О начале и ходе проведения испытаний испытательная лаборатория (центр) должна информировать орган по сертификации. Указанные испытания могут быть учтены при сертификации только в том случае, если по их результатам в конструкцию продукции </w:t>
      </w:r>
      <w:r w:rsidRPr="001E2736">
        <w:rPr>
          <w:rFonts w:asciiTheme="minorHAnsi" w:hAnsiTheme="minorHAnsi" w:cstheme="minorHAnsi"/>
          <w:color w:val="000000" w:themeColor="text1"/>
        </w:rPr>
        <w:lastRenderedPageBreak/>
        <w:t>и технологию его изготовления не были внесены существенные изменения, требующие проведения повторных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28. Орган по сертификации рассматривает заявку на проведение сертификации и в срок, не превышающий 1 месяца после ее получения, сообщает заявителю о своем решении.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29. Положительное решение в отношении заявки на проведение сертификации должно включать в себя основные условия сертификации, в том числе информацию: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о схеме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о сроках проведения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о нормативных документах, на основании которых будет проводиться сертификация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об организации, которая будет проводить проверку состояния производства продукции, если это предусмотрено схемой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о порядке отбора образцов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о порядке проведения испытаний образцов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о порядке оценки стабильности условий производства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о критериях оценки соответствия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об условиях проведения инспекционного контроля.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30. Основаниями для принятия органом по сертификации решения об отказе в проведении сертификации являются: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непредставление или представление не в полном объеме документов, указанных в пунктах 22, 23 и 25 настоящей статьи;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недостоверность сведений, содержащихся в представленных документах.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31. При осуществлении сертификации идентификацию продукции и отбор образцов продукции проводит орган по сертификации. Отбор образцов продукции для испытаний проводится в соответствии с требованиями, установленными стандартами, содержащими правила и методы исследований (испытаний) и измерений, в том числе правила отбора образцов, необходимые для применения и исполнения настоящего технического регламента ТС и осуществления оценки (подтверждения) соответствия продукции, перечень которых утверждается КТС.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Образцы продукции, отобранные для испытаний, должны быть по конструкции, составу и технологии изготовления идентичны продукции, предназначенной для поставки потребителю (заказчику).</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32. Акт отбора образцов должен содержать: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номер и дату составления акта отбора образцов;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наименование и адрес организации, где производился отбор образцов;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наименование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единицу величины измерений;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д) размер (объем) партии, из которой производился отбор;</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результат наружного осмотра партии (внешний вид, состояние упаковки и маркировки, результаты оценки сертификационных показателей, определяемых визуальным контролем);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дату выработки партии;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обозначение и наименование нормативного документа, в соответствии с которым отобраны образцы;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количество и номера отобранных образцов;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 место отбора образцов;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л) документы изготовителя об окончательной приемке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 реквизиты и подписи представителей органа по сертификации и заявителя.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33. К акту отбора образцов продукции, в состав которой входят составные части, подлежащие обязательному подтверждению соответствия, прилагается перечень сертификатов соответствия (деклараций о соответствии) отдельных составных частей и перечень чертежей, по которым они изготавливаются.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Отобранные образцы продукции маркируют и направляют на испытания с сопроводительным письмом и актом передачи. При необходимости могут выполняться пломбирование, а также маркировка отдельных составных частей, входящих в отобранную продукцию.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34. При проведении идентификации сравнивают основные характеристики образцов продукции, указанные в заявке на проведение сертификации, с фактическими характеристиками, приведенными в маркировке и в сопроводительной документации, включающими: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наименование, тип, модель и модификацию;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наименование изготовителя или данные о происхождении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документ, по которому выпускается продукция;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показатели назначения и другие основные показатели;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принадлежность к соответствующей партии;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принадлежность к соответствующему технологическому процессу.</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35. Соответствие продукции требованиям настоящего технического регламента ТС устанавливается на основании результатов необходимых видов и категорий испытаний, проводимых в аккредитованных испытательных лабораториях (центрах).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При обязательном подтверждении соответствия ограниченной партии продукции, за исключением единиц железнодорожного подвижного состава, а также колесных пар и их комплектующих, автосцепных устройств, рам тележек пассажирских вагонов, боковых рам и надрессорных балок тележек грузовых вагонов, аппаратов защиты высоковольтных цепей, орган по сертификации вправе наряду с другими документами, подтверждающими соответствие продукции требованиям настоящего технического регламента ТС, принимать к рассмотрению протоколы испытаний продукции, проведенных в третьих странах, при условии, что испытания проводились с учетом требований настоящего технического регламента ТС и стандартов. При необходимости проводятся дополнительные испытания.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36. Результаты испытаний давностью более 5 лет для целей сертификации образцов продукции </w:t>
      </w:r>
      <w:r w:rsidRPr="001E2736">
        <w:rPr>
          <w:rFonts w:asciiTheme="minorHAnsi" w:hAnsiTheme="minorHAnsi" w:cstheme="minorHAnsi"/>
          <w:color w:val="000000" w:themeColor="text1"/>
        </w:rPr>
        <w:lastRenderedPageBreak/>
        <w:t>не рассматриваются.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37. Не подлежит сертификации разрабатываемая продукция, указанная в приложениях N 2 и 3, конструкторской документации на которую присвоена литера "О".</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Для остальной продукции, указанной в приложениях N 2 и 3, наличие сертификата соответствия требованиям настоящего технического регламента ТС является обязательным.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42" w:name="Par622"/>
      <w:bookmarkEnd w:id="142"/>
      <w:r w:rsidRPr="001E2736">
        <w:rPr>
          <w:rFonts w:asciiTheme="minorHAnsi" w:hAnsiTheme="minorHAnsi" w:cstheme="minorHAnsi"/>
          <w:color w:val="000000" w:themeColor="text1"/>
        </w:rPr>
        <w:t>38. В случае отсутствия аккредитованной испытательной лаборатории (центра) допускается проведение испытаний в целях сертификации испытательными лабораториями (центрами), аккредитованными только на техническую компетентность. Такие испытания проводятся под контролем представителей органа по сертификации. Объективность таких испытаний наряду с испытательной лабораторией (центром), аккредитованной только на техническую компетентность, обеспечивает орган по сертификации, поручивший указанной испытательной лаборатории (центру) их проведение.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43" w:name="Par623"/>
      <w:bookmarkEnd w:id="143"/>
      <w:r w:rsidRPr="001E2736">
        <w:rPr>
          <w:rFonts w:asciiTheme="minorHAnsi" w:hAnsiTheme="minorHAnsi" w:cstheme="minorHAnsi"/>
          <w:color w:val="000000" w:themeColor="text1"/>
        </w:rPr>
        <w:t>39. Протокол испытаний должен содержать: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наименование и обозначение документа, при этом обозначение документа повторяется на каждой странице;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наименование и адрес аккредитованной испытательной лаборатории (центра), сведения об ее аккредитации (номер, дата выдачи и срок действия аттестата аккредитации);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сведения об органе по сертификации, поручившем проведение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наименование и адрес заявителя;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обозначение (описание, маркировку), результаты идентификации, сведения об изготовителе и дату изготовления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дату получения продукции на проведение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проверяемые показатели и требования к ним, а также сведения о нормативных документах, содержащих эти требования;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дату проведения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сведения об использованных при испытаниях стандартных и нестандартных методах и методиках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 сведения о хранении продукции до проведения испытаний, условиях окружающей среды, а также о подготовке продукции к испытаниям;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л) сведения об использованном собственном и арендуемом испытательном оборудовании и средствах измерений;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 сведения об испытаниях, выполненных другой аккредитованной испытательной лабораторией (центром);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 результаты проведения испытаний, подкрепленные при необходимости таблицами, графиками, фотографиями и другими материалами;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 заявление о том, что протокол испытаний касается только образцов, подвергнутых испытаниям;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 доказательственные материалы по полученным результатам, включая первичные зарегистрированные данные в виде таблиц и (или) графиков;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р) процедуру проведения обработки первичных данных с указанием всех критериев обработки и полученных промежуточных данных;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 подпись руководителя аккредитованной испытательной лаборатории (центра), заверенную печатью организации;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т) подписи и должности ответственных исполнителей, проводивших испытания;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у) подпись и должность лица (лиц), ответственного за подготовку протокола испытаний от имени аккредитованной испытательной лаборатории (центра) (при необходимости);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ф) подпись представителя органа по сертификации - в случае совмещения приемочных и сертификационных испытаний, а также при проведении испытаний в соответствии с пунктом 38 настоящей статьи;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х) дату выпуска протокола испытаний (отчета);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ц) сведения о том, что внесение изменений в протокол испытаний (отчет) оформляется отдельным документом (приложение к отчету, новый протокол, отменяющий и заменяющий предыдущий);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ч) заявление, исключающее возможность частичной перепечатки протокола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40. К протоколу испытаний должна быть приложена заверенная копия акта отбора образцов и копия акта о готовности продукции к испытаниям.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Протокол испытаний не должен содержать рекомендации или предложения, вытекающие из полученных результатов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41. Оригиналы протоколов испытаний, оформленные в соответствии с требованиями пункта 39 настоящей статьи, представляют в орган по сертификации в 2 экземплярах (первый направляется в дело по сертификации, второй - заявителю). Копии протоколов испытаний подлежат хранению аккредитованной испытательной лабораторией (центром) не менее срока действия сертификата соответствия, если иное не установлено соответствующими нормативными документами и документами аккредитованной испытательной лаборатории (центра).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42. Проверка состояния производства продукции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43. Проверка состояния производства должна выполняться не ранее чем за 6 месяцев до дня выдачи сертификата соответствия, если эта проверка указана в схеме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44. Проверка состояния производства продукции проводится в отношении: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технологических процессов;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технологической документации;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средств технологического оснащения;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технологических режимов;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управления средствами технологического оснащения;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управления метрологическим оборудованием;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методик испытаний и измерений;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з) порядка проведения контроля сырья и комплектующих изделий;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порядка проведения контроля продукции в процессе ее производства;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 управления несоответствующей продукцией;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л) порядка работы с рекламациями.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45. По итогам проверки состояния производства продукции составляется акт о результатах проверки состояния производства сертифицируемой продукции, в котором указываются: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результаты проверки;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дополнительные материалы, использованные при проверке состояния производства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общая оценка состояния производства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необходимость и сроки выполнения корректирующих мероприятий.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46. Акт о результатах проверки состояния производства сертифицируемой продукции хранится в органе по сертификации, а его копия направляется заявителю.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47. Орган по сертификации после анализа протокола испытаний (отчета) и результатов проверки состояния производства продукции (если это установлено схемой сертификации и договором) готовит решение о выдаче (об отказе в выдаче)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48. Основаниями для принятия органом по сертификации решения об отказе в выдаче сертификата соответствия являются: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несоответствие продукции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отрицательный результат проверки состояния производства продукции (если это установлено схемой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наличие недостоверной информации в представленных документах.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49. На основании решения о выдаче сертификата соответствия орган по сертификации оформляет сертификат соответствия, регистрирует его в Едином реестре выданных сертификатов соответствия и зарегистрированных деклараций о соответствии, оформленных по единой форме, в установленном порядке и выдает заявителю. Сертификат действителен только при наличии регистрационного номера.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50. Сертификаты соответствия вступают в силу со дня их регистрации в Едином реестре выданных сертификатов соответствия и зарегистрированных деклараций о соответствии, оформленных по единой форме.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Сертификат соответствия может иметь приложение, содержащее перечень конкретных видов и типов продукции, на которые распространяется его действие.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51. Сертификат соответствия на продукцию, в состав которой входят составные части, подлежащие обязательному подтверждению соответствия, может быть выдан только при наличии сертификатов соответствия или деклараций о соответствии на эти составные части. В приложении к сертификату соответствия делается запись о том, что маркирование продукции единым знаком обращения продукции на рынке государств - членов ТС осуществляется только при наличии сертификатов соответствия или деклараций о соответствии на подлежащие обязательному подтверждению соответствия составные части.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52. Опытные образцы продукции, не имеющие сертификата соответствия или декларации о </w:t>
      </w:r>
      <w:r w:rsidRPr="001E2736">
        <w:rPr>
          <w:rFonts w:asciiTheme="minorHAnsi" w:hAnsiTheme="minorHAnsi" w:cstheme="minorHAnsi"/>
          <w:color w:val="000000" w:themeColor="text1"/>
        </w:rPr>
        <w:lastRenderedPageBreak/>
        <w:t>соответствии на отдельные составные части, допускается выпускать в подконтрольную эксплуатацию до получения сертификата соответствия или декларации о соответствии на отдельные составные части.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53. При внесении изменений в конструкцию (состав) продукции или технологию ее производства, которые могут повлиять на соответствие продукции требованиям настоящего технического регламента ТС, заявитель заранее извещает об этом орган по сертификации, который принимает решение о необходимости проведения новых испытаний или проверки состояния производства этой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54. Эксплуатационная документация (руководство по эксплуатации, формуляр, паспорт, ярлык, этикетка), прилагаемая к сертифицированной продукции, а также товаросопроводительная документация должны содержать знак обращения продукции на рынке государств - членов ТС, запись о проведенной сертификации, а также учетный номер бланка сертификата соответствия, его регистрационный номер, дату выдачи и срок действия.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55. Действие сертификата соответствия по заявлению держателя сертификата соответствия может быть продлено на срок, не превышающий 1 года, для завершения работ по повторной сертификации при отсутствии внесения изменений в конструкцию и технологию изготовления продукции, рекламаций и претензий от потребителей, а также при положительных результатах последнего инспекционного контроля.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56. Держатель сертификата соответствия имеет право выдавать заверенные им копии сертификата соответствия для использования их на таможенной территории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57. Инспекционный контроль, если это предусмотрено схемой сертификации, осуществляет орган по сертификации, проводивший ее сертификацию.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проверки состояния производства продукции, о соблюдении условий и правил применения сертификата соответствия и единого знака обращения продукции на рынке государств - членов ТС в целях подтверждения того, что продукция в течение времени действия сертификата соответствия продолжает соответствовать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58. Критериями определения периодичности и объема инспекционного контроля являются: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степень потенциальной опасности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результаты проведенной сертификации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стабильность производства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объем выпуска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наличие сертифицированной системы менеджмента качества производства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стоимость проведения инспекционного контроля.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59. Объем, периодичность, содержание и порядок проведения инспекционного контроля устанавливаются в решении органа по сертификации о выдаче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60. Внеплановый инспекционный контроль проводится при наличии информации (подтверждающих документов) о претензиях к безопасности продукции. Указанная информация может быть получена от потребителей, а также от органов, осуществляющих государственный контроль (надзор) за безопасностью продукции, на которую выдан сертификат соответствия. Объем работ при внеплановом инспекционном контроле продукции определяется необходимостью проверки технологических процессов, связанных с обнаруженными недостатками в обеспечении безопасности </w:t>
      </w:r>
      <w:r w:rsidRPr="001E2736">
        <w:rPr>
          <w:rFonts w:asciiTheme="minorHAnsi" w:hAnsiTheme="minorHAnsi" w:cstheme="minorHAnsi"/>
          <w:color w:val="000000" w:themeColor="text1"/>
        </w:rPr>
        <w:lastRenderedPageBreak/>
        <w:t>продукции, и проводится изготовителем на безвозмездной основе.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44" w:name="Par694"/>
      <w:bookmarkEnd w:id="144"/>
      <w:r w:rsidRPr="001E2736">
        <w:rPr>
          <w:rFonts w:asciiTheme="minorHAnsi" w:hAnsiTheme="minorHAnsi" w:cstheme="minorHAnsi"/>
          <w:color w:val="000000" w:themeColor="text1"/>
        </w:rPr>
        <w:t>61. Инспекционный контроль включает в себя: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анализ материалов сертификации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анализ поступающей информации о сертифицированной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проверку соответствия документов на сертифицированную продукцию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отбор и идентификацию образцов, проведение испытаний образцов и анализ полученных результатов;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проверку отсутствия внесения в конструкцию и технологию изготовления продукции зафиксированных при проведении сертификации изменений, влияющих на показатели безопасности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проверку состояния производства продукции, если это предусмотрено схемой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проверку корректирующих действий по устранению ранее выявленных несоответствий;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проверку правильности маркировки продукции и сопроводительной документации знаком обращения продукции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анализ рекламаций на сертифицированную продукцию.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45" w:name="Par704"/>
      <w:bookmarkEnd w:id="145"/>
      <w:r w:rsidRPr="001E2736">
        <w:rPr>
          <w:rFonts w:asciiTheme="minorHAnsi" w:hAnsiTheme="minorHAnsi" w:cstheme="minorHAnsi"/>
          <w:color w:val="000000" w:themeColor="text1"/>
        </w:rPr>
        <w:t>62. Содержание, объем и порядок проведения испытаний при проведении инспекционного контроля определяет орган по сертификации, проводящий контроль.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63. Результаты инспекционного контроля оформляют актом о проведении инспекционного контроля.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акте о проведении инспекционного контроля на основании результатов работ, выполненных в соответствии с пунктом 62 настоящей статьи, делается заключение о соответствии продукции требованиям настоящего технического регламента ТС, стабильности их выполнения и возможности сохранения выданного сертификата соответствия или о приостановлении (об отмене) действия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64. По результатам инспекционного контроля может быть принято одно из следующих решений: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сертификат соответствия продолжает действовать, если продукция соответствует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действие сертификата соответствия приостановлено, если путем корректирующих мероприятий заявитель может устранить обнаруженные причины несоответствия продукции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действие сертификата соответствия прекращено, если путем корректирующих мероприятий заявитель не может устранить обнаруженные причины несоответствия продукции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65. Прекращение действия сертификата соответствия вступает в силу со дня внесения соответствующей записи в Единый реестр выданных сертификатов соответствия и зарегистрированных деклараций о соответствии, оформленных по единой форме.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66. Решение о приостановлении действия сертификата соответствия в случае невозможности проведения инспекционного контроля в обозначенные сроки по вине держателя сертификата </w:t>
      </w:r>
      <w:r w:rsidRPr="001E2736">
        <w:rPr>
          <w:rFonts w:asciiTheme="minorHAnsi" w:hAnsiTheme="minorHAnsi" w:cstheme="minorHAnsi"/>
          <w:color w:val="000000" w:themeColor="text1"/>
        </w:rPr>
        <w:lastRenderedPageBreak/>
        <w:t>соответствия орган по сертификации принимает в следующих случаях: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отказ держателя сертификата соответствия от заключения договора с органом по сертификации на проведение инспекционного контроля;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отказ держателя сертификата соответствия произвести оплату по договору с органом по сертификации на проведение инспекционного контроля;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отказ держателя сертификата соответствия создать условия (предоставить помещения, необходимую информацию в соответствии с пунктом 61 настоящей статьи) для работы сотрудников органа по сертификации при проведении инспекционного контроля.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46" w:name="Par716"/>
      <w:bookmarkEnd w:id="146"/>
      <w:r w:rsidRPr="001E2736">
        <w:rPr>
          <w:rFonts w:asciiTheme="minorHAnsi" w:hAnsiTheme="minorHAnsi" w:cstheme="minorHAnsi"/>
          <w:color w:val="000000" w:themeColor="text1"/>
        </w:rPr>
        <w:t>67. В случае если держатель сертификата соответствия не производит сертифицированную продукцию в течение срока, превышающего полгода, выпуск в обращение продукции может осуществляться только после проведения внепланового инспекционного контроля.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68. В случае приостановления действия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орган по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информирует об этом органы государств - членов ТС, осуществляющие функции по контролю и надзору в сфере железнодорожного транспорта и заинтересованные организации;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устанавливает срок выполнения корректирующих мероприятий и контролирует их выполнение держателем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держатель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определяет количество и дислокацию отправленной потребителям продукции с отклонением от установленных требований;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уведомляет потребителей и иные заинтересованные организации о приостановлении использования продукции и сообщает порядок устранения выявленных недостатков;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устраняет выявленные недостатки на месте или обеспечивает возврат продукции для доработки изготовителем.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69. Информация о приостановлении или прекращении действия сертификата соответствия, а также о возобновлении действия сертификата соответствия доводится органом по сертификации до сведения органов государств - членов ТС, осуществляющих функции по контролю и надзору в сфере железнодорожного транспорта и заинтересованных организаций.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47" w:name="Par726"/>
      <w:bookmarkEnd w:id="147"/>
      <w:r w:rsidRPr="001E2736">
        <w:rPr>
          <w:rFonts w:asciiTheme="minorHAnsi" w:hAnsiTheme="minorHAnsi" w:cstheme="minorHAnsi"/>
          <w:color w:val="000000" w:themeColor="text1"/>
        </w:rPr>
        <w:t>70. Продукция, действие сертификата соответствия на которую было прекращено, может быть повторно заявлена к проведению сертификации после выполнения заявителем необходимых корректирующих действий. При проведении повторной сертификации орган по сертификации может учитывать положительные результаты предыдущей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ind w:firstLine="540"/>
        <w:jc w:val="both"/>
        <w:outlineLvl w:val="1"/>
        <w:rPr>
          <w:rFonts w:asciiTheme="minorHAnsi" w:hAnsiTheme="minorHAnsi" w:cstheme="minorHAnsi"/>
          <w:color w:val="000000" w:themeColor="text1"/>
        </w:rPr>
      </w:pPr>
      <w:r w:rsidRPr="001E2736">
        <w:rPr>
          <w:rFonts w:asciiTheme="minorHAnsi" w:hAnsiTheme="minorHAnsi" w:cstheme="minorHAnsi"/>
          <w:color w:val="000000" w:themeColor="text1"/>
        </w:rPr>
        <w:t>Статья 7. Маркировка единым знаком обращения продукции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 Продукция, соответствующая требованиям безопасности и прошедшая процедуру подтверждения соответствия согласно статье 6 настоящего технического регламента ТС, должна иметь маркировку единым знаком обращения продукции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 Маркировка единым знаком обращения продукции на рынке государств - членов ТС осуществляется перед ее выпуском в обращение на рынке.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3. Единый знак обращения продукции на рынке государств - членов ТС наносится на каждую единицу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Единый знак обращения продукции на рынке государств - членов ТС наносится на само изделие, а также приводится в прилагаемых к нему эксплуатационных документах.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Единый знак обращения продукции на рынке государств - членов ТС наносится любым способом, обеспечивающим четкое и ясное изображение в течение всего срока службы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 Допускается нанесение единого знака обращения продукции на рынке государств - членов ТС только на упаковку и указание в прилагаемых к нему эксплуатационных документах, если его невозможно нанести непосредственно на продукцию ввиду особенностей ее конструкции.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 Маркировка продукции единым знаком обращения продукции на рынке государств - членов ТС свидетельствует о ее соответствии требованиям всех технических регламентов ТС, распространяющихся на продукцию и предусматривающих нанесение единого знака обращения продукции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ind w:firstLine="540"/>
        <w:jc w:val="both"/>
        <w:outlineLvl w:val="1"/>
        <w:rPr>
          <w:rFonts w:asciiTheme="minorHAnsi" w:hAnsiTheme="minorHAnsi" w:cstheme="minorHAnsi"/>
          <w:color w:val="000000" w:themeColor="text1"/>
        </w:rPr>
      </w:pPr>
      <w:r w:rsidRPr="001E2736">
        <w:rPr>
          <w:rFonts w:asciiTheme="minorHAnsi" w:hAnsiTheme="minorHAnsi" w:cstheme="minorHAnsi"/>
          <w:color w:val="000000" w:themeColor="text1"/>
        </w:rPr>
        <w:t>Статья 8. Защитительная оговорка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48" w:name="Par740"/>
      <w:bookmarkEnd w:id="148"/>
      <w:r w:rsidRPr="001E2736">
        <w:rPr>
          <w:rFonts w:asciiTheme="minorHAnsi" w:hAnsiTheme="minorHAnsi" w:cstheme="minorHAnsi"/>
          <w:color w:val="000000" w:themeColor="text1"/>
        </w:rPr>
        <w:t>1. Государства - члены ТС обязаны предпринять все меры для ограничения, запрета выпуска в обращение продукции на таможенной территории ТС, а также изъятия с рынка продукции, представляющей опасность для жизни и здоровья человека, имущества.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 Компетентный орган государства - члена Таможенного союза обязан уведомить Комиссию и компетентные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 Основанием для применения статьи защиты могут быть следующие случаи: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невыполнение статьи 4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неправильное применение взаимосвязанных с настоящим техническим регламентом ТС стандартов, указанных в статье 5 настоящего технического регламента ТС, если данные стандарты были применены;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несоблюдение правил, изложенных в статье 6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осуществление обязательного подтверждения соответствия органами по оценке соответствия, не включенными в Единый реестр органов по сертификации и испытательных лабораторий (центров) ТС или не соответствующими установленным критериям;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другие причины запрета выпуска продукции в обращение на рынке.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 Если компетентные органы других государств - членов ТС выражают протест против упомянутого в пункте 1 настоящей статьи решения, то КТС безотлагательно проводит консультации с компетентными органами всех государств - членов ТС для принятия взаимоприемлемого решения.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1"/>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N 1</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к техническому регламенту ТС</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железнодорожного</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149" w:name="Par759"/>
      <w:bookmarkEnd w:id="149"/>
      <w:r w:rsidRPr="001E2736">
        <w:rPr>
          <w:rFonts w:asciiTheme="minorHAnsi" w:hAnsiTheme="minorHAnsi" w:cstheme="minorHAnsi"/>
          <w:color w:val="000000" w:themeColor="text1"/>
        </w:rPr>
        <w:t>ПЕРЕЧЕНЬ</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ЖЕЛЕЗНОДОРОЖНОГО ПОДВИЖНОГО СОСТАВА И ЕГО СОСТАВНЫХ ЧАСТЕЙ</w:t>
      </w:r>
    </w:p>
    <w:p w:rsidR="007A0A29" w:rsidRPr="001E2736" w:rsidRDefault="007A0A29" w:rsidP="001E2736">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E2736" w:rsidRPr="001E2736" w:rsidTr="002263EA">
        <w:trPr>
          <w:jc w:val="center"/>
        </w:trPr>
        <w:tc>
          <w:tcPr>
            <w:tcW w:w="10147" w:type="dxa"/>
            <w:tcBorders>
              <w:left w:val="single" w:sz="24" w:space="0" w:color="CED3F1"/>
              <w:right w:val="single" w:sz="24" w:space="0" w:color="F4F3F8"/>
            </w:tcBorders>
            <w:shd w:val="clear" w:color="auto" w:fill="F4F3F8"/>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Список изменяющих документов</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Комиссии Таможенного союза от 09.12.2011 N 859)</w:t>
            </w:r>
          </w:p>
        </w:tc>
      </w:tr>
    </w:tbl>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Title"/>
        <w:spacing w:before="120" w:after="120"/>
        <w:jc w:val="center"/>
        <w:outlineLvl w:val="2"/>
        <w:rPr>
          <w:rFonts w:asciiTheme="minorHAnsi" w:hAnsiTheme="minorHAnsi" w:cstheme="minorHAnsi"/>
          <w:color w:val="000000" w:themeColor="text1"/>
        </w:rPr>
      </w:pPr>
      <w:r w:rsidRPr="001E2736">
        <w:rPr>
          <w:rFonts w:asciiTheme="minorHAnsi" w:hAnsiTheme="minorHAnsi" w:cstheme="minorHAnsi"/>
          <w:color w:val="000000" w:themeColor="text1"/>
        </w:rPr>
        <w:t>I. Железнодорожный подвижной состав</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Код позиции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по ТН ВЭД ТС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  │Вагоны бункерного типа                              │     8606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  │Вагоны изотермические                               │   8606 91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  │Вагоны крытые                                       │     8606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4.  │Вагоны пассажирские магистральные локомотивной тяги │      86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5.  │Вагоны-самосвалы                                    │      86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6.  │Вагоны-цистерны                                     │ 8606 10 000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7.  │Вагоны широкой колеи для промышленности             │      86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8.  │Дизель-поезда, автомотрисы (рельсовые автобусы), их │     8602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│вагоны                                              │     8603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8605 00 000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8606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9.  │Дизель-электропоезда, их вагоны                     │      86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10. │Платформы                                           │     8606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11. │Полувагоны                                          │     8606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12. │Специальный несамоходный железнодорожный подвижной  │     8604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Calibri" w:hAnsi="Calibri" w:cs="Calibri"/>
          <w:color w:val="000000" w:themeColor="text1"/>
          <w:sz w:val="24"/>
          <w:szCs w:val="24"/>
        </w:rPr>
        <w:lastRenderedPageBreak/>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13. │Специальный самоходный железнодорожный подвижной    │     8604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14. │Тепловозы, газотурбовозы: магистральные, маневровые │     8602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│и промышленные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15. │Транспортеры железнодорожные                        │     8606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16. │Электровозы магистральные: постоянного тока,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│переменного тока, двухсистемные (переменного и      │     8601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│постоянного тока), прочие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17. │Электропоезда: постоянного тока, переменного тока,  │     8601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│двухсистемные (постоянного и переменного тока), их  │     8603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│вагоны                                              │ 8605 00 000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8606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Title"/>
        <w:spacing w:before="120" w:after="120"/>
        <w:jc w:val="center"/>
        <w:outlineLvl w:val="2"/>
        <w:rPr>
          <w:rFonts w:asciiTheme="minorHAnsi" w:hAnsiTheme="minorHAnsi" w:cstheme="minorHAnsi"/>
          <w:color w:val="000000" w:themeColor="text1"/>
        </w:rPr>
      </w:pPr>
      <w:r w:rsidRPr="001E2736">
        <w:rPr>
          <w:rFonts w:asciiTheme="minorHAnsi" w:hAnsiTheme="minorHAnsi" w:cstheme="minorHAnsi"/>
          <w:color w:val="000000" w:themeColor="text1"/>
        </w:rPr>
        <w:t>II. Составные части железнодорожного подвижного состава</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Код позиции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по ТН ВЭД ТС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  │Автоматический регулятор тормозной рычажной передачи│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│(авторегулятор)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  │Автоматический стояночный тормоз железнодорожного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  │Аппараты высоковольтные защиты и контроля           │     8535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от токов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│короткого замыкания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4  │Балка надрессорная грузового вагона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5  │Бандажи для железнодорожного подвижного состава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6  │Башмаки магниторельсового тормоза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7  │Башмаки тормозных колодок железнодорожного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8  │Башмаки тормозных накладок дисковых тормозов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9  │Блокировка тормозов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10  │Вентильные разрядники и ограничители перенапряжений │     8535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│для электроподвижного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11  │Воздухораспределители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12  │Вспомогательные электрические машины для            │     8501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(более 1 кВт)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13  │Выключатели автоматические быстродействующие и      │     8535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│главные выключатели для электроподвижного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14  │Высоковольтные аппаратные ящики для пассажирских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│вагонов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15  │Высоковольтные  межвагонные  соединения   (совместно│     8535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│розетка и штепсель)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16  │Высокопрочные изделия остекления безопасные         │     7007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(кабины         │ 7007 11 100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│машиниста тягового и моторвагонного подвижного      │   7007 21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7007 29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7008 00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17  │Гидравлические демпферы железнодорожного подвижного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18  │Диски тормозные для железнодорожного подвижного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19  │Изделия резиновые уплотнительные для тормозных      │     4016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│пневматических систем железнодорожного подвижного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(диафрагмы, манжеты, воротники, уплотнители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│клапанов, прокладки)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20  │Карданные валы главного привода тепловозов и дизель-│     8483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│поездов, рельсовых автобусов, дизель-электропоездов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21  │Клин тягового хомута автосцепки                     │      73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22  │Компрессоры для железнодорожного подвижного состава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23  │Колеса  зубчатые  цилиндрические   тяговых   передач│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24  │Колеса составные чистовые локомотивов и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│моторвагонного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25  │Колеса цельнокатаные для железнодорожного подвижного│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26  │Колесные пары вагонные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27  │Колесные пары локомотивные и моторвагонного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28  │Колесные пары для специального железнодорожного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29  │Колодки тормозные композиционные для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30  │Колодки тормозные составные (чугунно-композиционные)│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│для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31  │Колодки тормозные чугунные для железнодорожного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32  │Контакторы электропневматические и электромагнитные │     8535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│высоковольтные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33  │Корпус автосцепки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34  │Кресла машинистов для локомотивов, моторвагонного   │     9401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и специального железнодорожного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Calibri" w:hAnsi="Calibri" w:cs="Calibri"/>
          <w:color w:val="000000" w:themeColor="text1"/>
          <w:sz w:val="24"/>
          <w:szCs w:val="24"/>
        </w:rPr>
        <w:lastRenderedPageBreak/>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35  │Кресла пассажирские моторвагонного подвижного       │     9401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и пассажирских вагонов локомотивной тяги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36  │Кузова локомотивов и моторвагонного подвижного      │   86 07 91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37  │Механизм клещевой дискового тормоза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38  │Накладки дискового тормоза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39  │Оси вагонные чистовые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40  │Оси локомотивные и моторвагонного подвижного состава│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│чистовые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41  │Оси чистовые для специального железнодорожного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42  │Оси черновые для железнодорожного подвижного состава│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43  │Передачи гидравлические для тепловозов и дизель-    │     8412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│поездов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44  │Передний и задний упоры автосцепки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45  │Переключатели и отключатели высоковольтные для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46  │Поглощающий аппарат автосцепки                      │      86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47  │Подшипники качения роликовые для букс               │     8482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48  │Предохранители высоковольтные для железнодорожного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49  │Преобразователи статические тяговые и нетяговые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50  │Преобразователи электромашинные для железнодорожного│     8501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51  │Привод магниторельсового тормоза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52  │Противоюзное устройство железнодорожного подвижного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53  │Пружины рессорного подвешивания железнодорожного    │     7320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54  │Разъединители, короткозамыкатели, отделители,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│заземлители высоковольтные для локомотивов и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│моторвагонного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55  │Рама боковая тележки грузового вагона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56  │Рама тележки пассажирского вагона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57  │Реакторы и реакторное оборудование для электровозов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│и электропоездов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58  │Резервуары воздушные для автотормозов вагонов       │      73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│железных дорог                                      │     7310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59  │Резервуары воздушные для тягового подвижного состава│      73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7310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60  │Резино-кордные оболочки муфт тягового привода       │      40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│электропоездов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│(в ред. решения Комиссии Таможенного союза от 09.12.2011 N 859)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61  │Резисторы пусковые, электрического тормоза,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│демпферные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62  │Реле электромагнитные и электронные: промежуточные, │     8535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│тока, в том числе дифференциальные, напряжения,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│времени, перегрузки, релейные датчики контроля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│неэлектрических параметров (температуры, давления,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│уровня)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63  │Рессоры листовые для железнодорожного подвижного    │     7320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64  │Рукава соединительные для тормозов железнодорожного │     4009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65  │Стеклоочистители для локомотивов, моторвагонного    │8479 89 970 8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и самоходного железнодорожного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│(в ред. решения Комиссии Таможенного союза от 09.12.2011 N 859)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66  │Сцепка, включая автосцепку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67  │Тележки двухосные для грузовых вагонов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68  │Тележки пассажирских вагонов и прицепных вагонов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│моторвагонного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69  │Тифоны для локомотивов и моторвагонного подвижного  │83 06 10 000 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70  │Тормозные краны машиниста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71  │Триангели тормозной рычажной передачи тележек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│грузовых вагонов магистральных железных дорог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72  │Тяговые электродвигатели для электровозов и         │     8501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│электропоездов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73  │Тяговый хомут автосцепки                            │      73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86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74  │Устройство автоматического регулирования тормозной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│силы в зависимости от загрузки (авторежим)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75  │Устройства управления, контроля и безопасности,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│программные средства железнодорожного подвижного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76  │Центры колесные катаные дисковые для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77  │Центры колесные литые для железнодорожного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(отливки, чистовые)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78  │Цилиндры тормозные для железнодорожного подвижного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79  │Чеки тормозных колодок для вагонов магистральных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│железных дорог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80  │Электродвигатели и генераторы главного привода и    │     8501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│тягового оборудования для тепловозов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81  │Электрокалориферы для систем отопления пассажирских │     8516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│вагонов и электропоездов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82  │Электронагреватели высоковольтные для систем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│жидкостного отопления пассажирских вагонов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83  │Электрооборудование для тепловозов, дизель-поездов,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│рельсовых автобусов и автомотрис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84  │Электрооборудование низковольтное для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│контроллеры низковольтные; выключатели; реле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│электромагнитные (защиты, промежуточные, времени и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│дифференциальные)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85  │Электрооборудование пассажирских вагонов;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│электропоездов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86  │Электропечи для систем отопления пассажирских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│вагонов и электропоездов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87  │Элементы систем освещения пассажирских вагонов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1"/>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N 2</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к техническому регламенту ТС</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железнодорожного</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150" w:name="Par1089"/>
      <w:bookmarkEnd w:id="150"/>
      <w:r w:rsidRPr="001E2736">
        <w:rPr>
          <w:rFonts w:asciiTheme="minorHAnsi" w:hAnsiTheme="minorHAnsi" w:cstheme="minorHAnsi"/>
          <w:color w:val="000000" w:themeColor="text1"/>
        </w:rPr>
        <w:t>ПЕРЕЧЕНЬ</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ЖЕЛЕЗНОДОРОЖНОГО ПОДВИЖНОГО СОСТАВА,</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ПОДЛЕЖАЩЕГО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Код позиции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по ТН ВЭД ТС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  │Вагоны бункерного типа                              │     8606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  │Вагоны изотермические                               │   8606 91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  │Вагоны крытые                                       │     8606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4.  │Вагоны пассажирские магистральные локомотивной тяги │      86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5.  │Вагоны-самосвалы                                    │      86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6.  │Вагоны-цистерны                                     │ 8606 10 000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7.  │Вагоны широкой колеи для промышленности             │      86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8.  │Дизель-поезда, автомотрисы (рельсовые автобусы), их │     8602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│вагоны                                              │     8603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8605 00 000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8606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9.  │Дизель-электропоезда, их вагоны                     │      86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10. │Платформы                                           │     8606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11. │Полувагоны                                          │     8606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12. │Специальный несамоходный железнодорожный подвижной  │     8604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13. │Специальный самоходный железнодорожный подвижной    │     8604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14. │Тепловозы, газотурбовозы: магистральные, маневровые │     8602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│и промышленные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15. │Транспортеры железнодорожные                        │     8606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16. │Электровозы магистральные: постоянного тока,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│переменного тока, двухсистемные (переменного и      │     8601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│постоянного тока), прочие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17. │Электропоезда: постоянного тока, переменного тока,  │     8601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│двухсистемные (постоянного и переменного тока), их  │     8603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│вагоны                                              │ 8605 00 000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8606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1"/>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N 3</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к техническому регламенту ТС</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железнодорожного</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151" w:name="Par1152"/>
      <w:bookmarkEnd w:id="151"/>
      <w:r w:rsidRPr="001E2736">
        <w:rPr>
          <w:rFonts w:asciiTheme="minorHAnsi" w:hAnsiTheme="minorHAnsi" w:cstheme="minorHAnsi"/>
          <w:color w:val="000000" w:themeColor="text1"/>
        </w:rPr>
        <w:t>ПЕРЕЧЕНЬ</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СОСТАВНЫХ ЧАСТЕЙ ЖЕЛЕЗНОДОРОЖНОГО ПОДВИЖНОГО СОСТАВА,</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ПОДЛЕЖАЩИХ СЕРТИФИКАЦИИ</w:t>
      </w:r>
    </w:p>
    <w:p w:rsidR="007A0A29" w:rsidRPr="001E2736" w:rsidRDefault="007A0A29" w:rsidP="001E2736">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E2736" w:rsidRPr="001E2736" w:rsidTr="002263EA">
        <w:trPr>
          <w:jc w:val="center"/>
        </w:trPr>
        <w:tc>
          <w:tcPr>
            <w:tcW w:w="10147" w:type="dxa"/>
            <w:tcBorders>
              <w:left w:val="single" w:sz="24" w:space="0" w:color="CED3F1"/>
              <w:right w:val="single" w:sz="24" w:space="0" w:color="F4F3F8"/>
            </w:tcBorders>
            <w:shd w:val="clear" w:color="auto" w:fill="F4F3F8"/>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Список изменяющих документов</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Комиссии Таможенного союза от 09.12.2011 N 859)</w:t>
            </w:r>
          </w:p>
        </w:tc>
      </w:tr>
    </w:tbl>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Код позиции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по ТН ВЭД ТС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  │Аппараты высоковольтные защиты и контроля           │     8535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от токов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│короткого замыкания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  │Балка надрессорная грузового вагона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  │Бандажи для железнодорожного подвижного состава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4  │Вентильные разрядники и ограничители перенапряжений │     8535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│для электроподвижного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lastRenderedPageBreak/>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5  │Воздухораспределители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6  │Выключатели автоматические быстродействующие и      │     8535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│главные выключатели для электроподвижного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7  │Высокопрочные изделия остекления безопасные         │     7007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(кабины         │ 7007 11 100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│машиниста тягового и моторвагонного подвижного      │   7007 21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7007 29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7008 00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8  │Диски тормозные для железнодорожного подвижного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9  │Компрессоры для железнодорожного подвижного состава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10  │Колеса  зубчатые  цилиндрические   тяговых   передач│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11  │Колеса составные чистовые локомотивов и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│моторвагонного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12  │Колеса цельнокатаные для железнодорожного подвижного│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13  │Колесные пары вагонные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14  │Колесные пары локомотивные и моторвагонного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15  │Колесные пары для специального железнодорожного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16  │Колодки тормозные композиционные для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17  │Колодки тормозные составные (чугунно-композиционные)│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│для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18  │Колодки тормозные чугунные для железнодорожного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19  │Контакторы электропневматические и электромагнитные │     8535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│высоковольтные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20  │Корпус автосцепки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21  │Механизм клещевой дискового тормоза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22  │Накладки дискового тормоза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23  │Оси вагонные чистовые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24  │Оси локомотивные и моторвагонного подвижного состава│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│чистовые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25  │Оси чистовые для специального железнодорожного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26  │Оси черновые для железнодорожного подвижного состава│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27  │Поглощающий аппарат автосцепки                      │      86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28  │Подшипники качения роликовые для букс               │     8482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29  │Преобразователи статические тяговые и нетяговые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30  │Пружины рессорного подвешивания железнодорожного    │     7320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31  │Рама боковая тележки грузового вагона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32  │Резино-кордные оболочки муфт тягового привода       │      40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│электропоездов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│(в ред. решения Комиссии Таможенного союза от 09.12.2011 N 859)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33  │Сцепка, включая автосцепку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Calibri" w:hAnsi="Calibri" w:cs="Calibri"/>
          <w:color w:val="000000" w:themeColor="text1"/>
          <w:sz w:val="24"/>
          <w:szCs w:val="24"/>
        </w:rPr>
        <w:lastRenderedPageBreak/>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34  │Тележки двухосные для грузовых вагонов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35  │Тележки пассажирских вагонов и прицепных вагонов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│моторвагонного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36  │Тормозные краны машиниста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37  │Тяговые электродвигатели для электровозов и         │     8501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│электропоездов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38  │Тяговый хомут автосцепки                            │      73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86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39  │Центры колесные катаные дисковые для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40  │Центры колесные литые для железнодорожного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(отливки, чистовые)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41  │Электродвигатели и генераторы главного привода и    │     8501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│тягового оборудования для тепловозов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42  │Электрокалориферы для систем отопления пассажирских │     8516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│вагонов и электропоездов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43  │Электронагреватели высоковольтные для систем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│жидкостного отопления пассажирских вагонов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44  │Электропечи для систем отопления пассажирских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│вагонов и электропоездов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1"/>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N 4</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к техническому регламенту ТС</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железнодорожного</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152" w:name="Par1294"/>
      <w:bookmarkEnd w:id="152"/>
      <w:r w:rsidRPr="001E2736">
        <w:rPr>
          <w:rFonts w:asciiTheme="minorHAnsi" w:hAnsiTheme="minorHAnsi" w:cstheme="minorHAnsi"/>
          <w:color w:val="000000" w:themeColor="text1"/>
        </w:rPr>
        <w:t>ПЕРЕЧЕНЬ</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СОСТАВНЫХ ЧАСТЕЙ ЖЕЛЕЗНОДОРОЖНОГО ПОДВИЖНОГО</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СОСТАВА, ПОДЛЕЖАЩИХ ДЕКЛАРИРОВАНИЮ СООТВЕТСТВИЯ</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НА ОСНОВАНИИ СОБСТВЕННЫХ ДОКАЗАТЕЛЬСТВ И ДОКАЗАТЕЛЬСТВ,</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ПОЛУЧЕННЫХ С УЧАСТИЕМ ОРГАНА ПО СЕРТИФИКАЦИИ И (ИЛИ)</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АККРЕДИТОВАННОЙ ИСПЫТАТЕЛЬНОЙ ЛАБОРАТОРИИ (ЦЕНТРА)</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Код позиции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по ТН ВЭД ТС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  │Автоматический стояночный тормоз железнодорожного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  │Башмаки магниторельсового тормоза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  │Вспомогательные электрические машины для            │     8501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(более 1 кВт)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4  │Высоковольтные  межвагонные  соединения   (совместно│     8535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│розетка и штепсель)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5  │Гидравлические демпферы железнодорожного подвижного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6  │Изделия резиновые уплотнительные для тормозных      │     4016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│пневматических систем железнодорожного подвижного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(диафрагмы, манжеты, воротники, уплотнители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│клапанов, прокладки)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7  │Карданные валы главного привода тепловозов и дизель-│     8483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│поездов, рельсовых автобусов, дизель-электропоездов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8  │Клин тягового хомута автосцепки                     │      73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9  │Кресла машинистов для локомотивов, моторвагонного   │     9401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и специального железнодорожного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10  │Кресла пассажирские моторвагонного подвижного       │     9401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и пассажирских вагонов локомотивной тяги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11  │Кузова локомотивов и моторвагонного подвижного      │   86 07 91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Calibri" w:hAnsi="Calibri" w:cs="Calibri"/>
          <w:color w:val="000000" w:themeColor="text1"/>
          <w:sz w:val="24"/>
          <w:szCs w:val="24"/>
        </w:rPr>
        <w:lastRenderedPageBreak/>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12  │Передачи гидравлические для тепловозов и дизель-    │     8412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│поездов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13  │Переключатели и отключатели высоковольтные для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14  │Предохранители высоковольтные для железнодорожного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15  │Преобразователи электромашинные для железнодорожного│     8501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16  │Привод магниторельсового тормоза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17  │Разъединители, короткозамыкатели, отделители,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│заземлители высоковольтные для локомотивов и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│моторвагонного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18  │Рама тележки пассажирского вагона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19  │Реакторы и реакторное оборудование для электровозов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│и электропоездов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20  │Резервуары воздушные для автотормозов вагонов       │      73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│железных дорог                                      │     7310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21  │Резервуары воздушные для тягового подвижного состава│      73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7310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22  │Резисторы пусковые, электрического тормоза,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│демпферные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23  │Реле электромагнитные и электронные: промежуточные, │     8535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│тока, в том числе дифференциальные, напряжения,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│времени, перегрузки, релейные датчики контроля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│неэлектрических параметров (температуры, давления,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│уровня)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24  │Рессоры листовые для железнодорожного подвижного    │     7320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25  │Рукава соединительные для тормозов железнодорожного │     4009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26  │Тифоны для локомотивов и моторвагонного подвижного  │83 06 10 000 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27  │Триангели тормозной рычажной передачи тележек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│грузовых вагонов магистральных железных дорог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28  │Устройства управления, контроля и безопасности,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│программные средства железнодорожного подвижного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29  │Цилиндры тормозные для железнодорожного подвижного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30  │Электрооборудование для тепловозов, дизель-поездов,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│рельсовых автобусов и автомотрис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31  │Электрооборудование низковольтное для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│контроллеры низковольтные; выключатели; реле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│электромагнитные (защиты, промежуточные, времени и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│дифференциальные)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32  │Электрооборудование пассажирских вагонов;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│электропоездов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rPr>
          <w:rFonts w:asciiTheme="minorHAnsi" w:hAnsiTheme="minorHAnsi" w:cstheme="minorHAnsi"/>
          <w:color w:val="000000" w:themeColor="text1"/>
        </w:rPr>
      </w:pPr>
    </w:p>
    <w:p w:rsidR="007A0A29" w:rsidRPr="001E2736" w:rsidRDefault="007A0A29" w:rsidP="001E2736">
      <w:pPr>
        <w:pStyle w:val="ConsPlusNormal"/>
        <w:spacing w:before="120" w:after="120"/>
        <w:jc w:val="right"/>
        <w:rPr>
          <w:rFonts w:asciiTheme="minorHAnsi" w:hAnsiTheme="minorHAnsi" w:cstheme="minorHAnsi"/>
          <w:color w:val="000000" w:themeColor="text1"/>
        </w:rPr>
      </w:pPr>
    </w:p>
    <w:p w:rsidR="007A0A29" w:rsidRPr="001E2736" w:rsidRDefault="007A0A29" w:rsidP="001E2736">
      <w:pPr>
        <w:pStyle w:val="ConsPlusNormal"/>
        <w:spacing w:before="120" w:after="120"/>
        <w:jc w:val="right"/>
        <w:rPr>
          <w:rFonts w:asciiTheme="minorHAnsi" w:hAnsiTheme="minorHAnsi" w:cstheme="minorHAnsi"/>
          <w:color w:val="000000" w:themeColor="text1"/>
        </w:rPr>
      </w:pPr>
    </w:p>
    <w:p w:rsidR="007A0A29" w:rsidRPr="001E2736" w:rsidRDefault="007A0A29" w:rsidP="001E2736">
      <w:pPr>
        <w:pStyle w:val="ConsPlusNormal"/>
        <w:spacing w:before="120" w:after="120"/>
        <w:jc w:val="right"/>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1"/>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N 5</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к техническому регламенту ТС</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железнодорожного</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153" w:name="Par1418"/>
      <w:bookmarkEnd w:id="153"/>
      <w:r w:rsidRPr="001E2736">
        <w:rPr>
          <w:rFonts w:asciiTheme="minorHAnsi" w:hAnsiTheme="minorHAnsi" w:cstheme="minorHAnsi"/>
          <w:color w:val="000000" w:themeColor="text1"/>
        </w:rPr>
        <w:t>ПЕРЕЧЕНЬ</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СОСТАВНЫХ ЧАСТЕЙ ЖЕЛЕЗНОДОРОЖНОГО ПОДВИЖНОГО СОСТАВА,</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ПОДЛЕЖАЩИХ ДЕКЛАРИРОВАНИЮ СООТВЕТСТВИЯ НА ОСНОВАНИИ</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СОБСТВЕННЫХ ДОКАЗАТЕЛЬСТВ</w:t>
      </w:r>
    </w:p>
    <w:p w:rsidR="007A0A29" w:rsidRPr="001E2736" w:rsidRDefault="007A0A29" w:rsidP="001E2736">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E2736" w:rsidRPr="001E2736" w:rsidTr="002263EA">
        <w:trPr>
          <w:jc w:val="center"/>
        </w:trPr>
        <w:tc>
          <w:tcPr>
            <w:tcW w:w="10147" w:type="dxa"/>
            <w:tcBorders>
              <w:left w:val="single" w:sz="24" w:space="0" w:color="CED3F1"/>
              <w:right w:val="single" w:sz="24" w:space="0" w:color="F4F3F8"/>
            </w:tcBorders>
            <w:shd w:val="clear" w:color="auto" w:fill="F4F3F8"/>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Список изменяющих документов</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Комиссии Таможенного союза от 09.12.2011 N 859)</w:t>
            </w:r>
          </w:p>
        </w:tc>
      </w:tr>
    </w:tbl>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Код позиции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│по ТН ВЭД ТС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  │Автоматический регулятор тормозной рычажной передачи│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│(авторегулятор)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2  │Башмаки тормозных колодок железнодорожного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3  │Башмаки тормозных накладок дисковых тормозов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4  │Блокировка тормозов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5  │Высоковольтные аппаратные ящики для пассажирских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│вагонов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6  │Передний и задний упоры автосцепки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7  │Противоюзное устройство железнодорожного подвижного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8  │Стеклоочистители для локомотивов, самоходного и     │8479 89 970 8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│моторвагонного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│(в ред. решения Комиссии Таможенного союза от 09.12.2011 N 859)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9  │Устройство автоматического регулирования тормозной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│силы в зависимости от загрузки (авторежим)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10  │Чеки тормозных колодок для вагонов магистральных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│железных дорог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11  │Элементы систем освещения пассажирских вагонов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1"/>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N 6</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к техническому регламенту ТС</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"О безопасности железнодорожного</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154" w:name="Par1470"/>
      <w:bookmarkEnd w:id="154"/>
      <w:r w:rsidRPr="001E2736">
        <w:rPr>
          <w:rFonts w:asciiTheme="minorHAnsi" w:hAnsiTheme="minorHAnsi" w:cstheme="minorHAnsi"/>
          <w:color w:val="000000" w:themeColor="text1"/>
        </w:rPr>
        <w:t>ПЕРЕЧЕНЬ СХЕМ СЕРТИФИКАЦИИ ПРОДУКЦИИ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Обозначе- │  Содержание схемы  │    Исполнители    │  Область применения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ние схемы │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1с     проведение           аккредитованная     применяют при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исследований,        испытательная       ограниченном, заранее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и          лаборатория         оговоренном объеме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измерений (далее -   (центр)             реализации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испытания) образца                       которая будет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поставляться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(реализовываться)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выдача заявителю     орган по            течение короткого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          сертификации        промежутка времени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на                          отдельными партиями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изготавливаемую в                        по мере их серийного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течение                                  производства (для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ограниченного                            продукции, ввозимой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времени заранее                          на единую таможенную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определенную партию                      территорию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в случае                      Таможенного союза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положительного                           при краткосрочных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                               контрактах, для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производимой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единой таможенной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территории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Таможенного союза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 ограниченном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объеме выпуска). Срок</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действия сертификата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составляет 1 год</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2с     проведение           аккредитованная     применяют для серийно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типового   испытательная       выпускаемой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образца продукции    лаборатория         на основе проверки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             состояния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производства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проведение проверки  орган по            испытаний типового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состояния            сертификации        образца продукции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производства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выдача заявителю     орган по            лаборатории (центре).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          сертификации        Сертификат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на всю                      соответствия выдается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серийно выпускаемую                      на 1 год</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продукцию в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результатов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проверки состояния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производства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3с     проведение           аккредитованная     применяют для серийно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типового   испытательная       выпускаемой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образца продукции    лаборатория         продукции. Сертификат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             соответствия выдается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на срок, не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выдача заявителю     орган по            превышающий 3 лет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серийно выпускаемую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продукцию в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осуществление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инспекционного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контроля 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периодичностью не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более 1 раза в год</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путем испытаний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образцов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приостановление или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прекращение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действия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отрицательного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инспекционного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контроля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4с     проведение           аккредитованная     применяют для серийно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типового   испытательная       выпускаемой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образца продукции    лаборатория         продукции. Сертификат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             соответствия выдается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на срок, не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проведение проверки  орган по            превышающий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состояния            сертификации        5 лет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производства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выдача заявителю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положительных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проверки состояния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производства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осуществление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инспекционного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контроля 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периодичностью не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более 1 раза в год</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путем испытаний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образцов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приостановление или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прекращение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действия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отрицательного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инспекционного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контроля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5с     проведение           аккредитованная     применяют для серийно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типового   испытательная       выпускаемой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образца продукции    лаборатория         в следующих случаях: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               реальный объем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выборки образцов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проведение           орган по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сертификации         сертификации        недостаточен для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системы менеджмента                      объективной оценки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качества или                             выпускаемой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производства                             при проведении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испытаний;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технологические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выдача заявителю     орган по            процессы производства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          сертификации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                           чувствительны к</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                                   внешним факторам;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положительных                              установлены</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результатов                              повышенные требования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и                              к стабильности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сертификации                             характеристик</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системы менеджмента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качества или                               частая смена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производства                             модификаций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испытания могут быть</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осуществление        орган по            проведены только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инспекционного       сертификации        после монтажа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контроля с                               продукции у</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периодичностью не                        потребителя.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более 1 раза в год                         Сертификат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путем испытаний                          соответствия выдается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образцов продукции                       на срок, не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 аккредитованной                        превышающий 5 лет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приостановление или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прекращение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действия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отрицательного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инспекционного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контроля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6с &lt;*&gt;   проведение           аккредитованная     применяют для партии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образца    испытательная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(образцов)           лаборатория         Действие сертификата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(центр)             соответствия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отобранного из                           распространяется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представленной на                        заявленную партию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сертификацию партии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выдача заявителю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представленную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сертификацию партию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в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7с &lt;*&gt;   проведение           аккредитованная     рекомендуется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каждой     испытательная       применять в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единицы продукции    лаборатория         разового характера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             производства или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реализации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соответствующей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(единичные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изделия).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выдача заявителю     орган по            Действие сертификата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          сертификации        соответствия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на                          распространяется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единицу продукции в                      заявленное количество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положительного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p>
    <w:p w:rsidR="007A0A29" w:rsidRPr="001E2736" w:rsidRDefault="007A0A29" w:rsidP="001E2736">
      <w:pPr>
        <w:pStyle w:val="ConsPlusNormal"/>
        <w:spacing w:before="120" w:after="120"/>
        <w:jc w:val="right"/>
        <w:rPr>
          <w:rFonts w:asciiTheme="minorHAnsi" w:hAnsiTheme="minorHAnsi" w:cstheme="minorHAnsi"/>
          <w:color w:val="000000" w:themeColor="text1"/>
        </w:rPr>
      </w:pPr>
    </w:p>
    <w:p w:rsidR="007A0A29" w:rsidRPr="001E2736" w:rsidRDefault="007A0A29" w:rsidP="001E2736">
      <w:pPr>
        <w:pStyle w:val="ConsPlusNormal"/>
        <w:spacing w:before="120" w:after="120"/>
        <w:jc w:val="right"/>
        <w:rPr>
          <w:rFonts w:asciiTheme="minorHAnsi" w:hAnsiTheme="minorHAnsi" w:cstheme="minorHAnsi"/>
          <w:color w:val="000000" w:themeColor="text1"/>
        </w:rPr>
      </w:pPr>
    </w:p>
    <w:p w:rsidR="007A0A29" w:rsidRPr="001E2736" w:rsidRDefault="007A0A29" w:rsidP="001E2736">
      <w:pPr>
        <w:pStyle w:val="ConsPlusNormal"/>
        <w:spacing w:before="120" w:after="120"/>
        <w:jc w:val="right"/>
        <w:rPr>
          <w:rFonts w:asciiTheme="minorHAnsi" w:hAnsiTheme="minorHAnsi" w:cstheme="minorHAnsi"/>
          <w:color w:val="000000" w:themeColor="text1"/>
        </w:rPr>
      </w:pPr>
    </w:p>
    <w:p w:rsidR="007A0A29" w:rsidRPr="001E2736" w:rsidRDefault="007A0A29" w:rsidP="001E2736">
      <w:pPr>
        <w:pStyle w:val="ConsPlusNormal"/>
        <w:spacing w:before="120" w:after="120"/>
        <w:jc w:val="right"/>
        <w:rPr>
          <w:rFonts w:asciiTheme="minorHAnsi" w:hAnsiTheme="minorHAnsi" w:cstheme="minorHAnsi"/>
          <w:color w:val="000000" w:themeColor="text1"/>
        </w:rPr>
      </w:pPr>
    </w:p>
    <w:p w:rsidR="007A0A29" w:rsidRPr="001E2736" w:rsidRDefault="007A0A29" w:rsidP="001E2736">
      <w:pPr>
        <w:pStyle w:val="ConsPlusNormal"/>
        <w:spacing w:before="120" w:after="120"/>
        <w:jc w:val="right"/>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1"/>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N 7</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к техническому регламенту ТС</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железнодорожного</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подвижного состава"</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155" w:name="Par1699"/>
      <w:bookmarkEnd w:id="155"/>
      <w:r w:rsidRPr="001E2736">
        <w:rPr>
          <w:rFonts w:asciiTheme="minorHAnsi" w:hAnsiTheme="minorHAnsi" w:cstheme="minorHAnsi"/>
          <w:color w:val="000000" w:themeColor="text1"/>
        </w:rPr>
        <w:t>ПЕРЕЧЕНЬ</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ОТДЕЛЬНЫХ ПОЛОЖЕНИЙ ТЕХНИЧЕСКОГО РЕГЛАМЕНТА ТС</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ЖЕЛЕЗНОДОРОЖНОГО ПОДВИЖНОГО СОСТАВА",</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ПРИМЕНЯЕМЫХ ПРИ СЕРТИФИКАЦИИ ЖЕЛЕЗНОДОРОЖНОГО</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ПОДВИЖНОГО СОСТАВА</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Железнодорожный     │  Обозначение статьи, пункта и подпункта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подвижной состав    │технического регламента ТС о безопасности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железнодорожного подвижного состава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   Вагоны бункерного типа   Статья 4: 4, 5а, 5б, 5в, 5г, 5д, 5е, 5ж,</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5з, 5и, 5к, 5л, 5м, 5р, 5с, 5т, 5ф, 5х,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5ц, 5ш, 7, 12, 13, 22, 46, 47, 49 &lt;*&gt;,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50, 54, 55, 58, 59, 60, 61, 62, 63, 94,</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96, 99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   Вагоны изотермические    Статья 4: 4, 5а, 5б, 5в, 5г, 5д, 5е, 5ж,</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5з, 5и, 5к, 5л, 5м, 5н, 5о, 5п, 5р, 5с,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5т, 5у, 5ф, 5х, 5ц, 5ш, 5щ, 7, 12, 13,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15, 22, 23, 24, 25, 27, 28, 42 &lt;*&gt;, 43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&lt;*&gt;, 44 &lt;*&gt;, 45, 46, 47, 48 &lt;*&gt;, 49 &lt;*&gt;,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50, 51 &lt;*&gt;, 54, 55, 58, 59, 60, 61, 62,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63, 64 &lt;*&gt;, 66 &lt;*&gt;, 69, 71, 72, 73 &lt;*&gt;,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74, 75 &lt;*&gt;, 76 &lt;*&gt;, 77 &lt;*&gt;, 79 &lt;*&gt;,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&lt;*&gt;, 86, 94, 96 &lt;*&gt;,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   Вагоны крытые            Статья 4: 4, 5а, 5б, 5в, 5г, 5д, 5е, 5ж,</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5з, 5и, 5к, 5л, 5м, 5р, 5с, 5т, 5ф, 5х,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5ц, 5ш, 7, 12, 13, 22, 46, 47, 49 &lt;*&gt;,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50, 54, 55, 58, 59, 60, 61, 62, 63, 94,</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97, 99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   Вагоны пассажирские      Статья 4: 4, 5а, 5б, 5в, 5г, 5д, 5е, 5ж,</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магистральные            5з, 5и, 5к, 5л, 5м, 5н, 5о, 5п, 5р, 5с,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локомотивной тяги        5т, 5у, 5ф, 5х, 5ц, 5ш, 5щ, 7, 9, 12, 13,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15, 22, 23, 24, 25, 27, 28, 42, 43, 44,</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45, 46, 47, 48, 49, 50, 51, 53, 55, 56,</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58, 59, 60, 61, 62, 63, 64, 65, 66, 67,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69, 71, 72, 73, 74, 75, 76, 81, 82, 87,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88, 89, 91, 93, 99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5.   Вагоны-самосвалы         Статья 4: 4, 5а, 5б, 5в, 5г, 5д, 5е, 5ж,</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5з, 5и, 5к, 5л, 5м, 5р, 5с, 5т, 5ф, 5х,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5ц, 5ш, 7, 12, 13, 22, 46, 47, 49 &lt;*&gt;,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50, 54, 55, 58, 59, 60, 61, 62, 63, 94,</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   Вагоны-цистерны          Статья 4: 4, 5а, 5б, 5в, 5г, 5д, 5е, 5ж,</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5з, 5и, 5к, 5л, 5м, 5р, 5с, 5т, 5ф, 5х,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5ц, 5ш, 7, 12, 13, 22, 46, 47, 49 &lt;*&gt;,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50, 54, 55, 58, 59, 60, 61, 62, 63, 94,</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98, 99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   Вагоны широкой колеи для Статья 4: 4, 5а, 5б, 5в, 5г, 5д, 5е, 5ж,</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промышленности           5з, 5и, 5к, 5л, 5м, 5р, 5с, 5т, 5ф, 5х,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5ц, 5ш, 7, 12, 13, 22, 46, 47, 49 &lt;*&gt;,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50, 54, 55, 58, 59, 60, 61, 62, 63, 94,</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   Дизель-поезда,           Статья 4: 4, 5а, 5б, 5в, 5г, 5д, 5е, 5ж,</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автомотрисы (рельсовые   5з, 5и, 5к, 5л, 5м, 5н, 5о, 5п, 5р, 5с,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автобусы), их вагоны     5т, 5у, 5х, 5ц, 5ш, 5щ, 7, 8, 9, 12, 13,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15, 22, 23, 24, 25, 27, 28, 36, 37, 38,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39, 40, 41, 42, 43, 44, 45, 46, 47, 48,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49, 50, 51, 52 &lt;*&gt;, 55, 56, 58, 59, 60,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61, 62, 63, 64, 65, 67, 69, 71, 72, 73,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74, 75, 76, 77, 79, 83, 84, 87, 88, 89,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90, 91, 92, 93, 95, 96, 99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   Дизель-электропоезда,    Статья 4: 4, 5а, 5б, 5в, 5г, 5д, 5е, 5ж,</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их вагоны                5з, 5и, 5к, 5л, 5м, 5н, 5о, 5п, 5р, 5с,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5т, 5у, 5х, 5ц, 5ш, 5щ, 7, 8, 9, 12, 13,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15, 22, 23, 24, 25, 27, 28, 36, 37, 38,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39, 40, 41, 42, 43, 44, 45, 46, 47, 48,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49, 50, 51, 52 &lt;*&gt;, 55, 56, 58, 59, 60,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61, 62, 63, 64, 65, 67, 69, 71, 72, 73,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74, 75, 76, 77, 79, 83, 84, 87, 88, 89,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90, 91, 92, 93, 95, 96, 99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10.  Платформы                Статья 4: 4, 5а, 5б, 5в, 5г, 5д, 5е, 5ж,</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5з, 5и, 5к, 5л, 5м, 5р, 5с, 5т, 5ф, 5х,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5ц, 5ш, 7, 12, 13, 22, 46, 47, 49 &lt;*&gt;,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50, 54, 55, 58, 59, 60, 61, 62, 63, 94,</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11.  Полувагоны               Статья 4: 4, 5а, 5б, 5в, 5г, 5д, 5е, 5ж,</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5з, 5и, 5к, 5л, 5м, 5р, 5с, 5т, 5ф, 5х,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5ц, 5ш, 7, 12, 13, 22, 46, 47, 49 &lt;*&gt;,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50, 54, 55, 58, 59, 60, 61, 62, 63, 94,</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12.  Специальный несамоходный Статья 4: 4, 5а, 5б, 5в, 5г, 5д, 5е, 5ж,</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железнодорожный          5з, 5и, 5к, 5л, 5м, 5р, 5с, 5т, 5ф, 5х,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подвижной состав         5ц, 5ш, 7, 12, 13, 15, 22, 23, 24, 25,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27, 28, 44 &lt;*&gt;, 45 &lt;*&gt;, 46 &lt;*&gt;, 47 &lt;*&gt;,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49 &lt;*&gt;, 50, 51 &lt;*&gt;, 55, 58, 59, 60, 61,</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62, 63, 64, 69 &lt;*&gt;, 72 &lt;*&gt;, 73 &lt;*&gt;, 74</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&lt;*&gt;, 75 &lt;*&gt;, 76,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13.  Специальный самоходный   Статья 4: 4, 5а, 5б, 5в, 5г, 5д, 5е, 5ж,</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железнодорожный          5з, 5и, 5к, 5л, 5м, 5н, 5о, 5п, 5р, 5с,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подвижной состав         5т, 5у, 5х, 5ц, 5ш, 5щ, 7, 9, 12, 13, 15,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22, 23, 24, 25, 27, 28, 29, 38, 39, 40,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41, 42, 43, 44, 45, 46, 47, 48 &lt;*&gt;, 49,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50, 51, 55, 58, 59, 60, 61, 62, 63, 64,</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69, 72, 73, 74, 75, 76, 77, 79, 92, 95,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96, 99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14.  Тепловозы,               Статья 4: 4, 5а, 5б, 5в, 5г, 5д, 5е, 5ж,</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газотурбовозы:           5з, 5и, 5к, 5л, 5м, 5н, 5о, 5п, 5р, 5с,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магистральные,           5т, 5у, 5х, 5ц, 5ш, 5щ, 7, 9, 12, 13, 15,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маневровые и             22, 23, 24, 25, 27, 28, 29, 30, 31, 32,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промышленные             33, 34, 35, 37, 38, 39, 40, 41, 42, 43,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44, 45, 46, 47, 49, 50, 51, 52 &lt;*&gt;, 55,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58, 59, 60, 61, 62, 63, 64, 68 &lt;*&gt;, 69,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70 &lt;*&gt;, 71, 72, 73, 74, 75, 76, 77, 78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&lt;*&gt;, 79, 80, 92, 95, 96,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15.  Транспортеры             Статья 4: 4, 5а, 5б, 5в, 5г, 5д, 5е, 5ж,</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железнодорожные          5з, 5и, 5к, 5л, 5м, 5р, 5с, 5т, 5ф, 5х,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5ц, 5ш, 7, 12, 13, 22, 46, 47, 49 &lt;*&gt;,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50, 54, 55, 58, 59, 60, 61, 62, 63, 94,</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16.  Электровозы              Статья 4: 4, 5а, 5б, 5в, 5г, 5д, 5е, 5ж,</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магистральные:           5з, 5и, 5к, 5л, 5м, 5н, 5о, 5п, 5р, 5с,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постоянного тока,        5т, 5у, 5х, 5ц, 5ш, 5щ, 7, 9, 12, 13, 15,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переменного тока,        22, 23, 24, 25, 27, 28, 29, 30, 31, 32,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двухсистемные            33, 34, 35, 37, 38, 39, 40, 41, 42, 43,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(переменного и           44, 45, 46, 47, 49, 50, 51, 52 &lt;*&gt;, 55,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постоянного тока),       58, 59, 60, 61, 62, 63, 64, 68 &lt;*&gt;, 69,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прочие                   70 &lt;*&gt;, 71, 72, 73, 74, 75, 76, 78 &lt;*&gt;,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92, 93, 95, 99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17.  Электропоезда:           Статья 4: 4, 5а, 5б, 5в, 5г, 5д, 5е, 5ж,</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постоянного тока,        5з, 5и, 5к, 5л, 5м, 5н, 5о, 5п, 5р, 5с,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переменного тока,        5т, 5у, 5х, 5ц, 5ш, 5щ, 7, 8, 9, 12, 13,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двухсистемные            15, 22, 23, 24, 25, 27, 28, 36, 37, 38,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(постоянного и           39, 40, 41, 42, 43, 44, 45, 46, 67, 48,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переменного тока), их    49, 50, 51, 52 &lt;*&gt;, 55, 56, 58, 59, 60,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вагоны                   61, 62, 63, 64, 65, 67, 69, 71, 72, 73,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74, 75, 76, 83, 84, 87, 88, 89, 90, 91,</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92, 93, 95, 99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56" w:name="Par1830"/>
      <w:bookmarkEnd w:id="156"/>
      <w:r w:rsidRPr="001E2736">
        <w:rPr>
          <w:rFonts w:asciiTheme="minorHAnsi" w:hAnsiTheme="minorHAnsi" w:cstheme="minorHAnsi"/>
          <w:color w:val="000000" w:themeColor="text1"/>
        </w:rPr>
        <w:t>&lt;*&gt; - показатель проверяется, если данное оборудование установлено на железнодорожном подвижном составе.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1"/>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N 8</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к техническому регламенту ТС</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железнодорожного</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157" w:name="Par1841"/>
      <w:bookmarkEnd w:id="157"/>
      <w:r w:rsidRPr="001E2736">
        <w:rPr>
          <w:rFonts w:asciiTheme="minorHAnsi" w:hAnsiTheme="minorHAnsi" w:cstheme="minorHAnsi"/>
          <w:color w:val="000000" w:themeColor="text1"/>
        </w:rPr>
        <w:t>ПЕРЕЧЕНЬ</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ОТДЕЛЬНЫХ ПОЛОЖЕНИЙ ТЕХНИЧЕСКОГО РЕГЛАМЕНТА ТС</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ЖЕЛЕЗНОДОРОЖНОГО ПОДВИЖНОГО СОСТАВА,</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ПРИМЕНЯЕМЫХ ПРИ ОБЯЗАТЕЛЬНОМ ПОДТВЕРЖДЕНИИ СООТВЕТСТВИЯ</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СОСТАВНЫХ ЧАСТЕЙ ЖЕЛЕЗНОДОРОЖНОГО ПОДВИЖНОГО СОСТАВА</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Составные части         │   Обозначение статьи, пункта и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железнодорожного        │ подпункта технического регламента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подвижного состава       │ТС о безопасности железнодорожного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подвижного состава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   Автоматический регулятор         Статья 4: 5б, 7, 12, 14, 54,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тормозной рычажной передачи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(авторегулятор)</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   Автоматический стояночный        Статья 4: 5б, 7, 12, 14, 49,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тормоз железнодорожного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подвижного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   Аппараты высоковольтные защиты   Статья 4: 5б, 5в, 5н, 5о, 5у,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 контроля железнодорожного      12, 14, 74,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подвижного состава от токов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короткого замыкания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   Балка надрессорная грузового     Статья 4: 4, 5б, 5р, 5с, 5т,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вагона                           12, 14, 17, 18,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   Бандажи для железнодорожного     Статья 4: 4, 5б, 5р, 5с, 5т,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подвижного состава               12, 14, 56, 98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   Башмаки магниторельсового        Статья 4: 5б,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тормоза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   Башмаки тормозных колодок        Статья 4: 5б,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   Башмаки тормозных накладок       Статья 4: 5б,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дисковых тормозов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   Блокировка тормозов              Статья 4: 5б,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10  Вентильные разрядники и          Статья 4: 5б, 5в, 5н, 5о, 5у,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ограничители перенапряжений для  12, 14, 73,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электроподвижного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11  Воздухораспределители            Статья 4: 5б, 7, 12, 14, 53,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12  Вспомогательные электрические    Статья 4: 5б, 5в, 5н, 5о, 5у, 5щ,</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машины для железнодорожного      7, 12, 14, 74,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подвижного состава (более 1</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кВт)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13  Выключатели автоматические       Статья 4: 5б, 5в, 5н, 5о, 5у,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быстродействующие и главные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выключатели для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электроподвижного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14  Высоковольтные аппаратные ящики  Статья 4: 5б, 5в, 5н, 5о, 5у, 5щ,</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для пассажирских вагонов         7, 12, 14, 74, 98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15  Высоковольтные       межвагонные Статья 4: 5б, 5у,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соединения (совместно розетка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штепсель)</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16  Высокопрочные изделия            Статья 4: 4, 5б, 7, 12, 14,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остекления безопасные            44,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состава (кабины машиниста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тягового и моторвагонного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подвижного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17  Гидравлические демпферы          Статья 4: 4, 5б,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18  Диски тормозные для              Статья 4: 5б,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19  Изделия резиновые                Статья 4: 5б, 7, 12, 14, 54,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уплотнительные для тормозных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пневматических систем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 (диафрагмы, манжеты,</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воротники, уплотнители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клапанов, прокладки)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20  Карданные валы главного привода  Статья 4: 4, 5б, 5р, 5с, 5т,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тепловозов и дизель-поездов,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рельсовых автобусов, дизель-</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электропоездов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21  Клин тягового хомута автосцепки  Статья 4: 4, 5б, 5ж,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22  Компрессоры для                  Статья 4: 5б,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23  Колеса зубчатые цилиндрические   Статья 4: 4, 5б, 5р, 5с, 5т,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тяговых передач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24  Колеса составные чистовые        Статья 4: 4, 5б, 5в, 5р, 5с, 5т,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локомотивов и моторвагонного     7, 12, 14, 57,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подвижного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25  Колеса цельнокатаные для         Статья 4: 4, 5б, 5в, 5р, 5с, 5т,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      7, 12, 14, 57,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26  Колесные пары вагонные           Статья 4: 4, 5а, 5б, 5в, 5р, 5с,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5т, 7, 12, 14, 16, 57,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27  Колесные пары локомотивные и     Статья 4: 4, 5а, 5б, 5в, 5р, 5с,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моторвагонного подвижного        5т, 7, 12, 14, 16, 57,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28  Колесные пары для специального   Статья 4: 4, 5а, 5б, 5в, 5р, 5с,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      5т, 7, 12, 14, 16, 57,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29  Колодки тормозные                Статья 4: 5б,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композиционные для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30  Колодки тормозные составные      Статья 4: 5б,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(чугунно-композиционные) для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31  Колодки тормозные чугунные для   Статья 4: 5б,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32  Контакторы                       Статья 4: 5б, 5н, 5о, 5у, 7, 12,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электропневматические и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электромагнитные высоковольтные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33  Корпус автосцепки                Статья 4: 4, 5б, 5ж,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34  Кресла машинистов для            Статья 4: 5б, 5п, 7, 12, 14, 64,</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локомотивов, моторвагонного      67,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подвижного состава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специального железнодорожного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подвижного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35  Кресла пассажирские              Статья 4: 5б, 5п, 7, 12, 14, 64,</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моторвагонного подвижного        67,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 и пассажирских вагонов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локомотивной тяги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36  Кузова локомотивов и             Статья 4: 4, 5а, 5б, 5ж, 5р, 5с,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моторвагонного подвижного        5т,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37  Механизм клещевой дискового      Статья 4: 5б,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тормоза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38  Накладки дискового тормоза       Статья 4: 5б,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39  Оси вагонные чистовые            Статья 4: 4, 5б, 5р, 5с, 5т,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12, 14, 16, 57, 99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40  Оси локомотивные и               Статья 4: 4, 5б, 5р, 5с, 5т,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моторвагонного подвижного        12, 14, 16, 57,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 чистовые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41  Оси чистовые для специального    Статья 4: 4, 5б, 5р, 5с, 5т,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      12, 14, 16, 57,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42  Оси черновые для                 Статья 4: 4, 5б, 5р, 5с, 5т,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      12, 14, 16, 57,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43  Передачи гидравлические для      Статья 4: 4, 5б,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тепловозов и дизель-поездов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44  Передний и задний упоры          Статья 4: 4, 5б, 5ж,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автосцепки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45  Переключатели и отключатели      Статья 4: 5б, 5у,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высоковольтные для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46  Поглощающий аппарат автосцепки   Статья 4: 4, 5б, 5ж,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47  Подшипники качения роликовые     Статья 4: 4, 5б, 5р, 5с, 5т,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для букс железнодорожного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подвижного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48  Предохранители высоковольтные    Статья 4: 5б, 5у,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для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49  Преобразователи статические      Статья 4: 5б, 5в, 5н, 5о, 5у, 5щ,</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тяговые и нетяговые              7, 12, 14, 74,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50  Преобразователи электромашинные  Статья 4: 5б, 5в, 5н, 5о, 5у, 5щ,</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для железнодорожного подвижного  7, 12, 14, 74,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51  Привод магниторельсового         Статья 4: 5б, 5н, 5о, 5у, 7, 12,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тормоза                          14, 74,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52  Противоюзное устройство          Статья 4: 5б, 5н, 5о, 5у, 7, 12,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      14, 74,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53  Пружины рессорного подвешивания  Статья 4: 4, 5б, 5р, 5с, 5т,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54  Разъединители,                   Статья 4: 5б, 5у,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короткозамыкатели, отделители,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заземлители высоковольтные для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локомотивов и моторвагонного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подвижного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55  Рама боковая тележки грузового   Статья 4: 4, 5б, 5р, 5с, 5т,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вагона                           12, 14, 17, 18,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56  Рама тележки пассажирского       Статья 4: 4, 5б, 5р, 5с, 5т,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вагона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57  Реакторы и реакторное            Статья 4: 5б, 5н, 5о, 5у, 5щ,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оборудование для электровозов и  12, 14, 74,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электропоездов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58  Резервуары воздушные для         Статья 4: 5б, 7, 12, 14, 54,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автотормозов вагонов железных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59  Резервуары воздушные для         Статья 4: 5б, 7, 12, 14, 54,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тягового подвижного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60  Резино-кордные оболочки муфт     Статья 4: 4, 5б,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тягового привода электропоездов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61  Резисторы пусковые,              Статья 4: 5б, 5у,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электрического тормоза,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демпферные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62  Реле электромагнитные и          Статья 4: 5б, 5в, 5н, 5о, 5у,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электронные: промежуточные,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тока, в том числе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дифференциальные, напряжения,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времени, перегрузки, релейные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датчики контроля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неэлектрических параметров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(температуры, давления,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уровня);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63  Рессоры листовые для             Статья 4: 4, 5б, 5р, 5с, 5т,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64  Рукава соединительные для        Статья 4: 5б,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тормозов железнодорожного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подвижного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65  Стеклоочистители для             Статья 4: 4, 5б,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локомотивов, самоходного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моторвагонного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66  Сцепка, включая автосцепку       Статья 4: 4, 5б, 5ж, 7, 12, 14,</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55, 99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67  Тележки двухосные для грузовых   Статья 4: 4, 5а, 5б, 5р, 5с, 5т,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вагонов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68  Тележки пассажирских вагонов и   Статья 4: 4, 5а, 5б, 5р, 5с, 5т,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прицепных вагонов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моторвагонного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69  Тифоны для локомотивов и         Статья 4: 5б, 7, 12, 14, 59,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моторвагонного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70  Тормозные краны машиниста        Статья 4: 5б,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71  Триангели тормозной рычажной     Статья 4: 5б,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передачи тележек грузовых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вагонов магистральных железных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72  Тяговые электродвигатели для     Статья 4: 4, 5б, 5в, 5н, 5о, 5у,</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электровозов и электропоездов    5щ, 7, 12, 14, 74,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73  Тяговый хомут автосцепки         Статья 4: 4, 5б, 5ж,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74  Устройство автоматического       Статья 4: 5б, 5в, 5ж, 5н, 5о, 5у,</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регулирования тормозной силы в   7, 12, 14, 47, 74,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зависимости от загрузки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(авторежим)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75  Устройства управления, контроля  Статья 4: 5б, 5в, 5ж, 5н, 5о, 5у,</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 безопасности, программные      5щ, 7, 9, 12, 14, 23, 24, 25, 27,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средства железнодорожного        28, 74,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подвижного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76  Центры колесные катаные          Статья 4: 4, 5б, 5р, 5с, 5т,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дисковые для железнодорожного    12, 14, 57,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подвижного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77  Центры колесные литые для        Статья 4: 4, 5б, 5р, 5с, 5т,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      12, 14, 57,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 (отливки, чистовые)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78  Цилиндры тормозные для           Статья 4: 5б, 7, 12, 14, 54,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79  Чеки тормозных колодок для       Статья 4: 5б, 7,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вагонов магистральных железных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80  Электродвигатели и генераторы    Статья 4: 4, 5б, 5в, 5н, 5о, 5у,</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главного привода и тягового      5щ, 7, 12, 14, 74,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оборудования для тепловозов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81  Электрокалориферы для систем     Статья 4: 5б, 5н, 5о, 5п, 5у, 5щ,</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отопления пассажирских вагонов   7, 12, 14, 74,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 электропоездов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82  Электронагреватели               Статья 4: 5б, 5н, 5о, 5п, 5у, 5щ,</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высоковольтные для систем        7, 12, 14, 74,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жидкостного отопления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пассажирских вагонов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83  Электрооборудование для          Статья 4: 5б, 5в, 5н, 5о, 5у, 5щ,</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тепловозов, дизель-поездов,      7, 12, 14, 71, 74,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рельсовых автобусов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автомотрис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84  Электрооборудование              Статья 4: 5б, 5в, 5н, 5о, 5у,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низковольтное для                12, 14,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контроллеры низковольтные;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выключатели; реле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электромагнитные (защиты,</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промежуточные, времени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дифференциальные)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85  Электрооборудование              Статья 4: 5б, 5в, 5н, 5о, 5у, 5щ,</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пассажирских вагонов;            7, 12, 14, 71, 74,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электропоездов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86  Электропечи для систем           Статья 4: 5б, 5в, 5н, 5о, 5у, 5щ,</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отопления пассажирских вагонов   7, 12, 14, 71, 74,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 электропоездов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87  Элементы систем освещения        Статья 4: 5б, 5в, 5н, 5о, 5у, 5щ,</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пассажирских вагонов             7, 12, 14, 74, 99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1"/>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N 9</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к техническому регламенту ТС</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железнодорожного</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158" w:name="Par2132"/>
      <w:bookmarkEnd w:id="158"/>
      <w:r w:rsidRPr="001E2736">
        <w:rPr>
          <w:rFonts w:asciiTheme="minorHAnsi" w:hAnsiTheme="minorHAnsi" w:cstheme="minorHAnsi"/>
          <w:color w:val="000000" w:themeColor="text1"/>
        </w:rPr>
        <w:t>ПЕРЕЧЕНЬ СХЕМ ДЕКЛАРИРОВАНИЯ СООТВЕТСТВИЯ ПРОДУКЦИИ</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Обозначе- │ Содержание схемы  │  Исполнители  │    Область применения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ние схемы │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1д     принятие            заявитель       применяют для серийно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декларации                          выпускаемой продукции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на                     основе собственных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основании                           доказательств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собственных                         соответствии с перечнем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доказательств                       продукции, подтверждение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которой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осуществляется в форме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принятия декларации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2д     проведение          аккредитованная применяют для серийно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исследований,       испытательная   выпускаемой продукции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и         лаборатория     основании собственных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измерений (далее -  (центр)         доказательств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испытания) образца                  доказательств, полученных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с участием органа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сертификации и (или)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принятие            заявитель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декларации                          испытательной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                      (центра) в соответствии 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                              перечнем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положительного                      подтверждение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                          соответствия которой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в                         осуществляется в форме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аккредитованной                     принятия декларации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                       соответствия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3д     проведение          аккредитованная применяют для серийно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испытаний типового  испытательная   выпускаемой продукции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образца продукции   лаборатория     основании собственных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         доказательств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доказательств, полученных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проведение          орган по        с участием органа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сертификации        сертификации    сертификации и (или)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системы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менеджмента                         испытательной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качества                            (центра) в соответствии 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перечнем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принятие            заявитель       подтверждение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декларации                          соответствия которой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                      осуществляется в форме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                              принятия декларации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положительного                      соответствия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(центре)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системы</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менеджмента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качества органом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4д     проведение          аккредитованная применяют для серийно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типового  испытательная   выпускаемой продукции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образца продукции   лаборатория     основании собственных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         доказательств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доказательств, полученных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проведение          орган по        с участием органа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сертификации        сертификации    сертификации и (или)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системы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менеджмента                         испытательной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качества                            (центра) в соответствии 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перечнем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подтверждение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которой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осуществляется в форме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принятия декларации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принятие            заявитель</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декларации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(центре)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системы</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менеджмента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качества органом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осуществление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инспекционного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контроля 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периодичностью не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более 1 раза в год</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путем испытаний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образцов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приостановление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или прекращение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действия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декларации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отрицательного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инспекционного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контроля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5д     проведение          аккредитованная применяют при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образца   испытательная   ограниченном, заранее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(образцов)          лаборатория     оговоренном объеме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(центр)         реализации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отобранного из                      которая будет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представленной на                   поставляться в течение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декларирование                      короткого промежутка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времени отдельными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партии продукции                    партиями по мере их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серийного производства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принятие            заявитель       (для продукции, ввозимой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декларации                          на единую таможенную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                      территорию Таможенного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                              союза - при краткосрочных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положительного                      контрактах, для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                          отечественной продукции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в                         при ограниченном объеме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аккредитованной                     выпуска)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p>
    <w:p w:rsidR="007A0A29" w:rsidRPr="001E2736" w:rsidRDefault="007A0A29" w:rsidP="001E2736">
      <w:pPr>
        <w:pStyle w:val="ConsPlusNormal"/>
        <w:spacing w:before="120" w:after="12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0"/>
        <w:rPr>
          <w:rFonts w:asciiTheme="minorHAnsi" w:hAnsiTheme="minorHAnsi" w:cstheme="minorHAnsi"/>
          <w:color w:val="000000" w:themeColor="text1"/>
        </w:rPr>
      </w:pPr>
      <w:r w:rsidRPr="001E2736">
        <w:rPr>
          <w:rFonts w:asciiTheme="minorHAnsi" w:hAnsiTheme="minorHAnsi" w:cstheme="minorHAnsi"/>
          <w:color w:val="000000" w:themeColor="text1"/>
        </w:rPr>
        <w:t>Утвержден</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Решением Комиссии Таможенного союза</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от 15 июля 2011 г. N 710</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159" w:name="Par2284"/>
      <w:bookmarkEnd w:id="159"/>
      <w:r w:rsidRPr="001E2736">
        <w:rPr>
          <w:rFonts w:asciiTheme="minorHAnsi" w:hAnsiTheme="minorHAnsi" w:cstheme="minorHAnsi"/>
          <w:color w:val="000000" w:themeColor="text1"/>
        </w:rPr>
        <w:t>ТЕХНИЧЕСКИЙ РЕГЛАМЕНТ ТС</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ВЫСОКОСКОРОСТНОГО</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ЖЕЛЕЗНОДОРОЖНОГО ТРАНСПОРТА"</w:t>
      </w:r>
    </w:p>
    <w:p w:rsidR="007A0A29" w:rsidRPr="001E2736" w:rsidRDefault="007A0A29" w:rsidP="001E2736">
      <w:pPr>
        <w:pStyle w:val="ConsPlusTitle"/>
        <w:spacing w:before="120" w:after="120"/>
        <w:jc w:val="center"/>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(ТР ТС 002/2011)</w:t>
      </w:r>
    </w:p>
    <w:p w:rsidR="007A0A29" w:rsidRPr="001E2736" w:rsidRDefault="007A0A29" w:rsidP="001E2736">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E2736" w:rsidRPr="001E2736" w:rsidTr="002263EA">
        <w:trPr>
          <w:jc w:val="center"/>
        </w:trPr>
        <w:tc>
          <w:tcPr>
            <w:tcW w:w="10147" w:type="dxa"/>
            <w:tcBorders>
              <w:left w:val="single" w:sz="24" w:space="0" w:color="CED3F1"/>
              <w:right w:val="single" w:sz="24" w:space="0" w:color="F4F3F8"/>
            </w:tcBorders>
            <w:shd w:val="clear" w:color="auto" w:fill="F4F3F8"/>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Список изменяющих документов</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Комиссии Таможенного союза от 09.12.2011 N 859)</w:t>
            </w:r>
          </w:p>
        </w:tc>
      </w:tr>
    </w:tbl>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Title"/>
        <w:spacing w:before="120" w:after="120"/>
        <w:ind w:firstLine="540"/>
        <w:jc w:val="both"/>
        <w:outlineLvl w:val="1"/>
        <w:rPr>
          <w:rFonts w:asciiTheme="minorHAnsi" w:hAnsiTheme="minorHAnsi" w:cstheme="minorHAnsi"/>
          <w:color w:val="000000" w:themeColor="text1"/>
        </w:rPr>
      </w:pPr>
      <w:r w:rsidRPr="001E2736">
        <w:rPr>
          <w:rFonts w:asciiTheme="minorHAnsi" w:hAnsiTheme="minorHAnsi" w:cstheme="minorHAnsi"/>
          <w:color w:val="000000" w:themeColor="text1"/>
        </w:rPr>
        <w:t>Статья 1. Область применения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 Настоящий технический регламент Таможенного союза (далее - ТС) распространяется на высокоскоростной железнодорожный транспорт.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Объектом технического регулирования настоящего технического регламента ТС является высокоскоростной железнодорожный транспорт, который включает в себя: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вновь разрабатываемые (модернизируемые), изготовляемые высокоскоростной железнодорожный подвижной состав и его составные части, выпускаемые для обращения на железнодорожных путях общего пользования шириной колеи 1520 мм на таможенной территории государств - членов ТС со скоростями движения более 200 км/ч;</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инфраструктуру высокоскоростного железнодорожного транспорта, которая включает в себя: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подсистемы инфраструктуры высокоскоростного железнодорожного транспорта такие, как железнодорожный путь, железнодорожное электроснабжение, железнодорожная автоматика и телемеханика, железнодорожная электросвязь, а также станционные здания, сооружения и устройства;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составные части подсистем и элементы составных частей подсистем инфраструктуры высокоскоростного 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настоящего технического регламента ТС распространяются на объекты технического регулирования в соответствии с перечнем согласно приложению N 1.</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 Требования настоящего технического регламента ТС обязательны при проектировании (включая изыскания), производстве, строительстве, монтаже, наладке, приемке и вводе в эксплуатацию высокоскоростного железнодорожного подвижного состава и его составных частей, объектов инфраструктуры высокоскоростного железнодорожного транспорта, строительство которых закончено, а также оценке соответствия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к эксплуатации высокоскоростного железнодорожного транспорта в части обеспечения безопасности движения устанавливаются законодательством о железнодорожном транспорте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 Настоящий технический регламент ТС устанавливает требования к высокоскоростному железнодорожному транспорту в целях защиты жизни и здоровья человека, животных и растений, сохранности имущества, а также предупреждения действий, вводящих в заблуждение потребителей (пользователей) относительно его назначения и безопасности.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ind w:firstLine="540"/>
        <w:jc w:val="both"/>
        <w:outlineLvl w:val="1"/>
        <w:rPr>
          <w:rFonts w:asciiTheme="minorHAnsi" w:hAnsiTheme="minorHAnsi" w:cstheme="minorHAnsi"/>
          <w:color w:val="000000" w:themeColor="text1"/>
        </w:rPr>
      </w:pPr>
      <w:bookmarkStart w:id="160" w:name="Par2305"/>
      <w:bookmarkEnd w:id="160"/>
      <w:r w:rsidRPr="001E2736">
        <w:rPr>
          <w:rFonts w:asciiTheme="minorHAnsi" w:hAnsiTheme="minorHAnsi" w:cstheme="minorHAnsi"/>
          <w:color w:val="000000" w:themeColor="text1"/>
        </w:rPr>
        <w:t>Статья 2. Определения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настоящем техническом регламенте ТС применяются следующие термины и их определения: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аварийная крэш-система - устройство высокоскоростного железнодорожного подвижного состава, направленное на предотвращение или снижение риска травмирования обслуживающего персонала и (или) пассажиров в случае столкновения и (или) схода высокоскоростного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автоматическая локомотивная сигнализация - комплекс устройств для передачи в кабину машиниста сигналов путевых светофоров, к которым приближается высокоскоростной железнодорожный подвижной состав;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автоматический тормоз - устройство, обеспечивающее автоматическую остановку высокоскоростного железнодорожного подвижного состава при разъединении или разрыве воздухопроводной магистрали и (или) при открытии крана экстренного торможения (стоп-крана);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безопасность высокоскоростного железнодорожного транспорта - состояние высокоскоростного железнодорожного транспорта,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а также окружающей среде, жизни или здоровью животных и растений;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выпуск в обращение - стадия жизненного цикла продукции от изготовления до ее ввода в эксплуатацию;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высокоскоростной железнодорожный подвижной состав - моторные и немоторные вагоны, из которых формируется высокоскоростной железнодорожный подвижной состав, предназначенный для перевозки пассажиров и (или) багажа, почтовых отправлений со скоростью более 200 км/ч;</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габарит высокоскоростного железнодорожного подвижного состава - поперечное перпендикулярное оси пути очертание, в котором, не выходя наружу, должен помещаться установленный на прямом горизонтальном пути (при наиболее неблагоприятном положении в колее и отсутствии боковых наклонений на рессорах и динамических колебаний) как в порожнем, так и в нагруженном состоянии высокоскоростной железнодорожный подвижной состав, в том числе имеющий максимально нормируемые износы;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габарит приближения строений - предельное поперечное перпендикулярное оси железнодорожного пути очертание, внутрь которого помимо железнодорожного подвижного состава не должны попадать никакие части сооружений и устройств, а также лежащие около железнодорожного пути материалы, запасные части и оборудование, за исключением частей устройств, предназначенных для непосредственного взаимодействия с железнодорожным подвижным составом (контактные провода с деталями крепления, хоботы гидравлических колонок при наборе воды и другие), при условии, что положение этих устройств во внутригабаритном пространстве увязано с соответствующими частями железнодорожного подвижного состава и что они не могут вызвать соприкосновения с другими элементами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доказательство безопасности - документ о безопасности продукции, содержащий совокупность доказательств о соответствии продукции требованиям безопасности, сформулированным в нормативной, проектной и конструкторской документации, и доказательств соответствия показателей безопасности продукции допустимым значениям;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допустимый риск - значение риска от применения объектов инфраструктуры и железнодорожного подвижного состава высокоскоростного железнодорожного транспорта, исходя из технических и экономических возможностей производителя, соответствующего уровню безопасности, который должен обеспечиваться на всех стадиях жизненного цикла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единица высокоскоростного железнодорожного подвижного состава - моторные и немоторные </w:t>
      </w:r>
      <w:r w:rsidRPr="001E2736">
        <w:rPr>
          <w:rFonts w:asciiTheme="minorHAnsi" w:hAnsiTheme="minorHAnsi" w:cstheme="minorHAnsi"/>
          <w:color w:val="000000" w:themeColor="text1"/>
        </w:rPr>
        <w:lastRenderedPageBreak/>
        <w:t>вагоны, из которых формируется высокоскоростной железнодорожный подвижной состав;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железнодорожная автоматика и телемеханика - подсистема инфраструктуры высокоскоростного железнодорожного транспорта, включающая в себя комплекс технических сооружений и устройств сигнализации, централизации и блокировки, обеспечивающих управление движением высокоскоростного железнодорожного подвижного состава на перегонах и станциях и маневровой работой;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железнодорожная станция - пункт, который разделяет железнодорожную линию на перегоны или блок-участки, обеспечивает функционирование инфраструктуры высокоскоростного железнодорожного транспорта, имеет путевое развитие, позволяющее выполнять операции по приему, отправлению и обгону поездов, обслуживанию пассажиров и приему, выдаче грузов, багажа и грузобагажа, а при развитых путевых устройствах - выполнять маневровые работы по расформированию и формированию поездов и технические операции с поездами;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железнодорожная электросвязь - подсистема инфраструктуры высокоскоростного железнодорожного транспорта, включающая в себя комплекс технических сооружений и устройств, обеспечивающих формирование, прием, обработку, хранение, передачу и доставку сообщений электросвязи в процессе организации и выполнения технологических процессов высокоскоростного 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железнодорожное электроснабжение - подсистема инфраструктуры высокоскоростного железнодорожного транспорта, включающая в себя комплекс технических сооружений и устройств, обеспечивающих электроснабжение потребляющих электроэнергию подсистем инфраструктуры высокоскоростного железнодорожного транспорта, а также электроснабжение высокоскоростного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железнодорожный путь - подсистема инфраструктуры высокоскоростного железнодорожного транспорта, включающая в себя верхнее строение пути, земляное полотно, водоотводные, водопропускные, противодеформационные, защитные и укрепительные сооружения земляного полотна, расположенные в полосе отвода, а также искусственные сооружения;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идентификация продукции - процедура установления соответствия данной продукции представленной технической документации;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инновационная продукция - продукция, технологические характеристики (функциональные признаки, конструктивное выполнение, дополнительные операции, а также состав применяемых материалов и компонентов) либо предполагаемое использование которой является принципиально новым или существенно отличается от аналогичной ранее производимой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инспекционный контроль - контрольная оценка соответствия, осуществляемая с целью установления, что продукция продолжает соответствовать заданным требованиям технического регламента ТС, подтвержденным при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кабина машиниста - отделенная перегородками часть кузова высокоскоростного железнодорожного подвижного состава, в которой расположены рабочие места локомотивной бригады, приборы и устройства для управления высокоскоростным железнодорожным подвижным составом;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конструкционная скорость высокоскоростного железнодорожного подвижного состава - наибольшая скорость движения, заявленная в технической документации на проектирование;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контактная сеть - совокупность проводов, конструкций и оборудования, обеспечивающих передачу электрической энергии от тяговых подстанций к токоприемникам высокоскоростного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кран экстренного торможения (стоп-кран) - тормозной кран, служащий для выпуска воздуха из </w:t>
      </w:r>
      <w:r w:rsidRPr="001E2736">
        <w:rPr>
          <w:rFonts w:asciiTheme="minorHAnsi" w:hAnsiTheme="minorHAnsi" w:cstheme="minorHAnsi"/>
          <w:color w:val="000000" w:themeColor="text1"/>
        </w:rPr>
        <w:lastRenderedPageBreak/>
        <w:t>тормозной магистрали высокоскоростного железнодорожного подвижного состава и приведения в действие автоматических тормозов в случае необходимости экстренной остановки;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магниторельсовый тормоз - устройство, создающее тормозное усилие путем электромагнитного притяжения тормозного башмака к рельсу;</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назначенный ресурс - суммарная наработка продукции, при достижении которой ее эксплуатация должна быть прекращена независимо от ее технического состояния;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назначенный срок службы - календарная продолжительность эксплуатации продукции, при достижении которой эксплуатация продукции должна быть прекращена независимо от ее технического состояния;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назначенный срок хранения - календарная продолжительность хранения продукции, при достижении которой хранение продукции должно быть прекращено независимо от ее технического состояния;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обоснование безопасности - документ, содержащий анализ риска, а также сведения из конструкторской, эксплуатационной, технологической документации о минимально необходимых мерах по обеспечению безопасности, сопровождающий продукцию на всех стадиях жизненного цикла и дополняемый сведениями о результатах оценки рисков на стадии эксплуатации после проведения ремонта;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объект инфраструктуры высокоскоростного железнодорожного транспорта - составная часть подсистем инфраструктуры высокоскоростного железнодорожного транспорта или совокупность составных частей ее подсистем;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оценивание риска - процесс сравнения проанализированных уровней риска с заранее установленными критериями и идентификации областей, где требуется обработка риска;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паспорт - документ, содержащий сведения, удостоверяющие гарантии изготовителя, значения основных параметров и характеристик (свойств) продукции, а также сведения о сертификации и утилизации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перегон - часть железнодорожной линии, ограниченная смежными железнодорожными станциями, разъездами, обгонными пунктами или путевыми постами;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пневматический тормоз - тормоз с пневматическим управлением;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подконтрольная эксплуатация - штатная эксплуатация высокоскоростного железнодорожного подвижного состава и объектов инфраструктуры высокоскоростного железнодорожного транспорта, сопровождающаяся дополнительным контролем и учетом технического состояния высокоскоростного железнодорожного подвижного состава и объектов инфраструктуры высокоскоростного 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предельное состояние - состояние объектов инфраструктуры и железнодорожного подвижного состава высокоскоростного железнодорожного транспорта, при котором их дальнейшая эксплуатация недопустима или нецелесообразна или восстановление их работоспособности невозможно или нецелесообразно;</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приемка - форма оценки соответствия объекта инфраструктуры высокоскоростного железнодорожного транспорта, строительство которого закончено,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продукция - высокоскоростной железнодорожный подвижной состав и его составные части, а также элементы составных частей инфраструктуры высокоскоростного железнодорожного транспорта или совокупность элементов составных частей ее подсистем;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рекуперативное торможение - торможение высокоскоростного железнодорожного подвижного состава, осуществляемое посредством электродинамического тормоза, при котором высвобождаемая при переводе тяговых электродвигателей в генераторный режим электрическая энергия передается в контактную сеть;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ремонтная документация - документация, содержащая указания по организации ремонта, правила и порядок выполнения капитального, среднего и текущего ремонта, контроля, регулирования, испытаний, консервации, транспортирования и хранения продукции после ремонта, монтажа и испытания, а также значения показателей и норм, которым должна удовлетворять продукция после ремонта;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руководство по эксплуатации - документ, содержащий сведения о конструкции, принципе действия, характеристиках (свойствах) продукции и указания, необходимые для правильной и безопасной эксплуатации продукции (использование по назначению, техническое обслуживание, текущий ремонт, хранение и транспортирование), оценки ее технического состояния при определении необходимости отправки в ремонт, а также сведения по утилизации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сертифицированная продукция - продукция, обязательное подтверждение соответствия которой требованиям технических регламентов ТС произведено в форме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составная часть высокоскоростного железнодорожного подвижного состава - деталь, сборочная единица, комплекс или их комплект, входящие в конструкцию высокоскоростного железнодорожного подвижного состава и обеспечивающие его безопасную эксплуатацию, безопасность обслуживающего персонала и (или) пассажиров;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составная часть подсистем - сооружения, строения, устройства и оборудование специального назначения, обеспечивающие функционирование подсистем инфраструктуры высокоскоростного железнодорожного транспорта и безопасное движение высокоскоростного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станционные здания, сооружения и устройства - подсистема инфраструктуры высокоскоростного железнодорожного транспорта, включающая в себя технологические комплексы зданий, сооружений, устройств для производства на железнодорожных станциях операций с грузами, почтовыми отправлениями и поездами, технического обслуживания и ремонта инфраструктуры высокоскоростного железнодорожного транспорта и высокоскоростного железнодорожного подвижного состава, а также для обслуживания пассажиров;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стояночный тормоз - устройство с ручным или автоматическим приводом, расположенное на единице высокоскоростного железнодорожного подвижного состава и предназначенное для ее закрепления на стоянке от самопроизвольного ухода, а также для принудительной аварийной остановки при наличии ручного или автоматического привода внутри единицы высокоскоростного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техническая совместимость - способность высокоскоростного железнодорожного подвижного состава к взаимодействию друг с другом и с инфраструктурой высокоскоростного железнодорожного транспорта в соответствии с установленными настоящим техническим регламентом требованиями;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торможение высокоскоростного железнодорожного подвижного состава - воздействие на приборы и устройства для управления тормозной системой с целью снижения скорости или остановки движущегося высокоскоростного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тормозной путь - расстояние, проходимое высокоскоростным железнодорожным подвижным составом за время от момента воздействия на приборы и устройства для управления тормозной системы, в том числе срабатывания крана экстренного торможения (стоп-крана), до полной остановки;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формуляр - документ, содержащий сведения, удостоверяющие гарантии изготовителя, значения основных параметров и характеристик (свойств) продукции, отражающие техническое состояние </w:t>
      </w:r>
      <w:r w:rsidRPr="001E2736">
        <w:rPr>
          <w:rFonts w:asciiTheme="minorHAnsi" w:hAnsiTheme="minorHAnsi" w:cstheme="minorHAnsi"/>
          <w:color w:val="000000" w:themeColor="text1"/>
        </w:rPr>
        <w:lastRenderedPageBreak/>
        <w:t>указанной продукции, сведения о сертификации и утилизации продукции, а также сведения, которые вносят в период ее эксплуатации (длительность и условия работы, техническое обслуживание, ремонт и др.);</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эксплуатационная документация - конструкторская документация, которая в отдельности или в совокупности с другой документацией определяет правила эксплуатации продукции и (или) отражает сведения, удостоверяющие гарантированные изготовителем значения основных параметров и характеристик (свойств) продукции, а также гарантии и сведения по ее эксплуатации в течение установленного срока службы;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экстренное торможение - торможение, применяемое в случаях, требующих немедленной остановки высокоскоростного железнодорожного подвижного состава, путем реализации максимальной тормозной силы;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электродинамический тормоз - устройство, в котором сила торможения создается при преобразовании кинетической энергии высокоскоростного железнодорожного подвижного состава в электрическую энергию путем перевода тяговых электродвигателей в генераторный режим;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электропневматический тормоз - устройство торможения с электрическим управлением пневматическим тормозом;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элемент подсистемы - изделие или конструкция, применяемая при строительстве и монтаже составной части подсистемы инфраструктуры высокоскоростного 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ind w:firstLine="540"/>
        <w:jc w:val="both"/>
        <w:outlineLvl w:val="1"/>
        <w:rPr>
          <w:rFonts w:asciiTheme="minorHAnsi" w:hAnsiTheme="minorHAnsi" w:cstheme="minorHAnsi"/>
          <w:color w:val="000000" w:themeColor="text1"/>
        </w:rPr>
      </w:pPr>
      <w:r w:rsidRPr="001E2736">
        <w:rPr>
          <w:rFonts w:asciiTheme="minorHAnsi" w:hAnsiTheme="minorHAnsi" w:cstheme="minorHAnsi"/>
          <w:color w:val="000000" w:themeColor="text1"/>
        </w:rPr>
        <w:t>Статья 3. Правила обращения на рынке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 Высокоскоростной железнодорожный подвижной состав, его составные части, а также объекты и элементы инфраструктуры высокоскоростного железнодорожного транспорта вводятся в обращение на рынке при их соответствии настоящему техническому регламенту ТС, а также другим техническим регламентам ТС или техническим регламентам Евразийского экономического сообщества (далее - ЕврАзЭС), действие которых на них распространяется.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 Высокоскоростной железнодорожный подвижной состав, его составные части, а также объекты и элементы инфраструктуры высокоскоростного железнодорожного транспорта, соответствие которых требованиям настоящего технического регламента ТС не подтверждено, не должны быть маркированы знаком обращения продукции на рынке государств - членов ТС и допускаться к выпуску в обращение на рынке.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ind w:firstLine="540"/>
        <w:jc w:val="both"/>
        <w:outlineLvl w:val="1"/>
        <w:rPr>
          <w:rFonts w:asciiTheme="minorHAnsi" w:hAnsiTheme="minorHAnsi" w:cstheme="minorHAnsi"/>
          <w:color w:val="000000" w:themeColor="text1"/>
        </w:rPr>
      </w:pPr>
      <w:bookmarkStart w:id="161" w:name="Par2368"/>
      <w:bookmarkEnd w:id="161"/>
      <w:r w:rsidRPr="001E2736">
        <w:rPr>
          <w:rFonts w:asciiTheme="minorHAnsi" w:hAnsiTheme="minorHAnsi" w:cstheme="minorHAnsi"/>
          <w:color w:val="000000" w:themeColor="text1"/>
        </w:rPr>
        <w:t>Статья 4. Требования безопасности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 Настоящий технический регламент ТС с учетом степени риска причинения вреда устанавливает минимально необходимые требования к продукции, выполнение которых обеспечивает: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безопасность излучений;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биологическую безопасность;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взрывобезопасность;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гидрометеорологическую безопасность;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механическую безопасность;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пожарную безопасность;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промышленную безопасность;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з) термическую безопасность;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химическую безопасность;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 электрическую безопасность;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л) электромагнитную совместимость в части обеспечения безопасности работы приборов и оборудования;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 единство измерений.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 При проектировании объектов инфраструктуры высокоскоростного железнодорожного транспорта и продукции должна оцениваться степень риска расчетным, экспериментальным и экспертным путем, в том числе по данным эксплуатации аналогичных объектов инфраструктуры высокоскоростного железнодорожного транспорта и продукции. Методы оценки степени риска могут быть установлены в стандартах или иных документах по стандартизации (далее - стандарты), включенных в перечни стандартов, применяемых для целей оценки (подтверждения) соответствия техническому регламенту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62" w:name="Par2384"/>
      <w:bookmarkEnd w:id="162"/>
      <w:r w:rsidRPr="001E2736">
        <w:rPr>
          <w:rFonts w:asciiTheme="minorHAnsi" w:hAnsiTheme="minorHAnsi" w:cstheme="minorHAnsi"/>
          <w:color w:val="000000" w:themeColor="text1"/>
        </w:rPr>
        <w:t>3. Безопасность объектов инфраструктуры высокоскоростного железнодорожного транспорта и продукции должна обеспечиваться путем: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осуществления комплекса научно-исследовательских и опытно-конструкторских работ при проектировании объектов инфраструктуры высокоскоростного железнодорожного транспорта 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применения апробированных технических решений;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проведения комплекса расчетов, основанных на апробированных методиках;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выбора материалов и веществ, применяемых при проектировании (включая изыскания), производстве, строительстве, монтаже, наладке и вводе в эксплуатацию объектов инфраструктуры высокоскоростного железнодорожного транспорта и продукции в зависимости от параметров и условий эксплуатации;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установления критериев предельных состояний;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соблюдения требований проектной документации с контролем посредством авторского надзора, осуществляемого проектировщиком;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определения условий и способов утилизации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установления параметров опасных погодных явлений для высокоскоростного железнодорожного подвижного состава и организации инструментального мониторинга за возникновением этих опасных погодных явлений;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 проведения оценки соответствия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63" w:name="Par2395"/>
      <w:bookmarkEnd w:id="163"/>
      <w:r w:rsidRPr="001E2736">
        <w:rPr>
          <w:rFonts w:asciiTheme="minorHAnsi" w:hAnsiTheme="minorHAnsi" w:cstheme="minorHAnsi"/>
          <w:color w:val="000000" w:themeColor="text1"/>
        </w:rPr>
        <w:t>4. Объекты инфраструктуры высокоскоростного железнодорожного транспорта и продукция по прочности, устойчивости и техническому состоянию должны обеспечивать безопасное движение высокоскоростного железнодорожного подвижного состава с наибольшими скоростями в пределах допустимых значений.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 Объекты инфраструктуры высокоскоростного железнодорожного транспорта и продукция должны обеспечивать: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64" w:name="Par2397"/>
      <w:bookmarkEnd w:id="164"/>
      <w:r w:rsidRPr="001E2736">
        <w:rPr>
          <w:rFonts w:asciiTheme="minorHAnsi" w:hAnsiTheme="minorHAnsi" w:cstheme="minorHAnsi"/>
          <w:color w:val="000000" w:themeColor="text1"/>
        </w:rPr>
        <w:lastRenderedPageBreak/>
        <w:t>а) соблюдение габарита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65" w:name="Par2398"/>
      <w:bookmarkEnd w:id="165"/>
      <w:r w:rsidRPr="001E2736">
        <w:rPr>
          <w:rFonts w:asciiTheme="minorHAnsi" w:hAnsiTheme="minorHAnsi" w:cstheme="minorHAnsi"/>
          <w:color w:val="000000" w:themeColor="text1"/>
        </w:rPr>
        <w:t>б) соблюдение габарита приближения строений;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66" w:name="Par2399"/>
      <w:bookmarkEnd w:id="166"/>
      <w:r w:rsidRPr="001E2736">
        <w:rPr>
          <w:rFonts w:asciiTheme="minorHAnsi" w:hAnsiTheme="minorHAnsi" w:cstheme="minorHAnsi"/>
          <w:color w:val="000000" w:themeColor="text1"/>
        </w:rPr>
        <w:t>в) выполнение условий эксплуатации с учетом внешних климатических, геофизических и механических воздействий;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67" w:name="Par2400"/>
      <w:bookmarkEnd w:id="167"/>
      <w:r w:rsidRPr="001E2736">
        <w:rPr>
          <w:rFonts w:asciiTheme="minorHAnsi" w:hAnsiTheme="minorHAnsi" w:cstheme="minorHAnsi"/>
          <w:color w:val="000000" w:themeColor="text1"/>
        </w:rPr>
        <w:t>г) техническую совместимость с инфраструктурой железнодорожного транспорта и другим железнодорожным подвижным составом, эксплуатирующимся на этой инфраструктуре;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68" w:name="Par2401"/>
      <w:bookmarkEnd w:id="168"/>
      <w:r w:rsidRPr="001E2736">
        <w:rPr>
          <w:rFonts w:asciiTheme="minorHAnsi" w:hAnsiTheme="minorHAnsi" w:cstheme="minorHAnsi"/>
          <w:color w:val="000000" w:themeColor="text1"/>
        </w:rPr>
        <w:t>д) устойчивость от схода колеса с рельса;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69" w:name="Par2402"/>
      <w:bookmarkEnd w:id="169"/>
      <w:r w:rsidRPr="001E2736">
        <w:rPr>
          <w:rFonts w:asciiTheme="minorHAnsi" w:hAnsiTheme="minorHAnsi" w:cstheme="minorHAnsi"/>
          <w:color w:val="000000" w:themeColor="text1"/>
        </w:rPr>
        <w:t>е) устойчивость высокоскоростного железнодорожного подвижного состава от опрокидывания в криволинейных участках пути;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предотвращение самопроизвольного ухода с места стоянки;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70" w:name="Par2404"/>
      <w:bookmarkEnd w:id="170"/>
      <w:r w:rsidRPr="001E2736">
        <w:rPr>
          <w:rFonts w:asciiTheme="minorHAnsi" w:hAnsiTheme="minorHAnsi" w:cstheme="minorHAnsi"/>
          <w:color w:val="000000" w:themeColor="text1"/>
        </w:rPr>
        <w:t>з) сцепление высокоскоростного железнодорожного подвижного состава для передачи динамических усилий на режимах тяги и торможения;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допускаемый тормозной путь;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 непревышение погонных нагрузок, предельно допустимых сил по воздействию на путь, расчетных осевых нагрузок;</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л) предотвращение падения составных частей высокоскоростного железнодорожного подвижного состава на железнодорожный путь;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 соответствие предельно допускаемым силам тяги, торможения и величинам ускорения;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 санитарно-эпидемиологическую, экологическую и гидрометеорологическую безопасность;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71" w:name="Par2410"/>
      <w:bookmarkEnd w:id="171"/>
      <w:r w:rsidRPr="001E2736">
        <w:rPr>
          <w:rFonts w:asciiTheme="minorHAnsi" w:hAnsiTheme="minorHAnsi" w:cstheme="minorHAnsi"/>
          <w:color w:val="000000" w:themeColor="text1"/>
        </w:rPr>
        <w:t>о) электромагнитную совместимость электрооборудования в части обеспечения безопасности работы приборов и оборудования;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72" w:name="Par2411"/>
      <w:bookmarkEnd w:id="172"/>
      <w:r w:rsidRPr="001E2736">
        <w:rPr>
          <w:rFonts w:asciiTheme="minorHAnsi" w:hAnsiTheme="minorHAnsi" w:cstheme="minorHAnsi"/>
          <w:color w:val="000000" w:themeColor="text1"/>
        </w:rPr>
        <w:t>п)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высокоскоростного 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73" w:name="Par2412"/>
      <w:bookmarkEnd w:id="173"/>
      <w:r w:rsidRPr="001E2736">
        <w:rPr>
          <w:rFonts w:asciiTheme="minorHAnsi" w:hAnsiTheme="minorHAnsi" w:cstheme="minorHAnsi"/>
          <w:color w:val="000000" w:themeColor="text1"/>
        </w:rPr>
        <w:t>р) выполнение требований пожарной безопасности;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74" w:name="Par2413"/>
      <w:bookmarkEnd w:id="174"/>
      <w:r w:rsidRPr="001E2736">
        <w:rPr>
          <w:rFonts w:asciiTheme="minorHAnsi" w:hAnsiTheme="minorHAnsi" w:cstheme="minorHAnsi"/>
          <w:color w:val="000000" w:themeColor="text1"/>
        </w:rPr>
        <w:t>с) прочность при допустимых режимах нагружения и воздействиях;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75" w:name="Par2414"/>
      <w:bookmarkEnd w:id="175"/>
      <w:r w:rsidRPr="001E2736">
        <w:rPr>
          <w:rFonts w:asciiTheme="minorHAnsi" w:hAnsiTheme="minorHAnsi" w:cstheme="minorHAnsi"/>
          <w:color w:val="000000" w:themeColor="text1"/>
        </w:rPr>
        <w:t>т) отсутствие пластических деформаций при приложении продольных и вертикальных расчетных динамических нагрузок;</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76" w:name="Par2415"/>
      <w:bookmarkEnd w:id="176"/>
      <w:r w:rsidRPr="001E2736">
        <w:rPr>
          <w:rFonts w:asciiTheme="minorHAnsi" w:hAnsiTheme="minorHAnsi" w:cstheme="minorHAnsi"/>
          <w:color w:val="000000" w:themeColor="text1"/>
        </w:rPr>
        <w:t>у) сопротивление усталости при малоцикловых и многоцикловых режимах нагружения;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77" w:name="Par2416"/>
      <w:bookmarkEnd w:id="177"/>
      <w:r w:rsidRPr="001E2736">
        <w:rPr>
          <w:rFonts w:asciiTheme="minorHAnsi" w:hAnsiTheme="minorHAnsi" w:cstheme="minorHAnsi"/>
          <w:color w:val="000000" w:themeColor="text1"/>
        </w:rPr>
        <w:t>ф) 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78" w:name="Par2417"/>
      <w:bookmarkEnd w:id="178"/>
      <w:r w:rsidRPr="001E2736">
        <w:rPr>
          <w:rFonts w:asciiTheme="minorHAnsi" w:hAnsiTheme="minorHAnsi" w:cstheme="minorHAnsi"/>
          <w:color w:val="000000" w:themeColor="text1"/>
        </w:rPr>
        <w:t>х) отсутствие касаний составных частей высокоскоростного железнодорожного подвижного состава между собой и с элементами инфраструктуры высокоскоростного железнодорожного транспорта, не предусмотренного конструкторской документацией;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79" w:name="Par2418"/>
      <w:bookmarkEnd w:id="179"/>
      <w:r w:rsidRPr="001E2736">
        <w:rPr>
          <w:rFonts w:asciiTheme="minorHAnsi" w:hAnsiTheme="minorHAnsi" w:cstheme="minorHAnsi"/>
          <w:color w:val="000000" w:themeColor="text1"/>
        </w:rPr>
        <w:t>ц) сцепление высокоскоростного железнодорожного подвижного состава в криволинейных участках железнодорожного пути;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80" w:name="Par2419"/>
      <w:bookmarkEnd w:id="180"/>
      <w:r w:rsidRPr="001E2736">
        <w:rPr>
          <w:rFonts w:asciiTheme="minorHAnsi" w:hAnsiTheme="minorHAnsi" w:cstheme="minorHAnsi"/>
          <w:color w:val="000000" w:themeColor="text1"/>
        </w:rPr>
        <w:lastRenderedPageBreak/>
        <w:t>ч) соответствие требованиям энергетической эффективности.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 При проектировании объектов инфраструктуры высокоскоростного железнодорожного транспорта и продукции проектировщик (разработчик) должен выбирать решения, обеспечивающие установленный законодательством государств - членов ТС допустимый уровень вредных и (или) опасных воздействий на жизнь и здоровье человека, животных и растений.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81" w:name="Par2421"/>
      <w:bookmarkEnd w:id="181"/>
      <w:r w:rsidRPr="001E2736">
        <w:rPr>
          <w:rFonts w:asciiTheme="minorHAnsi" w:hAnsiTheme="minorHAnsi" w:cstheme="minorHAnsi"/>
          <w:color w:val="000000" w:themeColor="text1"/>
        </w:rPr>
        <w:t>7. Выбранные проектировщиком (разработчиком) конструкции объектов инфраструктуры высокоскоростного железнодорожного транспорта и продукции должны быть безопасны в течение назначенного срока службы и (или) ресурса, назначенного срока хранения, а также выдерживать воздействия и нагрузки, которым они могут подвергаться в процессе эксплуатации.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8. При проектировании высокоскоростного железнодорожного подвижного состава и его составных частей проектировщик (разработчик) должен предусматривать аварийные крэш-системы для защиты обслуживающего персонала и (или) пассажиров в случае столкновения и (или) схода высокоскоростного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82" w:name="Par2423"/>
      <w:bookmarkEnd w:id="182"/>
      <w:r w:rsidRPr="001E2736">
        <w:rPr>
          <w:rFonts w:asciiTheme="minorHAnsi" w:hAnsiTheme="minorHAnsi" w:cstheme="minorHAnsi"/>
          <w:color w:val="000000" w:themeColor="text1"/>
        </w:rPr>
        <w:t>9. При проектировании объектов инфраструктуры высокоскоростного железнодорожного транспорта и продукции проектировщик (разработчик), при необходимости, должен предусматривать программные средства, обеспечивающие безопасность функционирования объектов инфраструктуры высокоскоростного железнодорожного транспорта 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10. При внесении изменений в конструкцию высокоскоростного железнодорожного подвижного состава и его составных частей, а также в проектную документацию строительства объектов инфраструктуры высокоскоростного железнодорожного транспорта не должны быть снижены установленные при проектировании требования безопасности, предусмотренные настоящим техническим регламентом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83" w:name="Par2425"/>
      <w:bookmarkEnd w:id="183"/>
      <w:r w:rsidRPr="001E2736">
        <w:rPr>
          <w:rFonts w:asciiTheme="minorHAnsi" w:hAnsiTheme="minorHAnsi" w:cstheme="minorHAnsi"/>
          <w:color w:val="000000" w:themeColor="text1"/>
        </w:rPr>
        <w:t>11. В случае внесения изменений в конструкцию или технологию изготовления продукции, влияющих на безопасность, должно быть проведено обязательное подтверждение соответствия продукции в порядке, установленном в статье 6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84" w:name="Par2426"/>
      <w:bookmarkEnd w:id="184"/>
      <w:r w:rsidRPr="001E2736">
        <w:rPr>
          <w:rFonts w:asciiTheme="minorHAnsi" w:hAnsiTheme="minorHAnsi" w:cstheme="minorHAnsi"/>
          <w:color w:val="000000" w:themeColor="text1"/>
        </w:rPr>
        <w:t>12. Продукция должна иметь хорошо различимые идентификационные и предупреждающие надписи и маркировку, которые должны быть повторены и пояснены в руководстве по эксплуатации.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85" w:name="Par2427"/>
      <w:bookmarkEnd w:id="185"/>
      <w:r w:rsidRPr="001E2736">
        <w:rPr>
          <w:rFonts w:asciiTheme="minorHAnsi" w:hAnsiTheme="minorHAnsi" w:cstheme="minorHAnsi"/>
          <w:color w:val="000000" w:themeColor="text1"/>
        </w:rPr>
        <w:t>13. Высокоскоростной железнодорожный подвижной состав в соответствии с конструкторской документацией должен иметь следующую маркировку, обеспечивающую идентификацию продукции независимо от года ее выпуска: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единый знак обращения продукции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наименование изготовителя и (или) его товарный знак;</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наименование изделия и (или) обозначение серии или типа, номер;</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дата изготовления;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масса тары;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конструкционная скорость;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табличка или надпись о проведенных ремонтах;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число мест для пассажиров (для высокоскоростного железнодорожного подвижного состава, предназначенного для перевозки пассажиров).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86" w:name="Par2436"/>
      <w:bookmarkEnd w:id="186"/>
      <w:r w:rsidRPr="001E2736">
        <w:rPr>
          <w:rFonts w:asciiTheme="minorHAnsi" w:hAnsiTheme="minorHAnsi" w:cstheme="minorHAnsi"/>
          <w:color w:val="000000" w:themeColor="text1"/>
        </w:rPr>
        <w:t xml:space="preserve">14. Составные части высокоскоростного железнодорожного подвижного состава, составные части подсистем инфраструктуры высокоскоростного железнодорожного транспорта и элементы </w:t>
      </w:r>
      <w:r w:rsidRPr="001E2736">
        <w:rPr>
          <w:rFonts w:asciiTheme="minorHAnsi" w:hAnsiTheme="minorHAnsi" w:cstheme="minorHAnsi"/>
          <w:color w:val="000000" w:themeColor="text1"/>
        </w:rPr>
        <w:lastRenderedPageBreak/>
        <w:t>составных частей подсистем инфраструктуры высокоскоростного железнодорожного транспорта в соответствии с конструкторской документацией должны иметь маркировку, обеспечивающую идентификацию продукции независимо от года ее выпуска, в том числе: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единый знак обращения продукции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наименование изготовителя или его товарный знак, наименование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дата изготовления.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Допускается нанесение маркировки только на упаковку и указание в прилагаемых к продукции эксплуатационных документах, если ее невозможно нанести непосредственно на продукцию ввиду особенностей конструкции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87" w:name="Par2441"/>
      <w:bookmarkEnd w:id="187"/>
      <w:r w:rsidRPr="001E2736">
        <w:rPr>
          <w:rFonts w:asciiTheme="minorHAnsi" w:hAnsiTheme="minorHAnsi" w:cstheme="minorHAnsi"/>
          <w:color w:val="000000" w:themeColor="text1"/>
        </w:rPr>
        <w:t>15. Средства измерений, относящиеся к сфере государственного регулирования обеспечения единства измерений, установленные на высокоскоростном железнодорожном подвижном составе и объектах инфраструктуры высокоскоростного железнодорожного транспорта, должны быть утвержденного типа и иметь знак поверки и (или) свидетельство о поверке в соответствии с законодательством об обеспечении единства измерений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88" w:name="Par2442"/>
      <w:bookmarkEnd w:id="188"/>
      <w:r w:rsidRPr="001E2736">
        <w:rPr>
          <w:rFonts w:asciiTheme="minorHAnsi" w:hAnsiTheme="minorHAnsi" w:cstheme="minorHAnsi"/>
          <w:color w:val="000000" w:themeColor="text1"/>
        </w:rPr>
        <w:t>16. Колесные пары высокоскоростного железнодорожного подвижного состава в соответствии с конструкторской документацией должны иметь знаки маркировки и клеймения.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17. Стекла кабины машиниста и вагонов высокоскоростного железнодорожного подвижного состава в соответствии с конструкторской документацией должны иметь следующую маркировку:</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знак обращения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наименование изготовителя и (или) его товарный знак;</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обозначения вида стекла;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класс защиты;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сведения о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89" w:name="Par2449"/>
      <w:bookmarkEnd w:id="189"/>
      <w:r w:rsidRPr="001E2736">
        <w:rPr>
          <w:rFonts w:asciiTheme="minorHAnsi" w:hAnsiTheme="minorHAnsi" w:cstheme="minorHAnsi"/>
          <w:color w:val="000000" w:themeColor="text1"/>
        </w:rPr>
        <w:t>18. Маркировка и эксплуатационные документы выполняются на государственном языке государства - члена ТС, в котором изготовлена продукция, и на русском языке.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90" w:name="Par2450"/>
      <w:bookmarkEnd w:id="190"/>
      <w:r w:rsidRPr="001E2736">
        <w:rPr>
          <w:rFonts w:asciiTheme="minorHAnsi" w:hAnsiTheme="minorHAnsi" w:cstheme="minorHAnsi"/>
          <w:color w:val="000000" w:themeColor="text1"/>
        </w:rPr>
        <w:t>19. Уровень электромагнитных помех, создаваемый продукцией, не должны превышать значения, в пределах которых эти помехи не оказывают влияния на работоспособность объектов инфраструктуры высокоскоростного железнодорожного транспорта, другой продукции, а также высокоскоростного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20. Для продукции должен быть предусмотрен порядок утилизации опасных элементов составных частей подсистем с целью предотвращения их использования после прекращения их эксплуатации.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21. Перед вводом в эксплуатацию объектов инфраструктуры высокоскоростного железнодорожного транспорта и продукции в предусмотренных проектной документацией местах должны быть нанесены либо установлены предупреждающие надписи и знаки об опасностях и условиях безопасной эксплуатации.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22. При вводе в эксплуатацию объектов инфраструктуры высокоскоростного железнодорожного транспорта и продукции обязательно наличие комплекта эксплуатационной и ремонтной документации.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91" w:name="Par2454"/>
      <w:bookmarkEnd w:id="191"/>
      <w:r w:rsidRPr="001E2736">
        <w:rPr>
          <w:rFonts w:asciiTheme="minorHAnsi" w:hAnsiTheme="minorHAnsi" w:cstheme="minorHAnsi"/>
          <w:color w:val="000000" w:themeColor="text1"/>
        </w:rPr>
        <w:t xml:space="preserve">23. При проектировании, строительстве и вводе в эксплуатацию объектов инфраструктуры </w:t>
      </w:r>
      <w:r w:rsidRPr="001E2736">
        <w:rPr>
          <w:rFonts w:asciiTheme="minorHAnsi" w:hAnsiTheme="minorHAnsi" w:cstheme="minorHAnsi"/>
          <w:color w:val="000000" w:themeColor="text1"/>
        </w:rPr>
        <w:lastRenderedPageBreak/>
        <w:t>высокоскоростного железнодорожного транспорта и продукции должны выполняться требования законодательства государств - членов ТС в области охраны окружающей среды.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24. При проектировании объектов инфраструктуры высокоскоростного железнодорожного транспорта и продукции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размещения отходов производства и потребления, применяться ресурсосберегающие, малоотходные, безотходные и иные современные технологии, способствующие охране окружающей среды, восстановлению природной среды, а также рациональному использованию и воспроизводству природных ресурсов.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25. При строительстве объектов инфраструктуры высокоскоростного железнодорожного транспорта и продукции должны быть приняты меры по охране окружающей среды, восстановлению природной среды, рекультивации земель и благоустройству территорий в соответствии с законодательством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26. При проектировании, строительстве и вводе в эксплуатацию объектов инфраструктуры высокоскоростного железнодорожного транспорта и продукции должны предусматриваться и выполняться мероприятия, обеспечивающие сохранение путей миграции диких животных и мест их постоянного обитания, в том числе в период размножения и зимовки.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27. Требования безопасности к высокоскоростному железнодорожному подвижному составу и его составным частям приведены в пунктах 28 - 81 настоящей статьи, требования безопасности к инфраструктуре высокоскоростного железнодорожного транспорта и ее составным частям приведены в пунктах 82 - 86 настоящей статьи.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92" w:name="Par2459"/>
      <w:bookmarkEnd w:id="192"/>
      <w:r w:rsidRPr="001E2736">
        <w:rPr>
          <w:rFonts w:asciiTheme="minorHAnsi" w:hAnsiTheme="minorHAnsi" w:cstheme="minorHAnsi"/>
          <w:color w:val="000000" w:themeColor="text1"/>
        </w:rPr>
        <w:t>28. Высокоскоростной железнодорожный подвижной состав, расположение и монтаж его оборудования должны обеспечивать безопасность обслуживающего персонала при эксплуатации, осмотре, техническом обслуживании, ремонте.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Высокоскоростной железнодорожный подвижной состав должен иметь специальные подножки, поручни или приспособления, обеспечивающие безопасность обслуживающего персонала при эксплуатации, осмотре, техническом обслуживании, ремонте.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93" w:name="Par2461"/>
      <w:bookmarkEnd w:id="193"/>
      <w:r w:rsidRPr="001E2736">
        <w:rPr>
          <w:rFonts w:asciiTheme="minorHAnsi" w:hAnsiTheme="minorHAnsi" w:cstheme="minorHAnsi"/>
          <w:color w:val="000000" w:themeColor="text1"/>
        </w:rPr>
        <w:t>29. Системы управления, контроля и безопасности высокоскоростного железнодорожного подвижного состава должны обеспечивать его работоспособное состояние во всех предусмотренных режимах работы и при всех внешних воздействиях, предусмотренных в руководстве по эксплуатации.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Системы управления и контроля высокоскоростного железнодорожного подвижного состава должны исключать создание опасных ситуаций при возможных логических ошибках обслуживающего персонала.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94" w:name="Par2463"/>
      <w:bookmarkEnd w:id="194"/>
      <w:r w:rsidRPr="001E2736">
        <w:rPr>
          <w:rFonts w:asciiTheme="minorHAnsi" w:hAnsiTheme="minorHAnsi" w:cstheme="minorHAnsi"/>
          <w:color w:val="000000" w:themeColor="text1"/>
        </w:rPr>
        <w:t>30. Системы управления, контроля и безопасности должны включать средства сигнализации и информирования, предупреждающие о нарушениях исправного состояния высокоскоростного железнодорожного подвижного состава и его составных частей, которые могут привести к возникновению ситуаций, угрожающих безопасности.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31. Программные средства высокоскоростного железнодорожного подвижного состава, как встраиваемые, так и поставляемые на материальных носителях, должны обеспечивать: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работоспособность после перезагрузок, вызванных сбоями и (или) отказами технических средств, и целостность при собственных сбоях;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возможности случайных изменений информации;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в) соответствие свойствам и характеристикам, описанным в сопроводительной документации.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95" w:name="Par2468"/>
      <w:bookmarkEnd w:id="195"/>
      <w:r w:rsidRPr="001E2736">
        <w:rPr>
          <w:rFonts w:asciiTheme="minorHAnsi" w:hAnsiTheme="minorHAnsi" w:cstheme="minorHAnsi"/>
          <w:color w:val="000000" w:themeColor="text1"/>
        </w:rPr>
        <w:t>32. Высокоскоростной железнодорожный подвижной состав должен иметь программное обеспечение версии, указанной в декларации о соответствии программного обеспечения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96" w:name="Par2469"/>
      <w:bookmarkEnd w:id="196"/>
      <w:r w:rsidRPr="001E2736">
        <w:rPr>
          <w:rFonts w:asciiTheme="minorHAnsi" w:hAnsiTheme="minorHAnsi" w:cstheme="minorHAnsi"/>
          <w:color w:val="000000" w:themeColor="text1"/>
        </w:rPr>
        <w:t>33. Система управления, контроля и безопасности высокоскоростного железнодорожного подвижного состава в случаях работы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 не должна допускать изменений характеристик и режимов работы, которые могут привести к нарушению безопасного состояния высокоскоростного железнодорожного подвижного состава. Сбой системы управления при исправной работе бортовых устройств безопасности не должен приводить к остановке высокоскоростного железнодорожного подвижного состава и к нарушению его проектных характеристик.</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34. Приборы и устройства для управления высокоскоростным железнодорожным подвижным составом должны быть: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снабжены надписями и (или) символами в соответствии с конструкторской документацией;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спроектированы и размещены так, чтобы исключалось непроизвольное их включение, выключение или переключение;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размещены с учетом значимости выполняемых функций, последовательности и частоты использования.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35. Высокоскоростной железнодорожный подвижной состав должен быть оборудован следующими устройствами: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поездная радиосвязь;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переездам и станциям;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регистраторы параметров движения;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автоматическая локомотивная сигнализация;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электропневматический тормоз;</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связь "пассажир-машинист";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сигнализация контроля закрытия дверей;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автоматическая пожарная сигнализация.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36. Головные вагоны высокоскоростного железнодорожного подвижного состава должны быть оснащены аппаратурой спутниковой навигации, способствующей обеспечению безопасности движения.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37. Бортовые устройства безопасности высокоскоростного железнодорожного подвижного состава должны обеспечивать: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прием сигналов о поездной ситуации от системы диспетчерской централизации и диспетчерского контроля, систем сигнализации, централизации и блокировки на станциях и перегонах, а также от бортовых устройств безопасности другого высокоскоростного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б) определение параметров движения высокоскоростного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регистрацию информации о движении высокоскоростного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диагностику систем и устройств высокоскоростного железнодорожного подвижного состава, включая самодиагностику;</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управление электропневматическим торможением;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контроль самопроизвольного ухода высокоскоростного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периодическую проверку бдительности машиниста;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осуществление информационного обмена по общему каналу передачи данных высокоскоростного железнодорожного подвижного состава, а также с использованием средств связи, которыми оборудован высокоскоростной железнодорожный подвижной состав;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машиниста информацией;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 автоматическую остановку высокоскоростного железнодорожного подвижного состава в случае потери машинистом способности управления высокоскоростным железнодорожным подвижным составом.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38. Конструкция кабины машиниста высокоскоростного железнодорожного подвижного состава должна обеспечивать: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видимость в положении "стоя" одного из работников локомотивной бригады при подъезде к составу вагонов и рабочей зоны персонала, участвующего в маневрах;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беспрепятственный обзор из кабины машиниста в любое время года и суток, при любых погодных условиях, на всех скоростях движения.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39. Ветровые стекла кабины машиниста высокоскоростного железнодорожного подвижного состава должны быть надежно закреплены в окнах и иметь уплотнения.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40. Планировка кабины машиниста высокоскоростного железнодорожного подвижного состава, компоновка рабочего места локомотивной бригады, приборов и устройств управления, систем отображения информации, конструкция кресла машиниста должны отвечать требованиям эргономики и системотехники.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При проектировании пульта управления и рабочего места машиниста и его помощника должны учитываться требования эргономики, обеспечивающие удобство управления из положения "сидя" и "стоя".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при отсутствии бликов от прямого или отраженного света.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Параметры освещенности в кабине машиниста, яркость шкал измерительных приборов должны быть в пределах допустимых значений.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41. Высокоскоростной железнодорожный подвижной состав должен быть оборудован системами общего, местного и аварийного освещения.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Система аварийного освещения должна автоматически переключаться на автономный источник питания (аккумуляторную батарею) при отсутствии напряжения в основном источнике питания. При этом должна быть предусмотрена возможность ручного включения аварийного освещения.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97" w:name="Par2506"/>
      <w:bookmarkEnd w:id="197"/>
      <w:r w:rsidRPr="001E2736">
        <w:rPr>
          <w:rFonts w:asciiTheme="minorHAnsi" w:hAnsiTheme="minorHAnsi" w:cstheme="minorHAnsi"/>
          <w:color w:val="000000" w:themeColor="text1"/>
        </w:rPr>
        <w:t>42. Аварийное покидание кабины машиниста высокоскоростного железнодорожного подвижного состава должно быть предусмотрено через боковые окна с использованием вспомогательных приспособлений.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Высокоскоростной железнодорожный подвижной состав должен быть оборудован аварийными выходами с каждой стороны вагона и иметь при необходимости средства аварийной эвакуации обслуживающего персонала и (или) пассажиров.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Для открытия аварийного выхода должно быть достаточно усилия одного человека.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43. Остекление внутренних помещений высокоскоростного железнодорожного подвижного состава, предназначенных для обслуживающего персонала и (или) пассажиров, должно обеспечивать безопасность обслуживающего персонала и (или) пассажиров в случае ударных воздействий на высокоскоростной железнодорожный подвижной состав во время его стоянки или в пути следования.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44. Внутренние части высокоскоростного железнодорожного подвижного состава, требующие осмотра, настройки и технического обслуживания, и при необходимости наружное рабочее оборудование должны иметь дополнительное освещение.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98" w:name="Par2511"/>
      <w:bookmarkEnd w:id="198"/>
      <w:r w:rsidRPr="001E2736">
        <w:rPr>
          <w:rFonts w:asciiTheme="minorHAnsi" w:hAnsiTheme="minorHAnsi" w:cstheme="minorHAnsi"/>
          <w:color w:val="000000" w:themeColor="text1"/>
        </w:rPr>
        <w:t>45. Высокоскоростной железнодорожный подвижной состав должен быть оборудован автоматическими тормозами, обеспечивающими при торможении его замедление или остановку в пределах расчетного тормозного пути.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Автоматические тормоза высокоскоростного железнодорожного подвижного состава должны обладать необходимой функциональностью и надежностью в различных условиях эксплуатации, обеспечивать плавность торможения, а также остановку высокоскоростного железнодорожного подвижного состава при нарушении целостности тормозной магистрали или при несанкционированном расцеплении единиц высокоскоростного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199" w:name="Par2513"/>
      <w:bookmarkEnd w:id="199"/>
      <w:r w:rsidRPr="001E2736">
        <w:rPr>
          <w:rFonts w:asciiTheme="minorHAnsi" w:hAnsiTheme="minorHAnsi" w:cstheme="minorHAnsi"/>
          <w:color w:val="000000" w:themeColor="text1"/>
        </w:rPr>
        <w:t>46. Автоматические тормоза должны обеспечивать возможность применения различных режимов торможения в зависимости от длины высокоскоростного железнодорожного подвижного состава и профиля железнодорожного пути.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00" w:name="Par2514"/>
      <w:bookmarkEnd w:id="200"/>
      <w:r w:rsidRPr="001E2736">
        <w:rPr>
          <w:rFonts w:asciiTheme="minorHAnsi" w:hAnsiTheme="minorHAnsi" w:cstheme="minorHAnsi"/>
          <w:color w:val="000000" w:themeColor="text1"/>
        </w:rPr>
        <w:t>47. Стоп-краны в высокоскоростном железнодорожном подвижном составе должны быть установлены внутри пассажирских вагонов и опломбированы.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При активации стоп-крана должна быть исключена возможность его отключения пассажирами. Звуковое и визуальное информирование об активации стоп-крана должно передаваться поездной бригаде. Стоп-краны в пассажирских салонах должны иметь возможность блокировки из кабины машиниста.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48. Высокоскоростной железнодорожный подвижной состав должен быть оборудован стояночными тормозами.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Стояночные тормоза высокоскоростного железнодорожного подвижного состава должны обеспечивать расчетное тормозное нажатие и удержание единицы высокоскоростного железнодорожного подвижного состава в пределах допустимых значений.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Штурвал ручного стояночного тормоза должен быть оснащен устройством, исключающим </w:t>
      </w:r>
      <w:r w:rsidRPr="001E2736">
        <w:rPr>
          <w:rFonts w:asciiTheme="minorHAnsi" w:hAnsiTheme="minorHAnsi" w:cstheme="minorHAnsi"/>
          <w:color w:val="000000" w:themeColor="text1"/>
        </w:rPr>
        <w:lastRenderedPageBreak/>
        <w:t>самопроизвольное вращение штурвала.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Допускается применение автоматических стояночных тормозов.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49. Составные части высокоскоростного железнодорожного подвижного состава, разъединение или излом которых может вызвать их падение на железнодорожный путь или выход из габарита высокоскоростного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01" w:name="Par2521"/>
      <w:bookmarkEnd w:id="201"/>
      <w:r w:rsidRPr="001E2736">
        <w:rPr>
          <w:rFonts w:asciiTheme="minorHAnsi" w:hAnsiTheme="minorHAnsi" w:cstheme="minorHAnsi"/>
          <w:color w:val="000000" w:themeColor="text1"/>
        </w:rPr>
        <w:t>50. Главные воздушные резервуары и аккумуляторные батареи высокоскоростного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51. Действие электродинамического тормоза высокоскоростного железнодорожного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электродинамического тормоза должно быть обеспечено его автоматическое замещение пневматическим тормозом.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02" w:name="Par2523"/>
      <w:bookmarkEnd w:id="202"/>
      <w:r w:rsidRPr="001E2736">
        <w:rPr>
          <w:rFonts w:asciiTheme="minorHAnsi" w:hAnsiTheme="minorHAnsi" w:cstheme="minorHAnsi"/>
          <w:color w:val="000000" w:themeColor="text1"/>
        </w:rPr>
        <w:t>52. На высокоскоростном железнодорожном подвижном составе должны быть предусмотрены дополнительные меры по повышению эффективности торможения и безопасности движения (например, применение дисковых, магниторельсовых тормозов).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03" w:name="Par2524"/>
      <w:bookmarkEnd w:id="203"/>
      <w:r w:rsidRPr="001E2736">
        <w:rPr>
          <w:rFonts w:asciiTheme="minorHAnsi" w:hAnsiTheme="minorHAnsi" w:cstheme="minorHAnsi"/>
          <w:color w:val="000000" w:themeColor="text1"/>
        </w:rPr>
        <w:t>53. Высокоскоростной железнодорожный подвижной состав должен быть оборудован сцепным устройством, исключающим самопроизвольное разъединение единиц железнодорожного подвижного состава и обеспечивающим его эвакуацию в экстренных случаях.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состав автосцепного устройства должен входить энергопоглощающий аппарат.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04" w:name="Par2526"/>
      <w:bookmarkEnd w:id="204"/>
      <w:r w:rsidRPr="001E2736">
        <w:rPr>
          <w:rFonts w:asciiTheme="minorHAnsi" w:hAnsiTheme="minorHAnsi" w:cstheme="minorHAnsi"/>
          <w:color w:val="000000" w:themeColor="text1"/>
        </w:rPr>
        <w:t>54. Колеса, оси и бандажи колесных пар высокоскоростного железнодорожного подвижного состава должны иметь запас статической прочности и необходимый коэффициент сопротивления усталости, которые обеспечивают стойкость к образованию и развитию дефектов (трещин) в течение указанного в конструкторской документации срока их полного освидетельствования.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Механические свойства, ударная вязкость и остаточное напряженное состояние колес, осей и бандажей должны обеспечивать механическую безопасность в течение назначенного срока службы.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05" w:name="Par2528"/>
      <w:bookmarkEnd w:id="205"/>
      <w:r w:rsidRPr="001E2736">
        <w:rPr>
          <w:rFonts w:asciiTheme="minorHAnsi" w:hAnsiTheme="minorHAnsi" w:cstheme="minorHAnsi"/>
          <w:color w:val="000000" w:themeColor="text1"/>
        </w:rPr>
        <w:t>55. Материалы и вещества, применяемые при проектировании и производстве высокоскоростного железнодорожного подвижного состава и его составных частей, должны быть безопасны для людей и окружающей среды.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56. Показатели микроклимата, уровни шума, инфразвука, вибрации, ультразвука, электромагнитного излучения, освещения, состава воздушной среды кабин машинистов высокоскоростного железнодорожного подвижного состава, внутренних помещений высокоскоростного железнодорожного подвижного состава не должны превышать допустимых значений для рабочих мест.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Уровень внешнего шума от высокоскоростного железнодорожного подвижного состава не должен превышать допустимых значений.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06" w:name="Par2531"/>
      <w:bookmarkEnd w:id="206"/>
      <w:r w:rsidRPr="001E2736">
        <w:rPr>
          <w:rFonts w:asciiTheme="minorHAnsi" w:hAnsiTheme="minorHAnsi" w:cstheme="minorHAnsi"/>
          <w:color w:val="000000" w:themeColor="text1"/>
        </w:rPr>
        <w:t>57. Применение жидкостей (кислоты, щелочи, сжиженные газы) и горюче-смазочных материалов в процессе производства, эксплуатации, технического обслуживания и ремонта высокоскоростного железнодорожного подвижного состава и его составных частей не должно приводить к возникновению опасных воздействий на жизнь и здоровье человека, животных и растений.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58. 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w:t>
      </w:r>
      <w:r w:rsidRPr="001E2736">
        <w:rPr>
          <w:rFonts w:asciiTheme="minorHAnsi" w:hAnsiTheme="minorHAnsi" w:cstheme="minorHAnsi"/>
          <w:color w:val="000000" w:themeColor="text1"/>
        </w:rPr>
        <w:lastRenderedPageBreak/>
        <w:t>скольжению.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59. В конструкции высокоскоростного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Должна быть предусмотрена возможность подъема каждой единицы высокоскоростного железнодорожного подвижного состава при сходе колесных пар с рельсов с помощью кранов и домкратов, а также возможность ее транспортирования при заклиненной колесной паре.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07" w:name="Par2535"/>
      <w:bookmarkEnd w:id="207"/>
      <w:r w:rsidRPr="001E2736">
        <w:rPr>
          <w:rFonts w:asciiTheme="minorHAnsi" w:hAnsiTheme="minorHAnsi" w:cstheme="minorHAnsi"/>
          <w:color w:val="000000" w:themeColor="text1"/>
        </w:rPr>
        <w:t>60. Выступающие детали конструкции и оборудования высокоскоростного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61. Материалы и вещества, применяемые для отделки внутренних поверхностей салонов вагонов высокоскоростного железнодорожного подвижного состава, кабин машиниста высокоскоростного железнодорожного подвижного состава не должны превышать допустимых значений степени риска возникновения и развития пожара и воздействия на людей опасных факторов пожара.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Пассажирские вагоны должны быть оборудованы огнезадерживающей перегородкой между купе проводников и пассажирским салоном при наличии купе проводников, а в купейных вагонах - и между купе. Надпотолочное пространство в вагонах некупейного типа и над большим (основным) коридором вагона купейного типа должно быть разделено не менее чем на 3 зоны путем установки огнезадерживающих фрамуг.</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Кабина машиниста высокоскоростного железнодорожного подвижного состава должна быть отделена огнезадерживающей перегородкой от остальной части высокоскоростного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08" w:name="Par2539"/>
      <w:bookmarkEnd w:id="208"/>
      <w:r w:rsidRPr="001E2736">
        <w:rPr>
          <w:rFonts w:asciiTheme="minorHAnsi" w:hAnsiTheme="minorHAnsi" w:cstheme="minorHAnsi"/>
          <w:color w:val="000000" w:themeColor="text1"/>
        </w:rPr>
        <w:t>62. В высокоскоростном железнодорожном подвижном составе должен обеспечиваться безопасный проход обсуживающего персонала и пассажиров из вагона в вагон по переходным площадкам. Конструкция переходных площадок должна быть закрытого типа, то есть исключать возможность случайного контакта обслуживающего персонала и пассажиров с внешними элементами высокоскоростного железнодорожного подвижного состава, элементами инфраструктуры высокоскоростного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63. Кресла и диваны высокоскоростного железнодорожного подвижного состава должны иметь прочное крепление к полу и конструкцию, исключающую возможность их опрокидывания, в том числе при экстренном торможении.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Места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 и (или) аварийной эвакуации.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Планировка вагонов высокоскоростного железнодорожного подвижного состава, компоновка мест для пассажиров и обслуживающего персонала должны отвечать требованиям эргономики и системотехники.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09" w:name="Par2543"/>
      <w:bookmarkEnd w:id="209"/>
      <w:r w:rsidRPr="001E2736">
        <w:rPr>
          <w:rFonts w:asciiTheme="minorHAnsi" w:hAnsiTheme="minorHAnsi" w:cstheme="minorHAnsi"/>
          <w:color w:val="000000" w:themeColor="text1"/>
        </w:rPr>
        <w:t>64. Вращающиеся части электрических машин, вентиляторов, компрессоров и другого оборудования высокоскоростного железнодорожного подвижного состава должны быть ограждены специальными устройствами, исключающими случайный контакт обслуживающего персонала и пассажиров с движущимися частями оборудования высокоскоростного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10" w:name="Par2544"/>
      <w:bookmarkEnd w:id="210"/>
      <w:r w:rsidRPr="001E2736">
        <w:rPr>
          <w:rFonts w:asciiTheme="minorHAnsi" w:hAnsiTheme="minorHAnsi" w:cstheme="minorHAnsi"/>
          <w:color w:val="000000" w:themeColor="text1"/>
        </w:rPr>
        <w:t xml:space="preserve">65. Электрооборудование высокоскоростного железнодорожного подвижного состава должно </w:t>
      </w:r>
      <w:r w:rsidRPr="001E2736">
        <w:rPr>
          <w:rFonts w:asciiTheme="minorHAnsi" w:hAnsiTheme="minorHAnsi" w:cstheme="minorHAnsi"/>
          <w:color w:val="000000" w:themeColor="text1"/>
        </w:rPr>
        <w:lastRenderedPageBreak/>
        <w:t>иметь защиту и сигнализацию, срабатывающую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Срабатывание защиты должно исключать повреждение электрооборудования и не должно приводить к опасным последствиям: недопустимому нагреву, приводящему к задымлению или возгоранию, и (или) перенапряжениям, приводящим к пробою изоляции электрооборудования.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66. Незащищенные (неизолированные) части электрооборудования высокоскоростного железнодорожного подвижного состава, находящиеся под напряжением, должны иметь защиту от случайного доступа к ним обслуживающего персонала и (или) пассажиров.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Металлические оболочки электрооборудования, а также все ограждения (включая трубы), конструкции для крепления токоведущих частей, которые в случае неисправности могут оказаться под напряжением, превышающим допустимые значения, должны заземляться на корпус высокоскоростного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67. Высокоскоростной железнодорожный подвижной состав должны быть оборудованы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высокоскоростного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11" w:name="Par2548"/>
      <w:bookmarkEnd w:id="211"/>
      <w:r w:rsidRPr="001E2736">
        <w:rPr>
          <w:rFonts w:asciiTheme="minorHAnsi" w:hAnsiTheme="minorHAnsi" w:cstheme="minorHAnsi"/>
          <w:color w:val="000000" w:themeColor="text1"/>
        </w:rPr>
        <w:t>68. Уровень электромагнитных помех, создаваемый высокоскоростным железнодорожным подвижным составом и его составными частями, не должен превышать значения, в пределах которых эти помехи не оказывают влияние на работоспособность объектов инфраструктуры высокоскоростного железнодорожного транспорта и эксплуатируемого на ней высокоскоростного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69. Избыточное давление и разряжение головной воздушной волны, возникающей при движении высокоскоростного железнодорожного подвижного состава, не должно оказывать опасного влияния на пассажиров, находящихся на пассажирских платформах или в непосредственной близости от железнодорожного пути.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70. Аккумуляторный бокс должен быть взрывобезопасным.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71. Высокоскоростной железнодорожный подвижной состав должен быть оборудован системами пожарной сигнализации, установками пожаротушения, специальными местами для размещения огнетушителей, противопожарного инвентаря.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Системы пожарной сигнализации должны выдавать акустическую и (или) оптическую информацию с указанием места возникновения загорания, автоматически определять неисправности (короткое замыкание, обрыв) в линиях связи извещателей с приемно-контрольным прибором, а также должна быть обеспечена возможность периодической проверки их исправности.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72. Высокоскоростной железнодорожный подвижной состав должен быть оборудован следующими устройствами: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система кондиционирования воздуха (отопления, охлаждения, вентиляции), места для курения должны быть оборудованы отдельной системой вентиляции, выводящей воздух за пределы помещения без его рециркуляции;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внутрипоездная телефонная связь;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система контроля нагрева букс;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система питьевого и хозяйственного водоснабжения;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экологически чистые туалетные комплексы.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73. Вагоны высокоскоростного железнодорожного подвижного состава должны быть оборудованы расположенными непосредственно в пассажирском салоне устройствами для связи пассажиров с локомотивной или поездной бригадой.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74. Входные двери вагонов высокоскоростного железнодорожного подвижного состава должны быть оснащены системами (устройствами) открывания (закрывания) и системой контроля, обеспечивающей безопасность обслуживающего персонала и (или) пассажиров.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Входные двери вагонов высокоскоростного железнодорожного подвижного состава должны быть оборудованы запорными устройствами, исключающими их открывание пассажирами или посторонними лицами при движении поезда.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75. Аварийное открывание входных дверей вагонов высокоскоростного железнодорожного подвижного состава должно осуществляться по штатной схеме с их фиксацией в открытом положении. Аварийное открывание входных дверей прислонного типа должно осуществляться в ручном режиме при скорости движения высокоскоростного железнодорожного подвижного состава в пределах допустимых значений.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76. Высокоскоростной железнодорожный подвижной состав должен быть оборудован местами, предназначенными для проезда инвалидов и пассажиров с детьми.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77. Вагоны высокоскоростного железнодорожного подвижного состава, предназначенные для проезда граждан, имеющих ограничения в подвижности, должны быть оборудованы следующими устройствами: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устройства для быстрого подъема, спуска и надежного крепления инвалидных колясок;</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специальные санузлы с увеличенной площадью;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проходы увеличенной ширины.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78. Высокоскоростной железнодорожный подвижной состав должен быть оборудован визуальными и звуковыми сигнальными устройствами.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79. Лобовые части головных вагонов высокоскоростного железнодорожного подвижного состава должны быть оборудованы прожектором и двумя сигнальными буферными фонарями с правой и левой стороны.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Прожектор должен быть установлен по продольной оси симметрии головного вагона высокоскоростного железнодорожного подвижного состава. Осевой луч прожектора должен быть направлен параллельно горизонтальной плоскости железнодорожного пути. Схема включения прожектора должна предусматривать возможность включения яркого света, обеспечивающего номинальную осевую силу света, и тусклого света.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Должна быть обеспечена возможность резервирования работы прожектора во время движения высокоскоростного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80. Высокоскоростной железнодорожный подвижной состав должен быть оборудован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высокоскоростного железнодорожного подвижного состава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12" w:name="Par2573"/>
      <w:bookmarkEnd w:id="212"/>
      <w:r w:rsidRPr="001E2736">
        <w:rPr>
          <w:rFonts w:asciiTheme="minorHAnsi" w:hAnsiTheme="minorHAnsi" w:cstheme="minorHAnsi"/>
          <w:color w:val="000000" w:themeColor="text1"/>
        </w:rPr>
        <w:t xml:space="preserve">81. Токоприемник высокоскоростного железнодорожного подвижного состава должен быть оборудован устройством аварийного опускания токоприемника при наезде на препятствие, </w:t>
      </w:r>
      <w:r w:rsidRPr="001E2736">
        <w:rPr>
          <w:rFonts w:asciiTheme="minorHAnsi" w:hAnsiTheme="minorHAnsi" w:cstheme="minorHAnsi"/>
          <w:color w:val="000000" w:themeColor="text1"/>
        </w:rPr>
        <w:lastRenderedPageBreak/>
        <w:t>расположенной ниже поверхности трения контактного провода.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Отношение аэродинамической составляющей нажатия полоза токоприемника высокоскоростного железнодорожного подвижного состава на контактный провод к статическому нажатию не должно превышать допустимых значений.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13" w:name="Par2575"/>
      <w:bookmarkEnd w:id="213"/>
      <w:r w:rsidRPr="001E2736">
        <w:rPr>
          <w:rFonts w:asciiTheme="minorHAnsi" w:hAnsiTheme="minorHAnsi" w:cstheme="minorHAnsi"/>
          <w:color w:val="000000" w:themeColor="text1"/>
        </w:rPr>
        <w:t>82. В целях обеспечения безопасности к железнодорожному пути, составным частям железнодорожного пути и элементам составных частей железнодорожного пути устанавливаются следующие требования: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14" w:name="Par2576"/>
      <w:bookmarkEnd w:id="214"/>
      <w:r w:rsidRPr="001E2736">
        <w:rPr>
          <w:rFonts w:asciiTheme="minorHAnsi" w:hAnsiTheme="minorHAnsi" w:cstheme="minorHAnsi"/>
          <w:color w:val="000000" w:themeColor="text1"/>
        </w:rPr>
        <w:t>а) все составные части железнодорожного пути (земляное полотно, верхнее строение пути и другие) и элементы составных частей железнодорожного пути (рельсы, стрелочные переводы, рельсовые скрепления, шпалы, балласт и другие) по прочности, несущей способности и устойчивости должны обеспечивать безопасное движение высокоскоростного железнодорожного подвижного состава с наибольшими скоростями в пределах допустимых значений;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верхнее строение пути и земляное полотно должны обеспечивать стабильность положения железнодорожного пути в плане и продольном профиле. Геометрические параметры кривых должны устанавливаться таким образом, чтобы обеспечивать устойчивость высокоскоростного железнодорожного подвижного состава, препятствующую сходу его колес с рельсов и опрокидыванию;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уровень бровки земляного полотна на подходах к водопропускным сооружениям через водотоки при расположении пути вдоль водотоков и водоемов, а также верха укрепляемых откосов должен возвышаться на заданную величину над наивысшим расчетным уровнем воды исходя из заданной вероятности превышения;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конструкция бесстыкового пути должна исключать выбросы рельсошпальной решетки при одновременном воздействии поездных и температурных нагрузок;</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искусственные сооружения должны иметь устройства, предназначенные для безопасного обслуживания самих сооружений и путей (тротуары, убежища с перилами, мостовой настил, ниши, камеры, лестницы, сходы с перилами, специальные смотровые устройства и приспособления, оповестительная сигнализация и другие);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стрелочные переводы должны иметь устройства для предотвращения несанкционированного перевода остряков и подвижных частей крестовин во время движения высокоскоростного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геометрические размеры поперечного сечения и конструктивные решения тоннелей должны устанавливаться с учетом минимизации величины избыточного аэродинамического давления, возникающего при входе в тоннель и движении в нем высокоскоростного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при проектировании объектов инфраструктуры высокоскоростного железнодорожного транспорта, включающих составные части железнодорожного пути, а также при проектировании продукции, включающей элементы составных частей железнодорожного пути, должны быть проведены специальные исследования для принятия решений по снижению колебаний аэродинамического давления в тоннелях, закрытых выемках и подземных станциях при проходе высокоскоростного железнодорожного подвижного состава с максимальными скоростями;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содержание вредных веществ в тоннеле не должно превышать их предельно допустимой концентрации в атмосферном воздухе;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 при проектировании и строительстве железнодорожных путей не допускается их пересечение с автомобильными дорогами и линиями городского пассажирского транспорта на одном уровне;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л) пересечение железнодорожных путей с трубопроводами различного назначения, не входящими и входящими в состав инфраструктуры высокоскоростного железнодорожного транспорта, возможно надземным или подземным (под земляным полотном) способами с заключением (при подземном способе) трубопровода на заданном протяжении и глубине в защитную трубу или тоннель. Не допускается устройство переходов трубопроводов в теле насыпи. При надземном пересечении железнодорожных путей с трубопроводами должно обеспечиваться соблюдение габарита приближения строений. Устройство указанных пересечений согласовывается с владельцем инфраструктуры высокоскоростного 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 места перехода людей, прогона скота и пути миграции диких животных через железнодорожные пути проектируются и оборудуются на разных уровнях;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 установленная скорость движения высокоскоростного железнодорожного подвижного состава по стрелочному переводу на боковой путь не должна приводить к появлению поперечных ускорений, превышающих допустимые значения;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 уровень вибраций для расположенных вблизи железнодорожного пути населенных пунктов, зданий и сооружений при проходе высокоскоростного железнодорожного подвижного состава не должен превышать допустимых значений;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 сооружения и устройства, расположенные в непосредственной близости вдоль железнодорожного пути (шумозащитные стенки и др.), должны иметь места для укрытия обслуживающего персонала во время прохода высокоскоростного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р) железнодорожный путь должен оборудоваться шумозащитными сооружениями и устройствами для снижения уровня шума от высокоскоростного железнодорожного подвижного состава до допустимых значений;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 железнодорожный путь должен ограждаться на всем протяжении в целях недопущения несанкционированного проникновения на железнодорожные пути посторонних людей и животных;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т) ограждение железнодорожного пути должно быть оборудовано техническими средствами для выявления попыток несанкционированного проникновения людей и животных на железнодорожные пути;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у) на участках сильных боковых ветров, которые могут привести к опрокидыванию и сходу с рельсов высокоскоростного железнодорожного подвижного состава, должны быть предусмотрены мероприятия по ограничению воздействия таких ветров на высокоскоростной железнодорожный подвижной состав, движущийся с установленной максимальной скоростью;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ф) участки возможного заноса железнодорожных путей снегом должны быть оборудованы снегозадерживающими устройствами;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х) при проектировании железнодорожных путей должны быть предусмотрены мероприятия по защите пассажиров и обслуживающего персонала при аварийных ситуациях.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15" w:name="Par2597"/>
      <w:bookmarkEnd w:id="215"/>
      <w:r w:rsidRPr="001E2736">
        <w:rPr>
          <w:rFonts w:asciiTheme="minorHAnsi" w:hAnsiTheme="minorHAnsi" w:cstheme="minorHAnsi"/>
          <w:color w:val="000000" w:themeColor="text1"/>
        </w:rPr>
        <w:t>83. В целях обеспечения безопасности к железнодорожному электроснабжению, составным частям железнодорожного электроснабжения и элементам составных частей железнодорожного электроснабжения устанавливаются следующие требования: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соблюдение условий, при которых обеспечиваются: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безопасное расстояние от элементов составных частей железнодорожного электроснабжения, находящихся под напряжением, до заземленных частей, поверхности земли, настилов пешеходных мостов, лестниц, пассажирских платформ;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безопасное расстояние от элементов составных частей железнодорожного электроснабжения до линий электропередачи, не входящих в состав инфраструктуры высокоскоростного 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напряжение не более допустимого значения при прикосновении к корпусам электрооборудования и другим металлическим конструкциям;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наличие ограждений и блокировок, препятствующих несанкционированному проникновению в опасные зоны или прикосновению к элементам составных частей железнодорожного электроснабжения, находящимся под напряжением;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уровень радиопомех, создаваемых элементами составных частей железнодорожного электроснабжения, не выше допустимого значения;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автоматическое отключение тяговой сети или линий электропередачи при возникновении таких режимов, которые могут привести к повреждению или нарушению исправного состояния железнодорожного электроснабжения и иных подсистем инфраструктуры высокоскоростного 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наличие предупреждающих знаков;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пожарная безопасность как в нормальном, так и в аварийном режимах;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16" w:name="Par2607"/>
      <w:bookmarkEnd w:id="216"/>
      <w:r w:rsidRPr="001E2736">
        <w:rPr>
          <w:rFonts w:asciiTheme="minorHAnsi" w:hAnsiTheme="minorHAnsi" w:cstheme="minorHAnsi"/>
          <w:color w:val="000000" w:themeColor="text1"/>
        </w:rPr>
        <w:t>б) использование оборудования, параметры которого обеспечивают: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электрическую прочность изоляции не ниже допустимого значения;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превышение температуры токоведущих частей оборудования над температурой окружающей среды при номинальном токе не выше допустимого значения;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отношение наименьшего размера изоляционного промежутка, при котором отсутствует сигнал об отключенном положении разъединителя контактной сети, к наибольшему размеру изоляционного промежутка не менее допустимого значения;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коэффициент безопасности по прочности стоек для опор контактной сети, фундаментов опор и ригелей жестких поперечин не менее допустимого значения;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относительный прогиб в средней части несущих конструкций контактной сети не более допустимого значения;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обратное напряжение диодного заземлителя не менее допустимого значения;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импульсное напряжение срабатывания устройств защиты станций стыкования в пределах допустимых значений;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необходимый уровень защиты от опасного и вредного воздействия электромагнитных полей;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автоматическое отключение элементов составных частей железнодорожного электроснабжения в аварийном режиме работы (перегрузка, перегрев, короткое замыкание и другие), исключающее возгорание его частей;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17" w:name="Par2617"/>
      <w:bookmarkEnd w:id="217"/>
      <w:r w:rsidRPr="001E2736">
        <w:rPr>
          <w:rFonts w:asciiTheme="minorHAnsi" w:hAnsiTheme="minorHAnsi" w:cstheme="minorHAnsi"/>
          <w:color w:val="000000" w:themeColor="text1"/>
        </w:rPr>
        <w:t>в) обеспечение механической прочности оборудования железнодорожного электроснабжения при воздействии: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эксплуатационных нагрузок;</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нагрузок в расчетных аварийных режимах;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монтажных нагрузок;</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безопасное функционирование железнодорожного электроснабжения при одновременном воздействии эксплуатационных или аварийных нагрузок и климатических факторов, соответствующих нормативным показателям района эксплуатации, в том числе для режимов минимальной температуры, максимальной температуры, максимальной скорости ветра или гололеда с ветром;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обеспечение безопасности оперативного и оперативно-ремонтного персонала от возможного попадания под напряжение и поражения электрическим током путем: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установления разъединителей с видимым разрывом во всех цепях распределительных устройств (кроме ячеек с выкатными блоками), обеспечивающих возможность отсоединения всех аппаратов от источников напряжения;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оборудования всех распределительных устройств напряжением свыше 1000 В тяговых и трансформаторных подстанций, а также линейных элементов составных частей железнодорожного электроснабжения стационарными заземляющими ножами, обеспечивающими заземление аппаратов и ошиновки, и блокировками или иными устройствами, предотвращающими возможность выполнения ошибочных операций с коммутационными аппаратами;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оборудования стационарных ограждений, лестниц для подъема на трансформаторы блокировками или иными устройствами, обеспечивающими возможность открывания ограждений, приведения лестниц в рабочее положение только при включенных заземляющих ножах;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обеспечения посредством элементов составных частей железнодорожного электроснабжения снабжения высокоскоростного железнодорожного подвижного состава, сооружений и устройств подсистем инфраструктуры высокоскоростного железнодорожного транспорта электроэнергией с показателями качества, обеспечивающими их безопасное функционирование и повышение энергетической эффективности.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18" w:name="Par2627"/>
      <w:bookmarkEnd w:id="218"/>
      <w:r w:rsidRPr="001E2736">
        <w:rPr>
          <w:rFonts w:asciiTheme="minorHAnsi" w:hAnsiTheme="minorHAnsi" w:cstheme="minorHAnsi"/>
          <w:color w:val="000000" w:themeColor="text1"/>
        </w:rPr>
        <w:t>84. В целях обеспечения безопасности к железнодорожной автоматики и телемеханике, составным частям железнодорожной автоматики и телемеханики и элементам составных частей железнодорожной автоматики и телемеханики устанавливаются следующие требования: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все составные части автоматики и телемеханики и элементы составных частей автоматики и телемеханики должны обеспечивать безопасное движение высокоскоростного железнодорожного подвижного состава с установленной скоростью и минимальным интервалом следования;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диспетчерская централизация и диспетчерский контроль движения высокоскоростного железнодорожного подвижного состава должны обеспечивать: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непрерывный контроль технического состояния устройств сигнализации, централизации и блокировки на станциях и перегонах;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возможность изменения параметров движения при ложной занятости блок-участков, включая экстренную остановку высокоскоростного железнодорожного подвижного состава и передачу разрешения на движение высокоскоростного железнодорожного подвижного состава для проследования светофора с запрещающим показанием;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передачу необходимых данных для оповещения пассажиров о движении высокоскоростного железнодорожного подвижного состава, а также оповещения работников, выполняющих работы на железнодорожных путях, о приближении высокоскоростного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сигнализация, централизация и блокировка на станциях и перегонах должна обеспечивать: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пропуск высокоскоростного железнодорожного подвижного состава по установленным непересекающимся маршрутам с установленными скоростями в обоих направлениях на станциях и по каждому пути перегона;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предотвращение (блокирование) входа высокоскоростного железнодорожного подвижного состава на участок железнодорожного пути, который занят другим высокоскоростным железнодорожным подвижным составом;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контроль положения высокоскоростного железнодорожного подвижного состава, перевод стрелок, контроль их положения и наружное запирание при приготовлении маршрута, а также управление светофорами и выполнение требуемой последовательности взаимозависимых операций;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контроль технического состояния устройств и технических средств и при необходимости их резервирование;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автоматическое оповещение о приближении высокоскоростного железнодорожного подвижного состава на железнодорожных станциях;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недопущение перевода стрелок под высокоскоростным железнодорожным подвижным составом;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система технической диагностики и мониторинга должна обеспечивать контроль предотказного состояния устройств железнодорожной автоматики и телемеханики;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железнодорожная автоматика и телемеханика должна быть совместима с другими подсистемами инфраструктуры высокоскоростного железнодорожного транспорта и высокоскоростным железнодорожным подвижным составом;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должны сохранять работоспособное состояние во всех предусмотренных при проектировании условиях и режимах в течение установленных для них сроков службы.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85. В целях обеспечения безопасности к железнодорожной электросвязи, составным частям железнодорожной электросвязи и элементам составных частей железнодорожной электросвязи устанавливаются следующие требования: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железнодорожная электросвязь, составные части железнодорожной электросвязи и элементы составных частей железнодорожной электросвязи должны обеспечивать безопасное движение высокоскоростного железнодорожного подвижного состава с установленной скоростью и минимальным интервалом следования;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железнодорожная электросвязь, составные части железнодорожной электросвязи и элементы составных частей железнодорожной электросвязи должны обеспечивать мониторинг параметров функционирования и интегрированного управления технологической сетью связи и частотно-временную синхронизацию;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железнодорожная электросвязь, составные части железнодорожной электросвязи и элементы составных частей железнодорожной электросвязи должны быть совместимы с другими подсистемами инфраструктуры высокоскоростного железнодорожного транспорта и высокоскоростным железнодорожным подвижным составом;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г) железнодорожная электросвязь, составные части железнодорожной электросвязи и элементы составных частей железнодорожной электросвязи должны сохранять работоспособное состояние во всех предусмотренных при проектировании условиях и режимах в течение установленных для них сроков службы.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19" w:name="Par2650"/>
      <w:bookmarkEnd w:id="219"/>
      <w:r w:rsidRPr="001E2736">
        <w:rPr>
          <w:rFonts w:asciiTheme="minorHAnsi" w:hAnsiTheme="minorHAnsi" w:cstheme="minorHAnsi"/>
          <w:color w:val="000000" w:themeColor="text1"/>
        </w:rPr>
        <w:t>86. В целях обеспечения безопасности к станционным зданиям, сооружениям и устройствам, составным частям станционных зданий, сооружений и устройств и элементам составных частей станционных зданий, сооружений и устройств устанавливаются следующие требования: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станционные здания, сооружения и устройства должны быть приспособлены для безопасного выполнения операций по посадке, высадке и обслуживанию пассажиров. Выход на пассажирские платформы из пассажирских зданий, а также выход с пассажирских платформ на пешеходные мосты и тоннельные переходы не должен быть стеснен другими зданиями, сооружениями и устройствами, функционально не связанными с безопасностью людей, и иметь оборудование для движения людей с детскими колясками, а также граждан с ограниченной подвижностью;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пассажирские платформы в целях защиты людей от аэродинамического воздействия движущегося высокоскоростного железнодорожного подвижного состава не должны размещаться непосредственно вдоль главных железнодорожных путей;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пешеходные тоннели и подземные станции должны иметь аварийное освещение и аварийные выходы;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станции с электрической централизацией стрелок, тоннели и мосты должны быть оборудованы системой оповещения работников, выполняющих работы на железнодорожных путях, о приближении высокоскоростного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стационарно размещенные сооружения и их отдельные элементы должны обеспечивать соблюдение установленного габарита приближения строений с целью исключения непосредственного контакта указанных сооружений и их отдельных элементов с элементами высокоскоростного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железнодорожные станции должны иметь устройства для предупреждения самопроизвольного выхода высокоскоростного железнодорожного подвижного состава на маршруты следования поездов - предохранительные тупики, охранные стрелки, сбрасывающие башмаки, сбрасывающие остряки или сбрасывающие стрелки, которые должны соответствовать требованиям по включению их в систему централизации и блокировки, иметь контроль заграждающего положения и исключать самопроизвольный выход высокоскоростного железнодорожного подвижного состава на другие пути и маршруты приема, следования и отправления поездов;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перегоны, имеющие затяжные спуски, а также станции, ограничивающие такие перегоны, должны иметь улавливающие тупики или другие сооружения и устройства для остановки потерявшего управление при движении по этому спуску высокоскоростного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железнодорожные станции, депо и другие вспомогательные объекты должны иметь служебные пешеходные переходы через железнодорожные пути, оборудованные настилами, указателями и предупредительными надписями, а также электрическое освещение. Выходы из служебных помещений вблизи железнодорожных путей должны иметь ограждения (барьеры);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объекты и помещения на железнодорожных станциях должны освещаться в соответствии с установленными нормами для обеспечения безопасного движения высокоскоростного железнодорожного подвижного состава, маневровых передвижений, безопасности пассажиров при посадке в вагоны и высадке из вагонов, безопасности работников, охраны почтовых отправлений, багажа и грузобагажа. Наружное освещение не должно влиять на отчетливую видимость сигнальных огней;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к) места всасывания воздуха компрессорных установок, а также системы выпуска газов двигателей и другого оборудования должны быть оборудованы глушителями аэродинамического шума и газовых потоков, а также другими защитными устройствами;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л) воздушные линии электропередачи не должны пересекаться с железнодорожными путями в горловинах железнодорожных станций;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 примыкание новых и соединительных железнодорожных путей к главным железнодорожным путям не допускается.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ind w:firstLine="540"/>
        <w:jc w:val="both"/>
        <w:outlineLvl w:val="1"/>
        <w:rPr>
          <w:rFonts w:asciiTheme="minorHAnsi" w:hAnsiTheme="minorHAnsi" w:cstheme="minorHAnsi"/>
          <w:color w:val="000000" w:themeColor="text1"/>
        </w:rPr>
      </w:pPr>
      <w:bookmarkStart w:id="220" w:name="Par2664"/>
      <w:bookmarkEnd w:id="220"/>
      <w:r w:rsidRPr="001E2736">
        <w:rPr>
          <w:rFonts w:asciiTheme="minorHAnsi" w:hAnsiTheme="minorHAnsi" w:cstheme="minorHAnsi"/>
          <w:color w:val="000000" w:themeColor="text1"/>
        </w:rPr>
        <w:t>Статья 5. Обеспечение соответствия требованиям безопасности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 Обеспечение допустимых значений безопасности продукции (далее - допустимые значения), предусмотренных стандартами, применяемыми на добровольной основе, является достаточным условием соблюдения требований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 Перечни взаимосвязанных с настоящим техническим регламентом ТС стандартов утверждает Комиссия ТС (далее - КТС).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 При внесении в стандарты изменений, касающихся требований безопасности, стороной предлагающей изменения должны быть проведены расчеты рисков с доказательством безопасности внесенных изменений.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ind w:firstLine="540"/>
        <w:jc w:val="both"/>
        <w:outlineLvl w:val="1"/>
        <w:rPr>
          <w:rFonts w:asciiTheme="minorHAnsi" w:hAnsiTheme="minorHAnsi" w:cstheme="minorHAnsi"/>
          <w:color w:val="000000" w:themeColor="text1"/>
        </w:rPr>
      </w:pPr>
      <w:bookmarkStart w:id="221" w:name="Par2670"/>
      <w:bookmarkEnd w:id="221"/>
      <w:r w:rsidRPr="001E2736">
        <w:rPr>
          <w:rFonts w:asciiTheme="minorHAnsi" w:hAnsiTheme="minorHAnsi" w:cstheme="minorHAnsi"/>
          <w:color w:val="000000" w:themeColor="text1"/>
        </w:rPr>
        <w:t>Статья 6. Оценка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 Оценка соответствия объектов инфраструктуры высокоскоростного железнодорожного транспорта производится в соответствии с техническим регламентом ТС "О безопасности зданий и сооружений" с учетом особенностей высокоскоростного железнодорожного транспорта, указанных в пунктах 74 - 82 настоящей статьи.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 Оценка соответствия продукции производится в форме обязательного подтверждения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 Государственная экспертиза проектной документации производится в соответствии с законодательством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При приемке в эксплуатацию объектов инфраструктуры высокоскоростного железнодорожного транспорта устанавливается их соответствие утвержденной проектной документации с учетом внесенных в нее в установленном порядке изменений настоящему техническому регламенту ТС, межгосударственным документам по стандартизации.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 При приемке в эксплуатацию объектов инфраструктуры высокоскоростного железнодорожного транспорта должны учитываться результаты строительного контроля (приемочных комиссий) в отношении выполнения технологических операций, осуществляемых во время строительства объектов инфраструктуры высокоскоростного 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Строительный контроль производится в соответствии с законодательством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 Перечень объектов инфраструктуры высокоскоростного железнодорожного транспорта, подлежащих приемке в эксплуатацию, приведен в приложении N 2.</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Порядок приемки и ввода в эксплуатации объектов инфраструктуры высокоскоростного железнодорожного транспорта приведен в пунктах 74 - 82 настоящей статьи.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 Обязательное подтверждение соответствия продукции осуществляется в формах: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а) сертификация;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принятие декларации о соответствии (далее - декларирование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7. Работы по оценке (подтверждению) соответствия продукции установленным в настоящем техническом регламенте ТС требованиям в рамках Таможенного союза осуществляют аккредитованные органы по сертификации (оценке (подтверждению) соответствия), включенные в Единый реестр органов по сертификации и испытательных лабораторий (центров) Таможенного союза (далее - органы по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8. Необходимые испытания и измерения параметров продукции при осуществлении сертификации проводятся испытательными лабораториями (центрами), включенными в Единый реестр органов по сертификации и испытательных лабораторий (центров) Таможенного союза (далее - аккредитованные испытательные лаборатории (центры).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Аккредитованная испытательная лаборатория (центр) проводит исследования (испытания) и измерения продукции в пределах своей области аккредитации на условиях договора, заключаемого с органом по сертификации. Аккредитованные испытательные лаборатории (центры) оформляют результаты исследований (испытаний) и измерений соответствующими протоколами испытаний и передают их в орган по сертификации. В соответствии с порядком проведения сертификации, изложенным в пунктах 24 - 73 настоящей статьи, орган по сертификации принимает решение о выдаче или об отказе в выдаче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Применяемые при испытаниях средства измерений должны соответствовать требованиям законодательства государства - члена ТС об обеспечении единства измерений.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9. В случае применения при оценке соответствия продукции положений стандартов оценка соответствия требованиям настоящего технического регламента ТС может осуществляться с учетом этих стандартов. Неприменение стандартов не может оцениваться как несоблюдение требований настоящего технического регламента ТС. В этом случае допускается применение иных документов для оценки соответствия продукции требованиям настоящего технического регламента ТС в соответствии с пунктом 21 настоящей статьи.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10. Перечень продукции, подлежащей сертификации, приведен в приложении N 3.</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Перечень продукции, подлежащей декларированию соответствия на основании собственных доказательств и доказательств, полученных с участием органа по сертификации и (или) аккредитованной испытательной лаборатории (центра), приведен в приложении N 4.</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Перечень продукции, подлежащей декларированию соответствия на основании собственных доказательств, приведен в приложении N 5.</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Порядок проведения сертификации приведен в пунктах 24 - 73 настоящей статьи.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11. Перечень схем сертификации продукции приведен в приложении N 6.</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При обязательном подтверждении составных частей высокоскоростного железнодорожного подвижного состава применяются положения настоящего технического регламента ТС согласно приложению N 7.</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12. Для проверки соответствия обязательным требованиям, установленным в настоящем техническом регламенте ТС, изготовитель проводит по апробированным методикам приемочные, приемо-сдаточные, периодические и типовые испытания.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13. Сертификация осуществляется органом по сертификации на основании договора, заключаемого с заявителем.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При сертификации заявителем может быть зарегистрированное в соответствии с законодательством государств - членов ТС на ее территории юридическое лицо (физическое лицо в качестве индивидуального предпринимателя), являющееся изготовителем или продавцом либо выполняющее функции иностранного изготовителя на основании договора, заключаемого с ним в части обеспечения соответствия поставляемой продукции требованиям настоящего технического регламента ТС и в части ответственности за несоответствие поставляемой продукции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14. Виды и объем испытаний определяются стандартами, содержащими правила и методы исследований (испытаний) и измерений, в том числе правила отбора образцов, необходимые для применения и исполнения настоящего технического регламента ТС и осуществления оценки соответствия, перечень которых утверждается КТС.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Сроки проведения работ по оценке соответствия определяются договором между органом по сертификации и заявителем.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Срок выдачи сертификата соответствия не должен превышать 15 рабочих дней с даты получения органом по сертификации протоколов испытаний и при необходимости документов об устранении выявленных при обязательной сертификации несоответствий.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Срок действия сертификата соответствия составляет не более 5 лет.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15. При декларировании соответствия заявителем может быть зарегистрированное в соответствии с законодательством государств - членов ТС на их территории юридическое лицо (физическое лицо в качестве индивидуального предпринимателя), являющееся изготовителем или продавцом либо выполняющее функции иностранного изготовителя на основании договора, заключенного с ним в части обеспечения соответствия поставляемой продукции требованиям настоящего технического регламента ТС и в части ответственности за несоответствие поставляемой продукции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16. Декларирование соответствия включает следующие виды работ: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формирование заявителем, принимающим декларацию о соответствии, комплекта документов, подтверждающих соответствие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испытания образцов продукции в аккредитованной испытательной лаборатории (центре), если это предусмотрено схемой декларирования;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подачу заявителем заявки в орган по сертификации систем управления (менеджмента) качеством и проведение сертификации системы управления (менеджмента) качеством, если это предусмотрено схемой декларирования;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принятие заявителем декларации о соответствии;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подачу в орган по сертификации заявки на регистрацию декларации о соответствии с прилагаемыми документами;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проверку органом по сертификации полноты представленных документов, а также правильности заполнения декларации о соответствии;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регистрацию декларации о соответствии;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информирование о результатах декларирования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инспекционный контроль органом по сертификации систем управления (менеджмента) качеством за сертифицированной системой управления (менеджмента) качеством, если это предусмотрено схемой декларирования;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к) контроль за продукцией, соответствие которой подтверждено декларацией о соответствии.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22" w:name="Par2713"/>
      <w:bookmarkEnd w:id="222"/>
      <w:r w:rsidRPr="001E2736">
        <w:rPr>
          <w:rFonts w:asciiTheme="minorHAnsi" w:hAnsiTheme="minorHAnsi" w:cstheme="minorHAnsi"/>
          <w:color w:val="000000" w:themeColor="text1"/>
        </w:rPr>
        <w:t>17. При декларировании соответствия на основании собственных доказательств заявитель, принимающий декларацию о соответствии, самостоятельно формирует комплект доказательственных материалов, содержащий: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учредительные документы;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конструкторскую и технологическую документацию;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обоснование безопасности;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акт отбора типовых образцов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протоколы испытаний продукции, полученные в собственной лаборатории заявителя;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стандарт организации или технические условия, по которым производится продукция;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документы, подтверждающие безопасность составных частей, влияющих на безопасность продукции в целом;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сертификат системы менеджмента качества, в отношении которого предусматривается контроль сертифицированной продукции органом по сертификации, выдавшим указанный сертификат;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иные документы (результаты расчетов по апробированным методикам, эксплуатации аналогов), использованные заявителем для подтверждения соответствия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18. При декларировании соответствия продукции на основании собственных доказательств и доказательств, полученных с участием органа по сертификации и (или) аккредитованной испытательной лаборатории (центра), заявитель в дополнение к собственным доказательствам, сформированным в соответствии с пунктом 17 настоящей статьи, 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При декларировании соответствия идентификацию продукции проводит аккредитованная испытательная лаборатория (центр). Отбор образцов продукции для испытаний проводится в соответствии с требованиями, установленными стандартами, содержащими правила и методы исследований (испытаний) и измерений, в том числе правила отбора образцов, необходимые для применения и исполнения настоящего технического регламента ТС и осуществления оценки соответствия, перечень которых утверждается КТС. Образцы продукции, отобранные для испытаний, по конструкции, составу и технологии изготовления должны быть идентичны продукции, поставляемой потребителю (заказчику).</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Перечень схем декларирования соответствия приведен в приложении N 8.</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19. Срок действия декларации о соответствии составляет не более 5 лет.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20. Копии заверенных изготовителем деклараций о соответствии и (или) сертификатов соответствия прилагаются к сопроводительной документации к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23" w:name="Par2728"/>
      <w:bookmarkEnd w:id="223"/>
      <w:r w:rsidRPr="001E2736">
        <w:rPr>
          <w:rFonts w:asciiTheme="minorHAnsi" w:hAnsiTheme="minorHAnsi" w:cstheme="minorHAnsi"/>
          <w:color w:val="000000" w:themeColor="text1"/>
        </w:rPr>
        <w:t>21. В случае если заявитель при подтверждении соответствия продукции не применяет или применяет частично межгосударственные документы по стандартизации, то вместе с заявкой он представляет: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доказательства соответствия продукции требованиям настоящего технического регламента;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б) сведения о проведенных исследованиях (испытаниях) в аккредитованных испытательных </w:t>
      </w:r>
      <w:r w:rsidRPr="001E2736">
        <w:rPr>
          <w:rFonts w:asciiTheme="minorHAnsi" w:hAnsiTheme="minorHAnsi" w:cstheme="minorHAnsi"/>
          <w:color w:val="000000" w:themeColor="text1"/>
        </w:rPr>
        <w:lastRenderedPageBreak/>
        <w:t>лабораториях (центрах);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сертификат соответствия системы менеджмента качества.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22. Для сертификации инновационной продукции заявитель направляет заявку в орган по сертификации и представляет техническую документацию, включая обоснование безопасности технических решений предлагаемой инновационной продукции. Орган по сертификации рассматривает представленные материалы и при наличии отклонений от допустимых показателей требований безопасности направляет в органы государств - членов ТС, осуществляющим функции по выработке государственной политики и нормативно-правовому регулированию в сфере железнодорожного транспорта, предложение об их корректировке.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Органы государств - членов ТС, осуществляющие функции по выработке государственной политики и нормативно-правовому регулированию в сфере железнодорожного транспорта, на основании обоснований указанных значений в установленном государствами - членами ТС порядке разрабатывают и утверждают стандарты, устанавливающие требования к опытной партии инновационной продукции с целью обеспечения безопасности, включая методы контроля и объем испытаний, необходимых для доказательства безопасности инновационной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На основании положительных результатов испытаний инновационной продукции в соответствии с утвержденными стандартами орган по сертификации принимает решение о выдаче заявителю сертификата соответствия на партию инновационной продукции. В сертификате соответствия указываются количество образцов инновационной продукции и срок действия сертификата соответствия. Срок действия сертификата соответствия на образцы инновационной продукции должен составлять не более 2 лет.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23. Заявитель вправе в соответствии с законодательством государств - членов ТС обращаться в орган по аккредитации с жалобами на неправомерные действия органов по сертификации и аккредитованных испытательных лабораторий (центров).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24" w:name="Par2736"/>
      <w:bookmarkEnd w:id="224"/>
      <w:r w:rsidRPr="001E2736">
        <w:rPr>
          <w:rFonts w:asciiTheme="minorHAnsi" w:hAnsiTheme="minorHAnsi" w:cstheme="minorHAnsi"/>
          <w:color w:val="000000" w:themeColor="text1"/>
        </w:rPr>
        <w:t>24. Процедура проведения сертификации включает: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представление заявителем в орган по сертификации заявки на проведение сертификации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оценку заявки на проведение сертификации органом по сертификации, принятие решения в отношении указанной заявки и направление решения заявителю;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проведение испытаний продукции в аккредитованной испытательной лаборатории (центре) по договору, заключаемому с органом по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проверку состояния производства продукции или сертификацию системы менеджмента качества либо производства продукции, если это предусмотрено схемой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экспертизу результатов испытаний, экспертизу проверки состояния производства продукции или сертификации системы менеджмента качества либо производства продукции (при их проведении) и экспертизу других доказательственных материалов, а также принятие решения о выдаче сертификата соответствия либо обоснование отказа в выдаче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оформление, регистрацию и выдачу сертификата соответствия либо направление заявителю отказа в выдаче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осуществление в соответствии со схемами сертификации инспекционного контроля, а также применения сертификата соответствия и единого знака обращения продукции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25" w:name="Par2744"/>
      <w:bookmarkEnd w:id="225"/>
      <w:r w:rsidRPr="001E2736">
        <w:rPr>
          <w:rFonts w:asciiTheme="minorHAnsi" w:hAnsiTheme="minorHAnsi" w:cstheme="minorHAnsi"/>
          <w:color w:val="000000" w:themeColor="text1"/>
        </w:rPr>
        <w:t xml:space="preserve">25. Заявка на проведение сертификации оформляется заявителем на русском языке и при </w:t>
      </w:r>
      <w:r w:rsidRPr="001E2736">
        <w:rPr>
          <w:rFonts w:asciiTheme="minorHAnsi" w:hAnsiTheme="minorHAnsi" w:cstheme="minorHAnsi"/>
          <w:color w:val="000000" w:themeColor="text1"/>
        </w:rPr>
        <w:lastRenderedPageBreak/>
        <w:t>необходимости на государственном(ых) языке(ах) государств - членов ТС и должна содержать: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наименование, местонахождение и реквизиты заявителя;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наименование, местонахождение и реквизиты изготовителя в случае, если заявитель не является изготовителем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сведения о продукции и идентифицирующие ее признаки (наименование, код в соответствии с единой Товарной номенклатурой внешнеэкономической деятельности ТС (далее - ТН ВЭД ТС), техническое описание продукции, инструкцию по ее применению (эксплуатации) и другую техническую документацию в соответствии с пунктами 26 и 28 настоящей статьи, описывающую продукцию, а также декларируемое количество (серийное производство, партия или единица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указание на положения настоящего технического регламента ТС, требованиям которых соответствует предъявляемая продукция;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схему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обязательства заявителя о выполнении правил и условий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дополнительные сведения по усмотрению заявителя;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перечень прилагаемых к заявке документов.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26" w:name="Par2753"/>
      <w:bookmarkEnd w:id="226"/>
      <w:r w:rsidRPr="001E2736">
        <w:rPr>
          <w:rFonts w:asciiTheme="minorHAnsi" w:hAnsiTheme="minorHAnsi" w:cstheme="minorHAnsi"/>
          <w:color w:val="000000" w:themeColor="text1"/>
        </w:rPr>
        <w:t>26. Для вновь разрабатываемой продукции вместе с заявкой на проведение сертификации заявителем представляется в орган по сертификации следующая документация: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техническое задание на создание образца продукции (при его наличии);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27" w:name="Par2755"/>
      <w:bookmarkEnd w:id="227"/>
      <w:r w:rsidRPr="001E2736">
        <w:rPr>
          <w:rFonts w:asciiTheme="minorHAnsi" w:hAnsiTheme="minorHAnsi" w:cstheme="minorHAnsi"/>
          <w:color w:val="000000" w:themeColor="text1"/>
        </w:rPr>
        <w:t>б) технические условия на продукцию;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программа предварительных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протокол предварительных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28" w:name="Par2758"/>
      <w:bookmarkEnd w:id="228"/>
      <w:r w:rsidRPr="001E2736">
        <w:rPr>
          <w:rFonts w:asciiTheme="minorHAnsi" w:hAnsiTheme="minorHAnsi" w:cstheme="minorHAnsi"/>
          <w:color w:val="000000" w:themeColor="text1"/>
        </w:rPr>
        <w:t>д) комплект учтенной эксплуатационной документации;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акт готовности образца продукции к проведению приемочных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план-график проведения приемочных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программа приемочных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29" w:name="Par2762"/>
      <w:bookmarkEnd w:id="229"/>
      <w:r w:rsidRPr="001E2736">
        <w:rPr>
          <w:rFonts w:asciiTheme="minorHAnsi" w:hAnsiTheme="minorHAnsi" w:cstheme="minorHAnsi"/>
          <w:color w:val="000000" w:themeColor="text1"/>
        </w:rPr>
        <w:t>и) протокол приемочных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 акт приемочной комиссии;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30" w:name="Par2764"/>
      <w:bookmarkEnd w:id="230"/>
      <w:r w:rsidRPr="001E2736">
        <w:rPr>
          <w:rFonts w:asciiTheme="minorHAnsi" w:hAnsiTheme="minorHAnsi" w:cstheme="minorHAnsi"/>
          <w:color w:val="000000" w:themeColor="text1"/>
        </w:rPr>
        <w:t>л) план мероприятий по устранению выявленных приемочной комиссией недостатков (при наличии) и документы, подтверждающие его реализацию;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 уведомление о завершении проверки и утверждении в установленном порядке контрольного комплекта конструкторской документации на серийное производство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 предложение о способе и месте нанесения единого знака обращения продукции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27. При принятии решения о совмещении приемочных и сертификационных испытаний </w:t>
      </w:r>
      <w:r w:rsidRPr="001E2736">
        <w:rPr>
          <w:rFonts w:asciiTheme="minorHAnsi" w:hAnsiTheme="minorHAnsi" w:cstheme="minorHAnsi"/>
          <w:color w:val="000000" w:themeColor="text1"/>
        </w:rPr>
        <w:lastRenderedPageBreak/>
        <w:t>документы, указанные в подпунктах "б", "д", "и" - "л" пункта 26 настоящей статьи, представляются после проведения приемочных испытаний и реализации плана мероприятий по устранению выявленных недостатков.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31" w:name="Par2768"/>
      <w:bookmarkEnd w:id="231"/>
      <w:r w:rsidRPr="001E2736">
        <w:rPr>
          <w:rFonts w:asciiTheme="minorHAnsi" w:hAnsiTheme="minorHAnsi" w:cstheme="minorHAnsi"/>
          <w:color w:val="000000" w:themeColor="text1"/>
        </w:rPr>
        <w:t>28. Для серийно выпускаемой продукции вместе с заявкой на проведение сертификации заявителем представляется в орган по сертификации следующая документация: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технические условия на продукцию;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конструкторская и технологическая документация (в объеме, согласованном с органом по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протокол приемочных (квалификационных)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акт квалификационной комиссии, а в случае первичной сертификации - также акт приемочной комиссии;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план мероприятий по устранению выявленных приемочной комиссией недостатков (при наличии) и документы, подтверждающие его реализацию;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отчеты о проведении периодических и типовых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анкета для оценки состояния производства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объем выпуска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сведения о рекламациях;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 предложение о способе и месте нанесения единого знака обращения продукции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29. Документы, указанные в пунктах 26 и 28 настоящей статьи, оформляются с указанием реквизитов заявителя и идентификационного номера и заверяются подписью заявителя.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Копии доказательственных документов прошиваются и заверяются подписью и печатью заявителя. При отсутствии прошивки заверяется каждый лист документа. Все доказательственные документы подлежат хранению в соответствующих делах в органе по сертификации в соответствии с законодательством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30. При сертификации продукции учитываются результаты приемочных и других испытаний при условии, что они проводились в аккредитованных испытательных лабораториях (центрах) по согласованным с органом по сертификации программам. В этом случае заявитель должен подать заявку на проведение сертификации до начала проведения испытаний и представить в орган по сертификации график проведения испытаний. О начале и ходе проведения испытаний испытательная лаборатория (центр) должна информировать орган по сертификации. Указанные испытания могут быть учтены при сертификации только в том случае, если по их результатам в конструкцию продукции и технологию ее изготовления не были внесены существенные изменения, требующие проведения повторных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31. Орган по сертификации рассматривает заявку на проведение сертификации и в срок, не превышающий 1 месяца после ее получения, сообщает заявителю о своем решении.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32. Положительное решение в отношении заявки на проведение сертификации должно включать в себя основные условия сертификации, в том числе информацию: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о схеме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о сроках проведения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в) о нормативных документах, на основании которых будет проводиться сертификация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об организации, которая будет проводить проверку состояния производства продукции, если это предусмотрено схемой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о порядке отбора образцов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о порядке проведения испытаний образцов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о порядке оценки стабильности условий производства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о критериях оценки соответствия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об условиях проведения инспекционного контроля.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33. Основаниями для принятия органом по сертификации решения об отказе в проведении сертификации являются: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непредставление или представление не в полном объеме документов, указанных в пунктах 25, 26 и 28 настоящей статьи;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недостоверность сведений, содержащихся в представленных документах.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34. При осуществлении сертификации идентификацию продукции и отбор образцов продукции проводит орган по сертификации. Отбор образцов продукции для испытаний проводится в соответствии с требованиями, установленными стандартами, содержащими правила и методы исследований (испытаний) и измерений, в том числе правила отбора образцов, необходимые для применения и исполнения настоящего технического регламента ТС и осуществления оценки (подтверждения) соответствия продукции, перечень которых утверждается КТС.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Образцы продукции, отобранные для испытаний, должны быть по конструкции, составу и технологии изготовления идентичны продукции, предназначенной для поставки потребителю (заказчику).</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35. Акт отбора образцов должен содержать: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номер и дату составления акта отбора образцов;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наименование и адрес организации, где производился отбор образцов;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наименование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единицу величины измерений;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размер (объем) партии, из которой производился отбор;</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результат наружного осмотра партии (внешний вид, состояние упаковки и маркировки, результаты оценки сертификационных показателей, определяемых визуальным контролем);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дату выработки партии;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обозначение и наименование нормативного документа, в соответствии с которым отобраны образцы;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количество и номера отобранных образцов;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 место отбора образцов;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л) документы изготовителя об окончательной приемке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 реквизиты и подписи представителей органа по сертификации и заявителя.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36. К акту отбора образцов продукции, в состав которой входят составные части, подлежащие обязательному подтверждению соответствия, прилагается перечень сертификатов соответствия (деклараций о соответствии) отдельных составных частей и перечень чертежей, по которым они изготавливаются.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Отобранные образцы продукции маркируют и направляют на испытания с сопроводительным письмом и актом передачи. При необходимости могут выполняться пломбирование, а также маркировка отдельных составных частей, входящих в отобранную продукцию.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37. При проведении идентификации сравнивают основные характеристики образцов продукции, указанные в заявке на проведение сертификации, с фактическими характеристиками, приведенными в маркировке и в сопроводительной документации, включающими: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наименование, тип, модель и модификацию;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наименование изготовителя или данные о происхождении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документ, по которому выпускается продукция;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показатели назначения и другие основные показатели;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принадлежность к соответствующей партии;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принадлежность к соответствующему технологическому процессу.</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38. Соответствие продукции требованиям настоящего технического регламента ТС устанавливается на основании результатов необходимых видов и категорий испытаний, проводимых в аккредитованных испытательных лабораториях (центрах).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При обязательном подтверждении соответствия ограниченной партии продукции, за исключением единиц высокоскоростного железнодорожного подвижного состава, а также колесных пар и их комплектующих, автосцепных устройств, рам тележек, аппаратов защиты высоковольтных цепей, орган по сертификации вправе наряду с другими документами, подтверждающими соответствие продукции требованиям настоящего технического регламента ТС, принимать к рассмотрению протоколы испытаний продукции, проведенных в третьих странах, при условии, что испытания проводились с учетом требований настоящего технического регламента ТС и стандартов. При необходимости проводятся дополнительные испытания.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39. Результаты испытаний давностью более 5 лет для целей сертификации образцов продукции не рассматриваются.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40. Не подлежит сертификации разрабатываемая продукция, указанная в приложении N 3, конструкторской документации на которую присвоена литера "О".</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Для остальной продукции, указанной в приложении N 3, наличие сертификата соответствия требованиям технического регламента ТС является обязательным.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32" w:name="Par2825"/>
      <w:bookmarkEnd w:id="232"/>
      <w:r w:rsidRPr="001E2736">
        <w:rPr>
          <w:rFonts w:asciiTheme="minorHAnsi" w:hAnsiTheme="minorHAnsi" w:cstheme="minorHAnsi"/>
          <w:color w:val="000000" w:themeColor="text1"/>
        </w:rPr>
        <w:t xml:space="preserve">41. В случае отсутствия аккредитованной испытательной лаборатории (центра) допускается проведение испытаний в целях сертификации испытательными лабораториями (центрами), аккредитованными только на техническую компетентность. Такие испытания проводятся под контролем представителей органа по сертификации. Объективность таких испытаний наряду с испытательной лабораторией (центром), аккредитованной только на техническую компетентность, обеспечивает орган по сертификации, поручивший указанной испытательной лаборатории (центру) их </w:t>
      </w:r>
      <w:r w:rsidRPr="001E2736">
        <w:rPr>
          <w:rFonts w:asciiTheme="minorHAnsi" w:hAnsiTheme="minorHAnsi" w:cstheme="minorHAnsi"/>
          <w:color w:val="000000" w:themeColor="text1"/>
        </w:rPr>
        <w:lastRenderedPageBreak/>
        <w:t>проведение.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33" w:name="Par2826"/>
      <w:bookmarkEnd w:id="233"/>
      <w:r w:rsidRPr="001E2736">
        <w:rPr>
          <w:rFonts w:asciiTheme="minorHAnsi" w:hAnsiTheme="minorHAnsi" w:cstheme="minorHAnsi"/>
          <w:color w:val="000000" w:themeColor="text1"/>
        </w:rPr>
        <w:t>42. Протокол испытаний должен содержать: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наименование и обозначение документа, при этом обозначение документа повторяется на каждой странице;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наименование и адрес аккредитованной испытательной лаборатории (центра), сведения об ее аккредитации (номер, дата выдачи и срок действия аттестата аккредитации);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сведения об органе по сертификации, поручившем проведение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наименование и адрес заявителя;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обозначение (описание, маркировку), результаты идентификации, сведения об изготовителе и дату изготовления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дату получения продукции на проведение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проверяемые показатели и требования к ним, а также сведения о нормативных документах, содержащих эти требования;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дату проведения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сведения об использованных при испытаниях стандартных и нестандартных методах и методиках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 сведения о хранении продукции до проведения испытаний, условиях окружающей среды, а также о подготовке продукции к испытаниям;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л) сведения об использованном собственном и арендуемом испытательном оборудовании и средствах измерений;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 сведения об испытаниях, выполненных другой аккредитованной испытательной лабораторией (центром);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 результаты проведения испытаний, подкрепленные при необходимости таблицами, графиками, фотографиями и другими материалами;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 заявление о том, что протокол испытаний касается только образцов, подвергнутых испытаниям;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 доказательственные материалы по полученным результатам, включая первичные зарегистрированные данные в виде таблиц и (или) графиков;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р) процедуру проведения обработки первичных данных с указанием всех критериев обработки и полученных промежуточных данных;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 подпись руководителя аккредитованной испытательной лаборатории (центра), заверенную печатью организации;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т) подписи и должности ответственных исполнителей, проводивших испытания;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у) подпись и должность лица (лиц), ответственного за подготовку протокола испытаний от имени аккредитованной испытательной лаборатории (центра) (при необходимости);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ф) подпись представителя органа по сертификации - в случае совмещения приемочных и сертификационных испытаний, а также при проведении испытаний в соответствии с пунктом 41 </w:t>
      </w:r>
      <w:r w:rsidRPr="001E2736">
        <w:rPr>
          <w:rFonts w:asciiTheme="minorHAnsi" w:hAnsiTheme="minorHAnsi" w:cstheme="minorHAnsi"/>
          <w:color w:val="000000" w:themeColor="text1"/>
        </w:rPr>
        <w:lastRenderedPageBreak/>
        <w:t>настоящей статьи;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х) дату выпуска протокола испытаний (отчета);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ц) сведения о том, что внесение изменений в протокол испытаний (отчет) оформляется отдельным документом (приложение к отчету, новый протокол, отменяющий и заменяющий предыдущий);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ч) заявление, исключающее возможность частичной перепечатки протокола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43. К протоколу испытаний должна быть приложена заверенная копия акта отбора образцов и копия акта о готовности продукции к испытаниям.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Протокол испытаний не должен содержать рекомендации или предложения, вытекающие из полученных результатов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44. Оригиналы протоколов испытаний, оформленные в соответствии с требованиями пункта 42 настоящей статьи, представляют в орган по сертификации в 2 экземплярах (первый направляется в дело по сертификации, второй - заявителю). Копии протоколов испытаний подлежат хранению аккредитованной испытательной лабораторией (центром) не менее срока действия сертификата соответствия, если иное не установлено соответствующими нормативными документами и документами аккредитованной испытательной лаборатории (центра).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45. Проверка состояния производства продукции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46. Проверка состояния производства должна выполняться не ранее чем за 6 месяцев до дня выдачи сертификата соответствия, если эта проверка указана в схеме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47. Проверка состояния производства продукции проводится в отношении: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технологических процессов;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технологической документации;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средств технологического оснащения;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технологических режимов;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управления средствами технологического оснащения;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управления метрологическим оборудованием;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методик испытаний и измерений;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порядка проведения контроля сырья и комплектующих изделий;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порядка проведения контроля продукции в процессе ее производства;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 управления несоответствующей продукцией;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л) порядка работы с рекламациями.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48. По итогам проверки состояния производства продукции составляется акт о результатах проверки состояния производства сертифицируемой продукции, в котором указываются: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результаты проверки;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б) дополнительные материалы, использованные при проверке состояния производства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общая оценка состояния производства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необходимость и сроки выполнения корректирующих мероприятий.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49. Акт о результатах проверки состояния производства сертифицируемой продукции хранится в органе по сертификации, а его копия направляется заявителю.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50. Орган по сертификации после анализа протокола испытаний (отчета) и результатов проверки состояния производства продукции (если это установлено схемой сертификации и договором) готовит решение о выдаче (об отказе в выдаче)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51. Основаниями для принятия органом по сертификации решения об отказе в выдаче сертификата соответствия являются: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несоответствие продукции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отрицательный результат проверки состояния производства продукции (если это установлено схемой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наличие недостоверной информации в представленных документах.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52. На основании решения о выдаче сертификата соответствия орган по сертификации оформляет сертификат соответствия, регистрирует его в Едином реестре выданных сертификатов соответствия и зарегистрированных деклараций о соответствии, оформленных по единой форме в установленном порядке и выдает заявителю. Сертификат действителен только при наличии регистрационного номера.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53. Сертификаты соответствия вступают в силу со дня их регистрации в Едином реестре выданных сертификатов соответствия и зарегистрированных деклараций о соответствии, оформленных по единой форме.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Сертификат соответствия может иметь приложение, содержащее перечень конкретных видов и типов продукции, на которые распространяется его действие.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54. Сертификат соответствия на продукцию, в состав которой входят составные части, подлежащие обязательному подтверждению соответствия, может быть выдан только при наличии сертификатов соответствия или деклараций о соответствии на эти составные части. В приложении к сертификату соответствия делается запись о том, что маркирование продукции единым знаком обращения продукции на рынке государств - членов ТС осуществляется только при наличии сертификатов соответствия или деклараций о соответствии на подлежащие обязательному подтверждению соответствия составные части.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55. Опытные образцы продукции, не имеющие сертификата соответствия или декларации о соответствии на отдельные составные части, допускается выпускать в подконтрольную эксплуатацию до получения сертификата соответствия или декларации о соответствии на отдельные составные части.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56. При внесении изменений в конструкцию (состав) продукции или технологию ее производства, которые могут повлиять на соответствие продукции требованиям настоящего технического регламента, заявитель заранее извещает об этом орган по сертификации, который принимает решение о необходимости проведения новых испытаний или проверки состояния производства этой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57. Эксплуатационная документация (руководство по эксплуатации, формуляр, паспорт, ярлык, этикетка), прилагаемая к сертифицированной продукции, а также товаросопроводительная </w:t>
      </w:r>
      <w:r w:rsidRPr="001E2736">
        <w:rPr>
          <w:rFonts w:asciiTheme="minorHAnsi" w:hAnsiTheme="minorHAnsi" w:cstheme="minorHAnsi"/>
          <w:color w:val="000000" w:themeColor="text1"/>
        </w:rPr>
        <w:lastRenderedPageBreak/>
        <w:t>документация должны содержать знак обращения на рынке, запись о проведенной сертификации, а также учетный номер бланка сертификата соответствия, его регистрационный номер, дату выдачи и срок действия.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58. Действие сертификата соответствия по заявлению держателя сертификата соответствия может быть продлено на срок, не превышающий 1 года, для завершения работ по повторной сертификации при отсутствии внесения изменений в конструкцию и технологию изготовления продукции, рекламаций и претензий от потребителей, а также при положительных результатах последнего инспекционного контроля.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59. Держатель сертификата соответствия имеет право выдавать заверенные им копии сертификата соответствия для использования их на таможенной территории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60. Инспекционный контроль, если это предусмотрено схемой сертификации, осуществляет орган по сертификации, проводивший ее сертификацию.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проверки состояния производства продукции, о соблюдении условий и правил применения сертификата соответствия и единого знака обращения продукции на рынке государств - членов ТС в целях подтверждения того, что продукция в течение времени действия сертификата соответствия продолжает соответствовать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61. Критериями определения периодичности и объема инспекционного контроля являются: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степень потенциальной опасности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результаты проведенной сертификации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стабильность производства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объем выпуска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наличие сертифицированной системы менеджмента качества производства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стоимость проведения инспекционного контроля.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34" w:name="Par2895"/>
      <w:bookmarkEnd w:id="234"/>
      <w:r w:rsidRPr="001E2736">
        <w:rPr>
          <w:rFonts w:asciiTheme="minorHAnsi" w:hAnsiTheme="minorHAnsi" w:cstheme="minorHAnsi"/>
          <w:color w:val="000000" w:themeColor="text1"/>
        </w:rPr>
        <w:t>62. Объем, периодичность, содержание и порядок проведения инспекционного контроля устанавливаются в решении органа по сертификации о выдаче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63. Внеплановый инспекционный контроль проводится при наличии информации (подтверждающих документов) о претензиях к безопасности продукции. Указанная информация может быть получена от потребителей, а также от органов, осуществляющих государственный контроль (надзор) за безопасностью продукции, на которую выдан сертификат соответствия. Объем работ при внеплановом инспекционном контроле определяется необходимостью проверки технологических процессов, связанных с обнаруженными недостатками в обеспечении безопасности продукции, и проводится изготовителем на безвозмездной основе.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35" w:name="Par2897"/>
      <w:bookmarkEnd w:id="235"/>
      <w:r w:rsidRPr="001E2736">
        <w:rPr>
          <w:rFonts w:asciiTheme="minorHAnsi" w:hAnsiTheme="minorHAnsi" w:cstheme="minorHAnsi"/>
          <w:color w:val="000000" w:themeColor="text1"/>
        </w:rPr>
        <w:t>64. Инспекционный контроль включает в себя: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анализ материалов сертификации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анализ поступающей информации о сертифицированной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проверку соответствия документов на сертифицированную продукцию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отбор и идентификацию образцов, проведение испытаний образцов и анализ полученных результатов;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д) проверку отсутствия внесения в конструкцию и технологию изготовления продукции зафиксированных при проведении сертификации, изменений, влияющих на показатели безопасности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проверку состояния производства продукции, если это предусмотрено схемой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проверку корректирующих действий по устранению ранее выявленных несоответствий;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проверку правильности маркировки продукции и сопроводительной документации знаком обращения продукции на рынке;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анализ рекламаций на сертифицированную продукцию.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65. Содержание, объем и порядок проведения испытаний при проведении инспекционного контроля определяет орган по сертификации, проводящий контроль.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66. Результаты инспекционного контроля оформляют актом о проведении инспекционного контроля.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акте о проведении инспекционного контроля на основании результатов работ, выполненных в соответствии с пунктом 62 настоящей статьи, делается заключение о соответствии продукции требованиям настоящего технического регламента ТС, стабильности их выполнения и возможности сохранения выданного сертификата соответствия или о приостановлении (об отмене) действия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67. По результатам инспекционного контроля может быть принято одно из следующих решений: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сертификат соответствия продолжает действовать, если продукция соответствует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действие сертификата соответствия приостановлено, если путем корректирующих мероприятий заявитель может устранить обнаруженные причины несоответствия продукции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действие сертификата соответствия прекращено, если путем корректирующих мероприятий заявитель не может устранить обнаруженные причины несоответствия продукции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68. Прекращение действия сертификата соответствия вступает в силу со дня внесения соответствующей записи в Единый реестр выданных сертификатов соответствия и зарегистрированных деклараций о соответствии, оформленных по единой форме.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69. Решение о приостановлении действия сертификата соответствия в случае невозможности проведения инспекционного контроля в обозначенные сроки по вине держателя сертификата соответствия орган по сертификации принимает в следующих случаях: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отказ держателя сертификата соответствия от заключения договора с органом по сертификации на проведение инспекционного контроля;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отказ держателя сертификата соответствия произвести оплату по договору с органом по сертификации на проведение инспекционного контроля;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отказ держателя сертификата соответствия создать условия (предоставить помещения, необходимую информация в соответствие с пунктом 64 настоящей статьи) для работы сотрудников органа по сертификации при проведении инспекционного контроля.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70. В случае если держатель сертификата соответствия не производит сертифицированную продукцию в течение срока, превышающего полгода, выпуск в обращение продукции может </w:t>
      </w:r>
      <w:r w:rsidRPr="001E2736">
        <w:rPr>
          <w:rFonts w:asciiTheme="minorHAnsi" w:hAnsiTheme="minorHAnsi" w:cstheme="minorHAnsi"/>
          <w:color w:val="000000" w:themeColor="text1"/>
        </w:rPr>
        <w:lastRenderedPageBreak/>
        <w:t>осуществляться только после проведения внепланового инспекционного контроля.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71. В случае приостановления действия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орган по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информирует об этом органы государств - членов ТС, осуществляющие функции по контролю и надзору в сфере железнодорожного транспорта и заинтересованные организации;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устанавливает срок выполнения корректирующих мероприятий и контролирует их выполнение держателем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держатель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определяет количество и дислокацию отправленной потребителям продукции с отклонением от установленных требований;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уведомляет потребителей и иные заинтересованные организации о приостановлении использования продукции и сообщает порядок устранения выявленных недостатков;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устраняет выявленные недостатки на месте или обеспечивает возврат продукции для доработки изготовителем.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72. Информация о приостановлении или прекращении действия сертификата соответствия, а также о возобновлении действия сертификата соответствия доводится органом по сертификации до сведения органов государств - членов ТС, осуществляющего функции по контролю и надзору в сфере железнодорожного транспорта и заинтересованных организаций.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36" w:name="Par2929"/>
      <w:bookmarkEnd w:id="236"/>
      <w:r w:rsidRPr="001E2736">
        <w:rPr>
          <w:rFonts w:asciiTheme="minorHAnsi" w:hAnsiTheme="minorHAnsi" w:cstheme="minorHAnsi"/>
          <w:color w:val="000000" w:themeColor="text1"/>
        </w:rPr>
        <w:t>73. Продукция, действие сертификата соответствия на которую было прекращено, может быть повторно заявлена к проведению сертификации после выполнения заявителем необходимых корректирующих действий. При проведении повторной сертификации орган по сертификации может учитывать положительные результаты предыдущей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37" w:name="Par2930"/>
      <w:bookmarkEnd w:id="237"/>
      <w:r w:rsidRPr="001E2736">
        <w:rPr>
          <w:rFonts w:asciiTheme="minorHAnsi" w:hAnsiTheme="minorHAnsi" w:cstheme="minorHAnsi"/>
          <w:color w:val="000000" w:themeColor="text1"/>
        </w:rPr>
        <w:t>74. Объекты инфраструктуры высокоскоростного железнодорожного транспорта, строительство которых закончено, должны быть подвергнуты процедуре приемки в эксплуатацию.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75. Приемка в эксплуатацию осуществляется полностью или по очередям строительства в соответствии с проектной документацией и с учетом внесенных в нее в установленном порядке изменений.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76. Приемка в эксплуатацию осуществляется приемочной комиссией, назначаемой заказчиком.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Приемка в эксплуатацию железнодорожных путей, а также объектов инфраструктуры высокоскоростного железнодорожного транспорта, строительство которых осуществлялось с использованием средств бюджетов государств - членов ТС, осуществляется приемочной комиссией, назначаемой органом государства - члена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77. Для проверки готовности объектов инфраструктуры высокоскоростного железнодорожного транспорта, строительство которых закончено, к предъявлению его приемочной комиссии, заказчик назначает рабочую комиссию (рабочие комиссии) после получения официального извещения подрядчика о завершении строительства.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78. Решение рабочей комиссии о готовности к приемке в эксплуатацию выносится: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по результатам проверки соответствия объектов инфраструктуры высокоскоростного железнодорожного транспорта требованиям настоящего технического регламента и утвержденной проектной документацией с учетом внесенных в нее в установленном порядке изменений;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б) по результатам анализа исполнительной документации, разрабатываемой подрядчиком;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на основе результатов измерений, в том числе с помощью автоматизированных путеизмерительных и диагностических систем, испытаний сооружений, устройств и механизмов, а также комплексного опробования оборудования.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79. По результатам проверки рабочая комиссия составляет заключение о готовности объектов инфраструктуры высокоскоростного железнодорожного транспорта к приемке приемочной комиссией. В случае выявления отступлений от проектной документации они должны быть устранены до приемки объекта инфраструктуры высокоскоростного железнодорожного транспорта приемочной комиссией.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80. Приемочные комиссии обязаны осуществить проверку устранения несоответствий, выявленных рабочими комиссиями, и готовности объектов инфраструктуры высокоскоростного железнодорожного транспорта к приемке в эксплуатацию. Указанная проверка проводится по программе, составленной заказчиком и утвержденной приемочной комиссией. Приемка объектов инфраструктуры высокоскоростного железнодорожного транспорта, строительство которых закончено, приемочной комиссией оформляется актом на основе заключения рабочей комиссии, а также документов, представляемых подрядчиком.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Акт о приемке в эксплуатацию объектов инфраструктуры высокоскоростного железнодорожного транспорта должен быть подписан всеми членами приемочной комиссии, каждый из которых несет ответственность за принятые комиссией решения в пределах своей компетенции. В случае отказа отдельных членов приемочной комиссии от подписи в акте они должны представить председателю комиссии заключения соответствующих органов, представителями которых являются, с изложением замечаний по вопросам, входящим в их компетенцию.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Указанные замечания должны быть сняты с участием органов, выдавших заключение.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Объекты инфраструктуры высокоскоростного железнодорожного транспорта, по которым такие замечания не сняты в установленный для работы приемочной комиссии срок, должны быть признаны приемочной комиссией не подготовленными к вводу в эксплуатацию.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81. Запрещается ввод в эксплуатацию объектов инфраструктуры железнодорожного транспорта без завершения предусмотренных проектной документацией работ по охране окружающей среды, восстановлению природной среды, рекультивации земель и благоустройству территорий в соответствии с законодательством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38" w:name="Par2945"/>
      <w:bookmarkEnd w:id="238"/>
      <w:r w:rsidRPr="001E2736">
        <w:rPr>
          <w:rFonts w:asciiTheme="minorHAnsi" w:hAnsiTheme="minorHAnsi" w:cstheme="minorHAnsi"/>
          <w:color w:val="000000" w:themeColor="text1"/>
        </w:rPr>
        <w:t>82. Для получения разрешения на ввод объектов инфраструктуры высокоскоростного железнодорожного транспорта в эксплуатацию заказчик обращается с соответствующим заявлением в орган государства - члена ТС, в компетенцию которого в соответствии с национальным законодательством входит выдача разрешений на ввод объектов инфраструктуры железнодорожного транспорта в эксплуатацию. К заявлению прилагаются документы, предусмотренные законодательством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При положительном результате проверки представленных документов заказчику выдается разрешение на ввод объектов инфраструктуры высокоскоростного железнодорожного транспорта в эксплуатацию.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ind w:firstLine="540"/>
        <w:jc w:val="both"/>
        <w:outlineLvl w:val="1"/>
        <w:rPr>
          <w:rFonts w:asciiTheme="minorHAnsi" w:hAnsiTheme="minorHAnsi" w:cstheme="minorHAnsi"/>
          <w:color w:val="000000" w:themeColor="text1"/>
        </w:rPr>
      </w:pPr>
      <w:r w:rsidRPr="001E2736">
        <w:rPr>
          <w:rFonts w:asciiTheme="minorHAnsi" w:hAnsiTheme="minorHAnsi" w:cstheme="minorHAnsi"/>
          <w:color w:val="000000" w:themeColor="text1"/>
        </w:rPr>
        <w:t>Статья 7. Маркировка единым знаком обращения продукции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 Продукция, соответствующая требованиям безопасности и прошедшая процедуру подтверждения соответствия согласно статье 6 настоящего технического регламента ТС, должна иметь маркировку единым знаком обращения продукции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2. Маркировка единым знаком обращения продукции на рынке государств - членов ТС </w:t>
      </w:r>
      <w:r w:rsidRPr="001E2736">
        <w:rPr>
          <w:rFonts w:asciiTheme="minorHAnsi" w:hAnsiTheme="minorHAnsi" w:cstheme="minorHAnsi"/>
          <w:color w:val="000000" w:themeColor="text1"/>
        </w:rPr>
        <w:lastRenderedPageBreak/>
        <w:t>осуществляется перед ее выпуском в обращение на рынке.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 Единый знак обращения продукции на рынке государств - членов ТС наносится на каждую единицу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Единый знак обращения продукции на рынке государств - членов ТС наносится на само изделие, а также приводится в прилагаемых к нему эксплуатационных документах.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Единый знак обращения продукции на рынке государств - членов ТС наносится любым способом, обеспечивающим четкое и ясное изображение в течение всего срока службы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 Допускается нанесение единого знака обращения продукции на рынке государств - членов ТС только на упаковку и указание в прилагаемых к нему эксплуатационных документах, если его невозможно нанести непосредственно на продукцию ввиду особенностей ее конструкции.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 Маркировка продукции единым знаком обращения продукции на рынке государств - членов ТС свидетельствует о ее соответствии требованиям всех технических регламентов ТС, распространяющихся на продукцию и предусматривающих нанесение единого знака обращения продукции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ind w:firstLine="540"/>
        <w:jc w:val="both"/>
        <w:outlineLvl w:val="1"/>
        <w:rPr>
          <w:rFonts w:asciiTheme="minorHAnsi" w:hAnsiTheme="minorHAnsi" w:cstheme="minorHAnsi"/>
          <w:color w:val="000000" w:themeColor="text1"/>
        </w:rPr>
      </w:pPr>
      <w:r w:rsidRPr="001E2736">
        <w:rPr>
          <w:rFonts w:asciiTheme="minorHAnsi" w:hAnsiTheme="minorHAnsi" w:cstheme="minorHAnsi"/>
          <w:color w:val="000000" w:themeColor="text1"/>
        </w:rPr>
        <w:t>Статья 8. Защитительная оговорка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39" w:name="Par2960"/>
      <w:bookmarkEnd w:id="239"/>
      <w:r w:rsidRPr="001E2736">
        <w:rPr>
          <w:rFonts w:asciiTheme="minorHAnsi" w:hAnsiTheme="minorHAnsi" w:cstheme="minorHAnsi"/>
          <w:color w:val="000000" w:themeColor="text1"/>
        </w:rPr>
        <w:t>1. Государства - члены ТС обязаны предпринять все меры для ограничения, запрета выпуска в обращение продукции на таможенной территории ТС, а также изъятия с рынка продукции, представляющей опасность для жизни и здоровья человека, имущества.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 Компетентный орган государства - члена Таможенного союза обязан уведомить Комиссию и компетентные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 Основанием для применения статьи защиты могут быть следующие случаи: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невыполнение статьи 4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неправильное применение взаимосвязанных с настоящим техническим регламентом ТС стандартов, указанных в статье 5 настоящего технического регламента ТС, если данные стандарты были применены;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несоблюдение правил, изложенных в статье 6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осуществление обязательного подтверждения соответствия органами по оценке соответствия, не включенными в Единый реестр органов по сертификации и испытательных лабораторий (центров) ТС или не соответствующими установленным критериям;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другие причины запрета выпуска продукции в обращение на рынке.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 Если компетентные органы других государств - членов ТС выражают протест против упомянутого в пункте 1 настоящей статьи решения, то КТС безотлагательно проводит консультации с компетентными органами всех государств - членов ТС для принятия взаимоприемлемого решения.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1"/>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N 1</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к техническому регламенту ТС</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"О безопасности высокоскоростного</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240" w:name="Par2979"/>
      <w:bookmarkEnd w:id="240"/>
      <w:r w:rsidRPr="001E2736">
        <w:rPr>
          <w:rFonts w:asciiTheme="minorHAnsi" w:hAnsiTheme="minorHAnsi" w:cstheme="minorHAnsi"/>
          <w:color w:val="000000" w:themeColor="text1"/>
        </w:rPr>
        <w:t>ПЕРЕЧЕНЬ</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СОСТАВНЫХ ЧАСТЕЙ ВЫСОКОСКОРОСТНОГО ЖЕЛЕЗНОДОРОЖНОГО</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ПОДВИЖНОГО СОСТАВА, СОСТАВНЫХ ЧАСТЕЙ ПОДСИСТЕМ И ЭЛЕМЕНТОВ</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СОСТАВНЫХ ЧАСТЕЙ ПОДСИСТЕМ ИНФРАСТРУКТУРЫ ВЫСОКОСКОРОСТНОГО</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E2736" w:rsidRPr="001E2736" w:rsidTr="002263EA">
        <w:trPr>
          <w:jc w:val="center"/>
        </w:trPr>
        <w:tc>
          <w:tcPr>
            <w:tcW w:w="10147" w:type="dxa"/>
            <w:tcBorders>
              <w:left w:val="single" w:sz="24" w:space="0" w:color="CED3F1"/>
              <w:right w:val="single" w:sz="24" w:space="0" w:color="F4F3F8"/>
            </w:tcBorders>
            <w:shd w:val="clear" w:color="auto" w:fill="F4F3F8"/>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Список изменяющих документов</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Комиссии Таможенного союза от 09.12.2011 N 859)</w:t>
            </w:r>
          </w:p>
        </w:tc>
      </w:tr>
    </w:tbl>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Title"/>
        <w:spacing w:before="120" w:after="120"/>
        <w:jc w:val="center"/>
        <w:outlineLvl w:val="2"/>
        <w:rPr>
          <w:rFonts w:asciiTheme="minorHAnsi" w:hAnsiTheme="minorHAnsi" w:cstheme="minorHAnsi"/>
          <w:color w:val="000000" w:themeColor="text1"/>
        </w:rPr>
      </w:pPr>
      <w:r w:rsidRPr="001E2736">
        <w:rPr>
          <w:rFonts w:asciiTheme="minorHAnsi" w:hAnsiTheme="minorHAnsi" w:cstheme="minorHAnsi"/>
          <w:color w:val="000000" w:themeColor="text1"/>
        </w:rPr>
        <w:t>I. Составные части подсистем инфраструктуры</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высокоскоростного железнодорожного транспорта</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   Верхнее строение пути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   Водоотводные, противодеформационные, защитные и укрепительные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сооружения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   Железнодорожный путь</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   Железнодорожные станции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   Земляное полотно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   Контактная сеть</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   Мосты железнодорожные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   Ограждение железнодорожного пути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   Пассажирские платформы</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10.  Пешеходные мосты над железнодорожными путями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11.  Пешеходные тоннели под железнодорожными путями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12.  Системы, обустройства и оборудование сигнализации, централизации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блокировки на перегонах и станциях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13.  Системы, обустройства и оборудование железнодорожной электросвязи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14.  Системы, обустройства и оборудование устройств электроснабжения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перегонах и станциях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15.  Тоннели железнодорожные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16.  Трансформаторные подстанции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17.  Трубы водопропускные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18.  Тяговая подстанция (пост секционирования)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19.  Участок железнодорожного пути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20.  Шумозащитные сооружения и устройства</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Title"/>
        <w:spacing w:before="120" w:after="120"/>
        <w:jc w:val="center"/>
        <w:outlineLvl w:val="2"/>
        <w:rPr>
          <w:rFonts w:asciiTheme="minorHAnsi" w:hAnsiTheme="minorHAnsi" w:cstheme="minorHAnsi"/>
          <w:color w:val="000000" w:themeColor="text1"/>
        </w:rPr>
      </w:pPr>
      <w:r w:rsidRPr="001E2736">
        <w:rPr>
          <w:rFonts w:asciiTheme="minorHAnsi" w:hAnsiTheme="minorHAnsi" w:cstheme="minorHAnsi"/>
          <w:color w:val="000000" w:themeColor="text1"/>
        </w:rPr>
        <w:t>II. Элементы составных частей подсистем инфраструктуры</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высокоскоростного железнодорожного транспорта</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Код позиции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по ТН ВЭД ТС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    Автоматизированные измерительные и контрольно-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испытательные стенды и системы, применяемые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железнодорожном транспорте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    Автоматизированные рабочие места работников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подразделений железнодорожного транспорта, связанных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 обеспечением безопасности движения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информационной безопасностью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    Автоматизированные системы оперативного управления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технологическими процессами, связанными 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обеспечением безопасности движения и информационной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безопасностью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    Аппаратура телемеханики устройств электроснабжения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    Болты для рельсовых стыков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7318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    Болты закладные для рельсовых скреплений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пути                                     7318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    Болты клеммные для рельсовых скреплений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пути                                     7318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    Брусья железобетонные для стрелочных переводов для        6810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железных дорог колеи 1520 мм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    Вентильные разрядники и ограничители перенапряжений       8535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для устройств электроснабжения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10.   Гайки для болтов рельсовых стыков                         7318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11.   Гайки для закладных болтов рельсовых скреплений           7318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пути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12.   Гайки для клеммных болтов рельсовых скреплений            7318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пути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13.   Датчик индуктивно проводной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14.   Дешифраторы числовой кодовой автоблокировки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15.   Диодные заземлители устройств контактной сети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16.   Железобетонные стойки для опор контактной сети            6810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17.   Изоляторы для контактной сети электрифицированных         8546</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18.   Клеммы пружинные прутковые для крепления рельсов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19.   Клеммы пружинные ЖБР-65 нераздельного скрепления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20.   Клемма раздельного и нераздельного рельсового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скрепления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21.   Крестовины стрелочных переводов                            73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22.   Комплекты светофильтров-линз и линз, комплекты       7014 00 000 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линзовые с ламподержателем для линзовых светофоров        8530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транспорта                               9002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23.   Металлические стойки для опор контактной сети             7308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24.   Накладки для изолирующих стыков железнодорожных            73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рельсов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25.   Накладки рельсовые двухголовые для железных дорог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широкой колеи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26.   Остряки стрелочных переводов различных типов и марок       73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27.   Подкладки раздельного скрепления железнодорожного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пути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28.   Программное обеспечение центров ситуационного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управления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29.   Программные средства для автоматизированных систем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оперативного управления движением поездов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30.   Программные средства железнодорожного транспорта для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автоматизированных систем оперативного управления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технологическими процессами, связанными 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обеспечением безопасности движения и информационной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безопасностью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31.   Противоугоны пружинные к железнодорожным рельсам        7302 90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32.   Провода контактные из меди и ее сплавов для               8544</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железнодорожной контактной сети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33.   Прокладки рельсового скрепления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34.   Разъединители для тяговых подстанций систем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электроснабжения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35.   Реакторы для тяговых подстанций систем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электроснабжения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36.   Разъединители железнодорожной контактной сети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37.   Реле электромагнитные неконтролируемые первого            8535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класса надежности, релейные блоки                         8536</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8538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38.   Рельсы железнодорожные широкой колеи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39.   Рельсы железнодорожные остряковые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40.   Рельсы железнодорожные контррельсовые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41.   Рельсовое скрепление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42.   Ригели жестких поперечин устройств подвески                73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контактной сети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43.   Светофильтры, линзы, светофильтры-линзы,             7014 00 000 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рассеиватели и отклоняющие вставки стеклянные для       8530 90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сигнальных приборов железнодорожного транспорта           9002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9405 91</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44.   Статические преобразователи для устройств               8504 40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электроснабжения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45.   Стрелочные переводы, рем-комплекты (полустрелки),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глухие пересечения железнодорожных путей             8608 00 000 1</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(в ред. решения Комиссии Таможенного союза от 09.12.2011 N 859)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46.   Стрелочные электромеханические приводы                    8501</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8608 00 000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(в ред. решения Комиссии Таможенного союза от 09.12.2011 N 859)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47.   Стыки изолирующие железнодорожных рельсов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48.   Упругие пружинные элементы путевые (двухвитковые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шайбы, тарельчатые пружины, клеммы)                  7318 21 000 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7320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49.   Устройства защиты станций стыкования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50.   Фундаменты железобетонных опор контактной сети             68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51.   Шпалы железобетонные для железных дорог колеи 1520        6810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52.   Шурупы путевые                                            7318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53.   Щебень для балластного слоя железных дорог из             2517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природного камня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54.   Элементы скреплений железнодорожных стрелочных             73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переводов, гарнитуры, внешние замыкатели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outlineLvl w:val="2"/>
        <w:rPr>
          <w:rFonts w:asciiTheme="minorHAnsi" w:hAnsiTheme="minorHAnsi" w:cstheme="minorHAnsi"/>
          <w:color w:val="000000" w:themeColor="text1"/>
        </w:rPr>
      </w:pPr>
      <w:r w:rsidRPr="001E2736">
        <w:rPr>
          <w:rFonts w:asciiTheme="minorHAnsi" w:hAnsiTheme="minorHAnsi" w:cstheme="minorHAnsi"/>
          <w:color w:val="000000" w:themeColor="text1"/>
        </w:rPr>
        <w:t>II. Составные части высокоскоростного железнодорожного</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Код позиции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                                                    │ по ТН ВЭД ТС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│55.  │Автоматический регулятор тормозной рычажной передачи│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│(авторегулятор)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│56.  │Автоматический стояночный тормоз железнодорожного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│57.  │Аппараты высоковольтные защиты и контроля           │     8535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от токов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│короткого замыкания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│58.  │Бандажи для железнодорожного подвижного состава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│59.  │Башмаки магниторельсового тормоза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│60.  │Башмаки тормозных колодок железнодорожного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│61.  │Башмаки тормозных накладок дисковых тормозов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│62.  │Блокировка тормозов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│63.  │Вентильные разрядники и ограничители перенапряжений │     8535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│для электроподвижного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│64.  │Воздухораспределители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│65.  │Вспомогательные электрические машины для            │     8501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(более 1 кВт)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│66.  │Выключатели автоматические быстродействующие и      │     8535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│главные выключатели для электроподвижного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│67.  │Высоковольтные межвагонные соединения (совместно    │     8535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│розетка и штепсель)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│68.  │Высокопрочные изделия остекления безопасные         │     7007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│высокоскоростного железнодорожного подвижного       │ 7007 11 100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7007 21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                                                    │   7007 29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7008 00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│69.  │Гидравлические демпферы железнодорожного подвижного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│70.  │Диски тормозные для железнодорожного подвижного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│71.  │Изделия резиновые уплотнительные для тормозных      │     4016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│пневматических систем железнодорожного подвижного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(диафрагмы, манжеты, воротники, уплотнители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│клапанов, прокладки)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│72.  │Клин тягового хомута автосцепки                     │      73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│73.  │Компрессоры для железнодорожного подвижного состава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│74.  │Колеса зубчатые цилиндрические тяговых передач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│75.  │Колеса составные чистовые высокоскоростного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│76.  │Колеса цельнокатаные для железнодорожного подвижного│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│77.  │Колесные пары высокоскоростного железнодорожного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│78.  │Колодки тормозные композиционные для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│79.  │Колодки тормозные составные (чугунно-композиционные)│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│для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│80.  │Колодки тормозные чугунные для железнодорожного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│81.  │Контакторы электропневматические и электромагнитные │     8535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│высоковольтные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Calibri" w:hAnsi="Calibri" w:cs="Calibri"/>
          <w:color w:val="000000" w:themeColor="text1"/>
          <w:sz w:val="24"/>
          <w:szCs w:val="24"/>
        </w:rPr>
        <w:lastRenderedPageBreak/>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│82.  │Корпус автосцепки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│83.  │Кресла машинистов для железнодорожного подвижного   │     9401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│84.  │Кресла пассажирские для железнодорожного подвижного │     9401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│85.  │Кузова высокоскоростного железнодорожного подвижного│   86 07 91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│86.  │Механизм клещевой дискового тормоза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│87.  │Накладки дискового тормоза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│88.  │Оси железнодорожного подвижного состава чистовые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│89.  │Оси черновые для железнодорожного подвижного состава│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│90.  │Передний и задний упоры автосцепки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│91.  │Переключатели и отключатели высоковольтные для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│92.  │Поглощающий аппарат автосцепки                      │      86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│93.  │Подшипники качения роликовые для букс               │     8482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│94.  │Предохранители высоковольтные для железнодорожного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│95.  │Преобразователи статические тяговые и нетяговые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│96.  │Преобразователи электромашинные для железнодорожного│     8501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│97.  │Привод магниторельсового тормоза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lastRenderedPageBreak/>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│98.  │Противоюзное устройство железнодорожного подвижного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│99.  │Пружины рессорного подвешивания железнодорожного    │     7320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│100. │Разъединители, короткозамыкатели, отделители,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│заземлители высоковольтные для железнодорожного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│101. │Реакторы и реакторное оборудование для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│102. │Резервуары воздушные для тягового подвижного состава│      73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7310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│103. │Резино-кордные оболочки муфт тягового привода       │      40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│электропоездов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│(в ред. решения Комиссии Таможенного союза от 09.12.2011 N 859)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│104. │Резисторы пусковые, электрического тормоза,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│демпферные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│105. │Реле электромагнитные и электронные: промежуточные, │     8535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│тока, в том числе дифференциальные, напряжения,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│времени, перегрузки, релейные датчики контроля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│неэлектрических параметров (температуры, давления,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│уровня)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│106. │Рукава соединительные для тормозов железнодорожного │     4009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│107. │Стеклоочистители для высокоскоростного              │8479 89 970 8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│(в ред. решения Комиссии Таможенного союза от 09.12.2011 N 859)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│108. │Сцепка, включая автосцепку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│109. │Тележки прицепных вагонов моторвагонного подвижного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│110. │Тифоны для локомотивов и моторвагонного подвижного  │83 06 10 000 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│111. │Тормозные краны машиниста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│112. │Тяговые электродвигатели для электропоездов         │     8501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│113. │Тяговый хомут автосцепки                            │      73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86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│114. │Устройство автоматического регулирования тормозной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│силы в зависимости от загрузки (авторежим)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│115. │Устройства управления, контроля и безопасности,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│программные средства железнодорожного подвижного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│116. │Центры колесные катаные дисковые для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│117. │Центры колесные литые для железнодорожного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(отливки, чистовые)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│118. │Цилиндры тормозные для железнодорожного подвижного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│119. │Электрокалориферы для систем отопления              │     8516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│электропоездов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│120. │Электрооборудование низковольтное для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│контроллеры низковольтные; выключатели; реле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│электромагнитные (защиты, промежуточные, времени и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│дифференциальные)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│121. │Электрооборудование электропоездов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│122. │Электропечи для систем отопления электропоездов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1"/>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N 2</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к техническому регламенту ТС</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высокоскоростного</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241" w:name="Par3348"/>
      <w:bookmarkEnd w:id="241"/>
      <w:r w:rsidRPr="001E2736">
        <w:rPr>
          <w:rFonts w:asciiTheme="minorHAnsi" w:hAnsiTheme="minorHAnsi" w:cstheme="minorHAnsi"/>
          <w:color w:val="000000" w:themeColor="text1"/>
        </w:rPr>
        <w:t>ПЕРЕЧЕНЬ</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ОБЪЕКТОВ ИНФРАСТРУКТУРЫ ВЫСОКОСКОРОСТНОГО ЖЕЛЕЗНОДОРОЖНОГО</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ТРАНСПОРТА, ПОДЛЕЖАЩИХ ПРИЕМКЕ В ЭКСПЛУАТАЦИЮ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   Верхнее строение пути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   Водоотводные, противодеформационные, защитные и укрепительные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сооружения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   Железнодорожный путь</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   Железнодорожные станции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   Земляное полотно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   Контактная сеть</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   Мосты железнодорожные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   Ограждение железнодорожного пути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   Пассажирские платформы</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10.   Пешеходные мосты над железнодорожными путями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11.   Пешеходные тоннели под железнодорожными путями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12.   Системы, обустройства и оборудование сигнализации, централизации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блокировки на перегонах и станциях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13.   Системы, обустройства и оборудование железнодорожной электросвязи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14.   Системы, обустройства и оборудование устройств электроснабжения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перегонах и станциях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15.   Тоннели железнодорожные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16.   Трансформаторные подстанции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17.   Трубы водопропускные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18.   Тяговая подстанция (пост секционирования)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19.   Участок железнодорожного пути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20.   Шумозащитные сооружения и устройства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1"/>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N 3</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к техническому регламенту ТС</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высокоскоростного</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242" w:name="Par3385"/>
      <w:bookmarkEnd w:id="242"/>
      <w:r w:rsidRPr="001E2736">
        <w:rPr>
          <w:rFonts w:asciiTheme="minorHAnsi" w:hAnsiTheme="minorHAnsi" w:cstheme="minorHAnsi"/>
          <w:color w:val="000000" w:themeColor="text1"/>
        </w:rPr>
        <w:t>ПЕРЕЧЕНЬ ПРОДУКЦИИ, ПОДЛЕЖАЩЕЙ СЕРТИФИКАЦИИ</w:t>
      </w:r>
    </w:p>
    <w:p w:rsidR="007A0A29" w:rsidRPr="001E2736" w:rsidRDefault="007A0A29" w:rsidP="001E2736">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E2736" w:rsidRPr="001E2736" w:rsidTr="002263EA">
        <w:trPr>
          <w:jc w:val="center"/>
        </w:trPr>
        <w:tc>
          <w:tcPr>
            <w:tcW w:w="10147" w:type="dxa"/>
            <w:tcBorders>
              <w:left w:val="single" w:sz="24" w:space="0" w:color="CED3F1"/>
              <w:right w:val="single" w:sz="24" w:space="0" w:color="F4F3F8"/>
            </w:tcBorders>
            <w:shd w:val="clear" w:color="auto" w:fill="F4F3F8"/>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Список изменяющих документов</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Комиссии Таможенного союза от 09.12.2011 N 859)</w:t>
            </w:r>
          </w:p>
        </w:tc>
      </w:tr>
    </w:tbl>
    <w:p w:rsidR="007A0A29" w:rsidRPr="001E2736" w:rsidRDefault="007A0A29" w:rsidP="001E2736">
      <w:pPr>
        <w:pStyle w:val="ConsPlusNormal"/>
        <w:spacing w:before="120" w:after="120"/>
        <w:jc w:val="both"/>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Код позиции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по ТН ВЭД ТС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Calibri" w:hAnsi="Calibri" w:cs="Calibri"/>
          <w:color w:val="000000" w:themeColor="text1"/>
          <w:sz w:val="24"/>
          <w:szCs w:val="24"/>
        </w:rPr>
        <w:lastRenderedPageBreak/>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   │Аппаратура телемеханики устройств электроснабжения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│2.   │Аппараты высоковольтные защиты и контроля           │     8535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от токов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│короткого замыкания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│3.   │Бандажи для железнодорожного подвижного состава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│4.   │Болты клеммные для рельсовых скреплений             │     7302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пути                               │     7318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│5.   │Брусья железобетонные для стрелочных переводов для  │     6810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│железных дорог колеи 1520 мм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│6.   │Вентильные разрядники и ограничители перенапряжений │     8535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│для устройств электроснабжения железных дорог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│7.   │Вентильные разрядники и ограничители перенапряжений │     8535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│для электроподвижного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│8.   │Воздухораспределители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│9.   │Выключатели автоматические быстродействующие и      │     8535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│главные выключатели для электроподвижного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│10.  │Высокопрочные изделия остекления безопасные         │     7007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│высокоскоростного железнодорожного подвижного       │ 7007 11 100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7007 21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7007 29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7008 00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│11.  │Датчик индуктивно проводной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90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│12.  │Дешифраторы числовой кодовой автоблокировки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│13.  │Диски тормозные для железнодорожного подвижного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│14.  │Железобетонные стойки для опор контактной сети      │     6810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│электрифицированных железных дорог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lastRenderedPageBreak/>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│15.  │Изоляторы для контактной сети электрифицированных   │     8546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│железных дорог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│16.  │Клеммы пружинные прутковые для крепления рельсов    │     7302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│17.  │Клеммы пружинные ЖБР-65 нераздельного скрепления    │     7302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│18.  │Клемма раздельного и нераздельного рельсового       │     7302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│скрепления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│19.  │Компрессоры для железнодорожного подвижного состава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│20.  │Колеса зубчатые цилиндрические тяговых передач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│21.  │Колеса составные чистовые высокоскоростного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│22.  │Колеса цельнокатаные для железнодорожного подвижного│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│23.  │Колесные пары высокоскоростного железнодорожного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│24.  │Колодки тормозные композиционные для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│25.  │Колодки тормозные составные (чугунно-композиционные)│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│для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│26.  │Колодки тормозные чугунные для железнодорожного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│27.  │Комплекты светофильтров-линз и линз, комплекты      │7014 00 000 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│линзовые с ламподержателем для линзовых светофоров  │     8530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транспорта                         │     9002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│28.  │Контакторы электропневматические и электромагнитные │     8535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│высоковольтные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Calibri" w:hAnsi="Calibri" w:cs="Calibri"/>
          <w:color w:val="000000" w:themeColor="text1"/>
          <w:sz w:val="24"/>
          <w:szCs w:val="24"/>
        </w:rPr>
        <w:lastRenderedPageBreak/>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│29.  │Корпус автосцепки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│30.  │Крестовины стрелочных переводов                     │      73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│31.  │Металлические стойки для опор контактной сети       │     7308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│электрифицированных железных дорог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│32.  │Механизм клещевой дискового тормоза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│33.  │Накладки дискового тормоза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│34.  │Накладки для изолирующих стыков железнодорожных     │      73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│рельсов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│35.  │Накладки рельсовые двухголовые для железных дорог   │     7302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│широкой колеи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│36.  │Оси железнодорожного подвижного состава чистовые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│37.  │Оси черновые для железнодорожного подвижного состава│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│38.  │Остряки стрелочных переводов различных типов и марок│      73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│39.  │Поглощающий аппарат автосцепки                      │      86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│40.  │Подкладки раздельного скрепления железнодорожного   │     7302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│пути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│41.  │Подшипники качения роликовые для букс               │     8482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│42.  │Преобразователи статические тяговые и нетяговые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│43.  │Провода контактные из меди и ее сплавов для         │     8544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│железнодорожной контактной сети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│44.  │Пружины рессорного подвешивания железнодорожного    │     7320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lastRenderedPageBreak/>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│45.  │Резино-кордные оболочки муфт тягового привода       │      40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│электропоездов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│(в ред. решения Комиссии Таможенного союза от 09.12.2011 N 859)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│46.  │Реле электромагнитные неконтролируемые первого      │     8535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│класса надежности, релейные блоки                   │     8536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8538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│47.  │Рельсы железнодорожные широкой колеи                │     7302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│48.  │Рельсы железнодорожные остряковые                   │     7302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│49.  │Рельсы железнодорожные контррельсовые               │     7302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│50.  │Рельсовое скрепление                                │     7302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│51.  │Ригели жестких поперечин устройств подвески         │      73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│контактной сети электрифицированных железных дорог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│52.  │Светофильтры, линзы, светофильтры-линзы,            │7014 00 000 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│рассеиватели и отклоняющие вставки стеклянные для   │   8530 90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│сигнальных приборов железнодорожного транспорта     │     9002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9405 91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│53.  │Стрелочные переводы, рем-комплекты (полустрелки),   │     7302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│глухие пересечения железнодорожных путей            │8608 00 000 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│(в ред. решения Комиссии Таможенного союза от 09.12.2011 N 859)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│54.  │Стрелочные электромеханические приводы              │     8501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8608 00 000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│(в ред. решения Комиссии Таможенного союза от 09.12.2011 N 859)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│55.  │Сцепка, включая автосцепку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│56.  │Тележки прицепных вагонов моторвагонного подвижного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│57.  │Тормозные краны машиниста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│58.  │Тяговые электродвигатели для электропоездов         │     8501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lastRenderedPageBreak/>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│59.  │Тяговый хомут автосцепки                            │      73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86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│60.  │Упругие пружинные элементы путевые (двухвитковые    │     7302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│шайбы, тарельчатые пружины, клеммы)                 │7318 21 000 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7320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│61.  │Устройства защиты станций стыкования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│электрифицированных железных дорог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│62.  │Фундаменты железобетонных опор контактной сети      │      68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│электрифицированных железных дорог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│63.  │Центры колесные катаные дисковые для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│64.  │Центры колесные литые для железнодорожного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(отливки, чистовые)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│65.  │Шпалы железобетонные для железных дорог колеи 1520  │     6810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│мм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│66.  │Электрокалориферы для систем отопления              │     8516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│электропоездов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│67.  │Электропечи для систем отопления электропоездов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│68.  │Элементы скреплений железнодорожных стрелочных      │      73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│переводов, гарнитуры, внешние замыкатели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1"/>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N 4</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к техническому регламенту ТС</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высокоскоростного</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243" w:name="Par3596"/>
      <w:bookmarkEnd w:id="243"/>
      <w:r w:rsidRPr="001E2736">
        <w:rPr>
          <w:rFonts w:asciiTheme="minorHAnsi" w:hAnsiTheme="minorHAnsi" w:cstheme="minorHAnsi"/>
          <w:color w:val="000000" w:themeColor="text1"/>
        </w:rPr>
        <w:t>ПЕРЕЧЕНЬ</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ПРОДУКЦИИ, ПОДЛЕЖАЩЕЙ ДЕКЛАРИРОВАНИЮ СООТВЕТСТВИЯ</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НА ОСНОВАНИИ СОБСТВЕННЫХ ДОКАЗАТЕЛЬСТВ И ДОКАЗАТЕЛЬСТВ,</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ПОЛУЧЕННЫХ С УЧАСТИЕМ ОРГАНА ПО СЕРТИФИКАЦИИ И (ИЛИ)</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АККРЕДИТОВАННОЙ ИСПЫТАТЕЛЬНОЙ ЛАБОРАТОРИИ (ЦЕНТРА)</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│Код позиции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ТН ВЭД ТС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   │Автоматизированные измерительные и контрольно-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│испытательные стенды и системы, применяемые на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│железнодорожном транспорте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│2.   │Автоматизированные рабочие места работников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│подразделений железнодорожного транспорта,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│связанных с обеспечением безопасности движения и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│информационной безопасностью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│3.   │Автоматизированные системы оперативного управления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│технологическими процессами, связанными с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│обеспечением безопасности движения и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│информационной безопасностью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│4.   │Автоматический стояночный тормоз железнодорожного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│5.   │Башмаки магниторельсового тормоза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│6.   │Болты для рельсовых стыков                          │     7302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7318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│7.   │Болты закладные для рельсовых скреплений            │     7302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пути                               │     7318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│8.   │Вспомогательные электрические машины для            │     8501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(более 1 кВт)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│9.   │Высоковольтные межвагонные соединения (совместно    │     8535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│розетка и штепсель)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│10.  │Гайки для болтов рельсовых стыков                   │     7318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│11.  │Гайки для закладных болтов рельсовых скреплений     │     7318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пути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Calibri" w:hAnsi="Calibri" w:cs="Calibri"/>
          <w:color w:val="000000" w:themeColor="text1"/>
          <w:sz w:val="24"/>
          <w:szCs w:val="24"/>
        </w:rPr>
        <w:lastRenderedPageBreak/>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│12.  │Гайки для клеммных болтов рельсовых скреплений      │     7318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пути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│13.  │Гидравлические демпферы железнодорожного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│14.  │Диодные заземлители устройств контактной сети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│электрифицированных железных дорог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│15.  │Изделия резиновые уплотнительные для тормозных      │     4016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│пневматических систем железнодорожного подвижного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(диафрагмы, манжеты, воротники, уплотнители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│клапанов, прокладки)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│16.  │Клин тягового хомута автосцепки                     │      73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│17.  │Кресла машинистов для железнодорожного подвижного   │     9401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│18.  │Кресла пассажирские для железнодорожного подвижного │     9401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│19.  │Кузова высокоскоростного железнодорожного           │   86 07 91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│20.  │Переключатели и отключатели высоковольтные для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│21.  │Предохранители высоковольтные для железнодорожного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│22.  │Преобразователи электромашинные для                 │     8501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│23.  │Привод магниторельсового тормоза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│24.  │Противоугоны пружинные к железнодорожным рельсам    │    7302 90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│25.  │Прокладки рельсового скрепления                     │     7302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│26.  │Программное обеспечение центров ситуационного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│управления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│27.  │Программные средства для автоматизированных систем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│оперативного управления движением поездов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│28.  │Программные средства железнодорожного транспорта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│для автоматизированных систем оперативного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│управления технологическими процессами, связанными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 обеспечением безопасности движения и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│информационной безопасностью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│29.  │Разъединители, короткозамыкатели, отделители,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│заземлители высоковольтные для железнодорожного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│30.  │Разъединители для тяговых подстанций систем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│электроснабжения электрифицированных железных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│дорог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│31.  │Разъединители железнодорожной контактной сети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│32.  │Реакторы для тяговых подстанций систем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│электроснабжения электрифицированных железных дорог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│33.  │Реакторы и реакторное оборудование для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│34.  │Резервуары воздушные для тягового подвижного состава│      73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7310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│35.  │Резисторы пусковые, электрического тормоза,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│демпферные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│36.  │Реле электромагнитные и электронные: промежуточные, │     8535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│тока, в том числе дифференциальные, напряжения,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│времени, перегрузки, релейные датчики контроля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│неэлектрических параметров (температуры, давления,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│уровня)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│37.  │Рукава соединительные для тормозов                  │     4009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│38.  │Статические преобразователи для устройств           │    8504 40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│электроснабжения электрифицированных железных дорог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│39.  │Стыки изолирующие железнодорожных рельсов           │     7302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│40.  │Тифоны для локомотивов и моторвагонного подвижного  │83 06 10 000 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│41.  │Устройства управления, контроля и безопасности,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│программные средства железнодорожного подвижного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│42.  │Цилиндры тормозные для железнодорожного подвижного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│43.  │Шурупы путевые                                      │     7318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│44.  │Щебень для балластного слоя железных дорог из       │     2517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│природного камня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│45.  │Электрооборудование низковольтное для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│контроллеры низковольтные; выключатели; реле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│электромагнитные (защиты, промежуточные, времени и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│дифференциальные)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│46.  │Электрооборудование электропоездов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1"/>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N 5</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к техническому регламенту ТС</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высокоскоростного</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244" w:name="Par3763"/>
      <w:bookmarkEnd w:id="244"/>
      <w:r w:rsidRPr="001E2736">
        <w:rPr>
          <w:rFonts w:asciiTheme="minorHAnsi" w:hAnsiTheme="minorHAnsi" w:cstheme="minorHAnsi"/>
          <w:color w:val="000000" w:themeColor="text1"/>
        </w:rPr>
        <w:t>ПЕРЕЧЕНЬ</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ПРОДУКЦИИ, ПОДЛЕЖАЩЕЙ ДЕКЛАРИРОВАНИЮ СООТВЕТСТВИЯ</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НА ОСНОВАНИИ СОБСТВЕННЫХ ДОКАЗАТЕЛЬСТВ</w:t>
      </w:r>
    </w:p>
    <w:p w:rsidR="007A0A29" w:rsidRPr="001E2736" w:rsidRDefault="007A0A29" w:rsidP="001E2736">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E2736" w:rsidRPr="001E2736" w:rsidTr="002263EA">
        <w:trPr>
          <w:jc w:val="center"/>
        </w:trPr>
        <w:tc>
          <w:tcPr>
            <w:tcW w:w="10147" w:type="dxa"/>
            <w:tcBorders>
              <w:left w:val="single" w:sz="24" w:space="0" w:color="CED3F1"/>
              <w:right w:val="single" w:sz="24" w:space="0" w:color="F4F3F8"/>
            </w:tcBorders>
            <w:shd w:val="clear" w:color="auto" w:fill="F4F3F8"/>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Список изменяющих документов</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Комиссии Таможенного союза от 09.12.2011 N 859)</w:t>
            </w:r>
          </w:p>
        </w:tc>
      </w:tr>
    </w:tbl>
    <w:p w:rsidR="007A0A29" w:rsidRPr="001E2736" w:rsidRDefault="007A0A29" w:rsidP="001E2736">
      <w:pPr>
        <w:pStyle w:val="ConsPlusNormal"/>
        <w:spacing w:before="120" w:after="120"/>
        <w:jc w:val="both"/>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│Код позиции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ТН ВЭД ТС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│1.   │Автоматический регулятор тормозной рычажной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│передачи (авторегулятор)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│2.   │Башмаки тормозных колодок железнодорожного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│3.   │Башмаки тормозных накладок дисковых тормозов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│4.   │Блокировка тормозов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│5.   │Передний и задний упоры автосцепки                  │     8607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│6.   │Противоюзное устройство железнодорожного подвижного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│7.   │Стеклоочистители для высокоскоростного              │8479 89 970 8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│железнодорожного подвижного состава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│(в ред. решения Комиссии Таможенного союза от 09.12.2011 N 859)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│8.   │Устройство автоматического регулирования тормозной  │      85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│силы в зависимости от загрузки (авторежим)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1"/>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N 6</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к техническому регламенту ТС</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высокоскоростного</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245" w:name="Par3806"/>
      <w:bookmarkEnd w:id="245"/>
      <w:r w:rsidRPr="001E2736">
        <w:rPr>
          <w:rFonts w:asciiTheme="minorHAnsi" w:hAnsiTheme="minorHAnsi" w:cstheme="minorHAnsi"/>
          <w:color w:val="000000" w:themeColor="text1"/>
        </w:rPr>
        <w:t>ПЕРЕЧЕНЬ СХЕМ СЕРТИФИКАЦИИ ПРОДУКЦИИ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Обозначе- │  Содержание схемы  │    Исполнители    │  Область применения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ние схемы │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1с     проведение           аккредитованная     применяют при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исследований,        испытательная       ограниченном, заранее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и          лаборатория         оговоренном объеме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измерений (далее -   (центр)             реализации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испытания) образца                       которая будет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поставляться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(реализовываться)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выдача заявителю     орган по            течение короткого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          сертификации        промежутка времени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на                          отдельными партиями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изготавливаемую в                        по мере их серийного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течение                                  производства (для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ограниченного                            продукции, ввозимой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времени заранее                          на единую таможенную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определенную партию                      территорию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в случае                      Таможенного союза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положительного                           при краткосрочных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                               контрактах, для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производимой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единой таможенной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территории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Таможенного союза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 ограниченном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объеме выпуска). Срок</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действия сертификата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составляет 1 год</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2с     проведение           аккредитованная     применяют для серийно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типового   испытательная       выпускаемой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образца продукции    лаборатория         на основе проверки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             состояния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производства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проведение проверки  орган по            испытаний типового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состояния            сертификации        образца продукции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производства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выдача заявителю     орган по            лаборатории (центре).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          сертификации        Сертификат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на всю                      соответствия выдается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серийно выпускаемую                      на 1 год</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продукцию в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проверки состояния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производства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3с     проведение           аккредитованная     применяют для серийно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типового   испытательная       выпускаемой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образца продукции    лаборатория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             Сертификат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выдается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выдача заявителю     орган по            на срок, не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сертификата          сертификации        превышающий 3 лет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серийно выпускаемую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продукцию в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осуществление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инспекционного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контроля 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периодичностью не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более 1 раза в год</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путем испытаний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образцов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приостановление или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прекращение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действия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отрицательного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инспекционного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контроля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4с     проведение           аккредитованная     применяют для серийно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типового   испытательная       выпускаемой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образца продукции    лаборатория         Сертификат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             соответствия выдается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на срок, не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проведение проверки  орган по            превышающий 5 лет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состояния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производства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выдача заявителю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проверки состояния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производства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осуществление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инспекционного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контроля 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периодичностью не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более 1 раза в год</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путем испытаний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образцов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приостановление или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прекращение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действия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отрицательного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инспекционного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контроля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5с     проведение           аккредитованная     применяют для серийно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типового   испытательная       выпускаемой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образца продукции    лаборатория         в следующих случаях: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               реальный объем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выборки образцов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проведение           орган по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сертификации         сертификации        недостаточен для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системы менеджмента                      объективной оценки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качества или                             выпускаемой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производства                             при проведении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испытаний;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технологические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выдача заявителю     орган по            процессы производства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          сертификации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                           чувствительны к</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                                   внешним факторам;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положительных                              установлены</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результатов                              повышенные требования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и                              к стабильности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сертификации                             характеристик</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системы менеджмента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качества или                               частая смена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производства                             модификаций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испытания могут быть</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осуществление        орган по            проведены только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инспекционного       сертификации        после монтажа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контроля с                               продукции у</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периодичностью не                        потребителя.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более 1 раза в год                         Сертификат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путем испытаний                          соответствия выдается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образцов продукции                       на срок, не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 аккредитованной                        превышающий 5 лет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приостановление или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прекращение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действия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отрицательного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инспекционного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контроля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6с &lt;*&gt;   проведение           аккредитованная     применяют для партии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образца    испытательная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(образцов)           лаборатория         Действие сертификата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(центр)             соответствия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отобранного из                           распространяется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представленной на                        заявленную партию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сертификацию партии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выдача заявителю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представленную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сертификацию партию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в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7с &lt;*&gt;   проведение           аккредитованная     рекомендуется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каждой     испытательная       применять в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единицы продукции    лаборатория         разового характера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             производства или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реализации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соответствующей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(единичные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изделия).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выдача заявителю     орган по            Действие сертификата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          сертификации        соответствия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на                          распространяется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единицу продукции в                      заявленное количество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1"/>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Приложение N 7</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к техническому регламенту ТС</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высокоскоростного</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железнодорожного транспорта"</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246" w:name="Par4036"/>
      <w:bookmarkEnd w:id="246"/>
      <w:r w:rsidRPr="001E2736">
        <w:rPr>
          <w:rFonts w:asciiTheme="minorHAnsi" w:hAnsiTheme="minorHAnsi" w:cstheme="minorHAnsi"/>
          <w:color w:val="000000" w:themeColor="text1"/>
        </w:rPr>
        <w:t>ПЕРЕЧЕНЬ</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ОТДЕЛЬНЫХ ПОЛОЖЕНИЙ ТЕХНИЧЕСКОГО РЕГЛАМЕНТА ТС</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ВЫСОКОСКОРОСТНОГО ЖЕЛЕЗНОДОРОЖНОГО</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ТРАНСПОРТА", ПРИМЕНЯЕМЫХ ПРИ ОБЯЗАТЕЛЬНОМ ПОДТВЕРЖДЕНИИ</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СООТВЕТСТВИЯ СОСТАВНЫХ ЧАСТЕЙ ВЫСОКОСКОРОСТНОГО</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ЖЕЛЕЗНОДОРОЖНОГО ПОДВИЖНОГО СОСТАВА</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Составные части         │   Обозначение статьи, пункта и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железнодорожного        │ подпункта технического регламента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подвижного состава       │        ТС "О безопасности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│высокоскоростного железнодорожного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транспорта"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   Автоматический регулятор         Статья 4: 5в,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тормозной рычажной передачи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(авторегулятор)</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   Автоматический стояночный        Статья 4: 5в, 7, 11, 13, 19, 47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тормоз железнодорожного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подвижного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   Аппараты высоковольтные защиты   Статья 4: 5в, 5г, 5о, 5п, 5ф,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 контроля железнодорожного      11, 13, 18,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подвижного состава от токов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короткого замыкания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   Бандажи для железнодорожного     Статья 4: 4, 5в, 5с, 5т, 5у,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подвижного состава               11, 13, 19, 53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   Башмаки магниторельсового        Статья 4: 5в,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тормоза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   Башмаки тормозных колодок        Статья 4: 5в,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   Башмаки тормозных накладок       Статья 4: 5в,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дисковых тормозов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   Блокировка тормозов              Статья 4: 5в,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   Вентильные разрядники и          Статья 4: 5в, 5г, 5о, 5п, 5ф,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ограничители перенапряжений для  11, 13, 18,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электроподвижного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10.  Воздухораспределители            Статья 4: 5в,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11.  Вспомогательные электрические    Статья 4: 5в, 5г, 5о, 5п, 5ф, 5ч,</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машины для железнодорожного      7, 11, 13, 18,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подвижного состава (более 1</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кВт)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12.  Выключатели автоматические       Статья 4: 5в, 5г, 5о, 5п, 5ф,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быстродействующие и главные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выключатели для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электроподвижного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13.  Высоковольтные межвагонные       Статья 4: 5в, 5ф,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соединения (совместно розетка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штепсель)</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14.  Высокопрочные изделия            Статья 4: 4, 5в, 7, 11, 13, 16,</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остекления безопасные            19, 42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высокоскоростного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15.  Гидравлические демпферы          Статья 4: 4, 5в,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16.  Диски тормозные для              Статья 4: 5в,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17.  Изделия резиновые                Статья 4: 5в,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уплотнительные для тормозных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пневматических систем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 (диафрагмы, манжеты,</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воротники, уплотнители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клапанов, прокладки)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18.  Клин тягового хомута автосцепки  Статья 4: 4, 5в, 5з,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19.  Компрессоры для                  Статья 4: 5в,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20.  Колеса зубчатые цилиндрические   Статья 4: 4, 5в, 5с, 5т, 5у,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тяговых передач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21.  Колеса составные чистовые        Статья 4: 4, 5в, 5г, 5с, 5т, 5у,</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высокоскоростного                7, 11, 13, 19, 53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22.  Колеса цельнокатаные для         Статья 4: 4, 5в, 5г, 5с, 5т, 5у,</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      7, 11, 13, 19, 53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23.  Колесные пары высокоскоростного  Статья 4: 4, 5в, 5г, 5с, 5т, 5у,</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      7, 11, 13, 15, 19, 53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24.  Колодки тормозные                Статья 4: 5в,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композиционные для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25.  Колодки тормозные составные      Статья 4: 5в,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(чугунно-композиционные) для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26.  Колодки тормозные чугунные для   Статья 4: 5в,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27.  Контакторы                       Статья 4: 5в, 5о, 5п, 5ф, 7, 11,</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электропневматические и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электромагнитные высоковольтные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28.  Корпус автосцепки                Статья 4: 4, 5в, 5з,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29.  Кресла машинистов для            Статья 4: 5в, 5р,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железнодорожного подвижного      60, 62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30.  Кресла пассажирские для          Статья 4: 5в, 5р,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      60, 62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31.  Кузова высокоскоростного         Статья 4: 4, 5а, 5в, 5з, 5с, 5т,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      5у,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32.  Механизм клещевой дискового      Статья 4: 5в,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тормоза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33.  Накладки дискового тормоза       Статья 4: 5в,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34.  Оси железнодорожного подвижного  Статья 4: 4, 5в, 5с, 5т, 5у,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 чистовые                 11, 13, 19, 53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35.  Оси черновые для                 Статья 4: 4, 5в, 5с, 5т, 5у,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      11, 13, 19, 53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36.  Передний и задний упоры          Статья 4: 4, 5в, 5з,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автосцепки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37.  Переключатели и отключатели      Статья 4: 5в, 5ф,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высоковольтные для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38.  Поглощающий аппарат автосцепки   Статья 4: 4, 5в, 5з,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39.  Подшипники качения роликовые     Статья 4: 4, 5в, 5с, 5т, 5у,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для букс железнодорожного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подвижного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40.  Предохранители высоковольтные    Статья 4: 5в, 5ф,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для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41.  Преобразователи статические      Статья 4: 5в, 5г, 5о, 5п, 5ф, 5ч,</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тяговые и нетяговые              7, 11, 13, 18,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42.  Преобразователи электромашинные  Статья 4: 5в, 5г, 5о, 5п, 5ф, 5ч,</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для железнодорожного подвижного  7, 11, 13, 18,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43.  Привод магниторельсового         Статья 4: 5в, 5о, 5п, 5ф, 7, 11,</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тормоза                          13, 18,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44.  Противоюзное устройство          Статья 4: 5в, 5о, 5п, 5ф, 7, 11,</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      13, 18,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45.  Пружины рессорного подвешивания  Статья 4: 4, 5в, 5с, 5т, 5у,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46.  Разъединители,                   Статья 4: 5в, 5ф,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короткозамыкатели, отделители,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заземлители высоковольтные для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47.  Реакторы и реакторное            Статья 4: 5в, 5о, 5п, 5ф, 5ч,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оборудование для                 11, 13, 18,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48.  Резервуары воздушные для         Статья 4: 5в,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тягового подвижного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49.  Резино-кордные оболочки муфт     Статья 4: 4, 5в,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тягового привода электропоездов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50.  Резисторы пусковые,              Статья 4: 5в, 5ф,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электрического тормоза,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демпферные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51.  Реле электромагнитные и          Статья 4: 5в, 5г, 5о, 5п, 5ф,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электронные: промежуточные,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тока, в том числе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дифференциальные, напряжения,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времени, перегрузки, релейные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датчики контроля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неэлектрических параметров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(температуры, давления,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уровня)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52.  Рукава соединительные для        Статья 4: 5в,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тормозов железнодорожного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подвижного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53.  Стеклоочистители для             Статья 4: 4, 5в,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высокоскоростного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54.  Сцепка, включая автосцепку       Статья 4: 4, 5в, 5з, 7, 11, 13,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19, 52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55.  Тележки прицепных вагонов        Статья 4: 4, 5а, 5в, 5с, 5т, 5у,</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моторвагонного подвижного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56.  Тифоны для локомотивов и         Статья 4: 5в, 7, 11, 13, 19, 55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моторвагонного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57.  Тормозные краны машиниста        Статья 4: 5в,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58.  Тяговые электродвигатели для     Статья 4: 4, 5в, 5г, 5о, 5п, 5ф,</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электропоездов                   5ч, 7, 11, 13, 18,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59.  Тяговый хомут автосцепки         Статья 4: 4, 5в, 5з,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60.  Устройство автоматического       Статья 4: 5в, 5г, 5з, 5о, 5п, 5ф,</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регулирования тормозной силы в   7, 11, 13, 18, 19, 45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зависимости от загрузки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(авторежим)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61.  Устройства управления, контроля  Статья 4: 5в, 5г, 5з, 5о, 5п, 5ф,</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 безопасности, программные      5ч, 7, 9, 11, 13, 18, 19, 28, 29,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средства железнодорожного        30, 32, 33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подвижного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62.  Центры колесные катаные          Статья 4: 4, 5в, 5с, 5т, 5у,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дисковые для железнодорожного    11, 13, 19, 53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подвижного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63.  Центры колесные литые для        Статья 4: 4, 5в, 5с, 5т, 5у,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      11, 13, 19, 53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 (отливки, чистовые)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64.  Цилиндры тормозные для           Статья 4: 5в, 7,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65.  Электрокалориферы для систем     Статья 4: 5в, 5о, 5п, 5р, 5ф, 5ч,</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отопления электропоездов         7, 11, 13, 18,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66.  Электрооборудование              Статья 4: 5в, 5г, 5о, 5п, 5ф, 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низковольтное для                11, 13, 19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подвижного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состава: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контроллеры низковольтные;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выключатели; реле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электромагнитные (защиты,</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промежуточные, времени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дифференциальные)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67.  Электрооборудование              Статья 4: 5в, 5г, 5о, 5п, 5ф, 5ч,</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электропоездов                   7, 11, 13, 18, 19, 64, 65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68.  Электропечи для систем           Статья 4: 5в, 5г, 5о, 5п, 5ф, 5ч,</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отопления электропоездов         7, 11, 13, 18, 19, 64, 65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1"/>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N 8</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к техническому регламенту ТС</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высокоскоростного</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247" w:name="Par4270"/>
      <w:bookmarkEnd w:id="247"/>
      <w:r w:rsidRPr="001E2736">
        <w:rPr>
          <w:rFonts w:asciiTheme="minorHAnsi" w:hAnsiTheme="minorHAnsi" w:cstheme="minorHAnsi"/>
          <w:color w:val="000000" w:themeColor="text1"/>
        </w:rPr>
        <w:t>ПЕРЕЧЕНЬ СХЕМ ДЕКЛАРИРОВАНИЯ СООТВЕТСТВИЯ ПРОДУКЦИИ</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Обозначение │Содержание схемы │  Исполнители  │    Область применения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схемы    │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1д      принятие          заявитель       применяют для серийно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декларации                        выпускаемой продукции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на                   основе собственных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основании                         доказательств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собственных                       соответствии с перечнем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доказательств                     продукции, подтверждение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которой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осуществляется в форме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принятия декларации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2д      проведение        аккредитованная применяют для серийно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исследований,     испытательная   выпускаемой продукции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и       лаборатория     основании собственных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измерений         (центр)         доказательств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(далее -                          доказательств, полученных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испытания)                        с участием органа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образца                           сертификации и (или)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принятие          заявитель       (центра) в соответствии 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декларации                        перечнем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                    подтверждение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                            соответствия которой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положительного                    осуществляется в форме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результата                        принятия декларации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в                       соответствия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3д      проведение        аккредитованная применяют для серийно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испытательная   выпускаемой продукции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типового образца  лаборатория     основании собственных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(центр)         доказательств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доказательств, полученных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проведение        орган по        с участием органа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сертификации      сертификации    сертификации и (или)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системы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менеджмента                       испытательной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качества                          (центра) в соответствии 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перечнем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принятие          заявитель       подтверждение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декларации                        соответствия которой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                    осуществляется в форме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                            принятия декларации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положительного                    соответствия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(центре)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системы</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менеджмента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качества органом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4д      проведение        аккредитованная применяют для серийно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испытательная   выпускаемой продукции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типового образца  лаборатория     основании собственных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(центр)         доказательств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доказательств, полученных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проведение        орган по        с участием органа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сертификации      сертификации    сертификации и (или)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системы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менеджмента                       испытательной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качества                          (центра) в соответствии 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перечнем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подтверждение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которой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осуществляется в форме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принятия декларации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принятие          заявитель</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декларации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(центре)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системы</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менеджмента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качества органом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осуществление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инспекционного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контроля 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периодичностью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не более 1 раза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 год путем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приостановление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или прекращение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действия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декларации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отрицательного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инспекционного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контроля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5д      проведение        аккредитованная применяют при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испытательная   ограниченном, заранее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образца           лаборатория     оговоренном объеме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(образцов)        (центр)         реализации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которая будет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отобранного из                    поставляться в течение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представленной                    короткого промежутка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на                                времени отдельными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декларирование                    партиями по мере их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серийного производства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партии продукции                  (для продукции, ввозимой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на единую таможенную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принятие          заявитель       территорию Таможенного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декларации                        союза - при краткосрочных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                    контрактах, для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                            продукции, производимой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положительного                    на единой таможенной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                        территории Таможенного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в                       союза - при ограниченном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аккредитованной                   объеме выпуска)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0"/>
        <w:rPr>
          <w:rFonts w:asciiTheme="minorHAnsi" w:hAnsiTheme="minorHAnsi" w:cstheme="minorHAnsi"/>
          <w:color w:val="000000" w:themeColor="text1"/>
        </w:rPr>
      </w:pPr>
      <w:r w:rsidRPr="001E2736">
        <w:rPr>
          <w:rFonts w:asciiTheme="minorHAnsi" w:hAnsiTheme="minorHAnsi" w:cstheme="minorHAnsi"/>
          <w:color w:val="000000" w:themeColor="text1"/>
        </w:rPr>
        <w:t>Утвержден</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Решением Комиссии Таможенного союза</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от 15 июля 2011 г. N 710</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248" w:name="Par4428"/>
      <w:bookmarkEnd w:id="248"/>
      <w:r w:rsidRPr="001E2736">
        <w:rPr>
          <w:rFonts w:asciiTheme="minorHAnsi" w:hAnsiTheme="minorHAnsi" w:cstheme="minorHAnsi"/>
          <w:color w:val="000000" w:themeColor="text1"/>
        </w:rPr>
        <w:t>ТЕХНИЧЕСКИЙ РЕГЛАМЕНТ ТС</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ИНФРАСТРУКТУРЫ ЖЕЛЕЗНОДОРОЖНОГО ТРАНСПОРТА"</w:t>
      </w:r>
    </w:p>
    <w:p w:rsidR="007A0A29" w:rsidRPr="001E2736" w:rsidRDefault="007A0A29" w:rsidP="001E2736">
      <w:pPr>
        <w:pStyle w:val="ConsPlusTitle"/>
        <w:spacing w:before="120" w:after="120"/>
        <w:jc w:val="center"/>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(ТР ТС 003/2011)</w:t>
      </w:r>
    </w:p>
    <w:p w:rsidR="007A0A29" w:rsidRPr="001E2736" w:rsidRDefault="007A0A29" w:rsidP="001E2736">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E2736" w:rsidRPr="001E2736" w:rsidTr="002263EA">
        <w:trPr>
          <w:jc w:val="center"/>
        </w:trPr>
        <w:tc>
          <w:tcPr>
            <w:tcW w:w="10147" w:type="dxa"/>
            <w:tcBorders>
              <w:left w:val="single" w:sz="24" w:space="0" w:color="CED3F1"/>
              <w:right w:val="single" w:sz="24" w:space="0" w:color="F4F3F8"/>
            </w:tcBorders>
            <w:shd w:val="clear" w:color="auto" w:fill="F4F3F8"/>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Список изменяющих документов</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Комиссии Таможенного союза от 09.12.2011 N 859)</w:t>
            </w:r>
          </w:p>
        </w:tc>
      </w:tr>
    </w:tbl>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Title"/>
        <w:spacing w:before="120" w:after="120"/>
        <w:ind w:firstLine="540"/>
        <w:jc w:val="both"/>
        <w:outlineLvl w:val="1"/>
        <w:rPr>
          <w:rFonts w:asciiTheme="minorHAnsi" w:hAnsiTheme="minorHAnsi" w:cstheme="minorHAnsi"/>
          <w:color w:val="000000" w:themeColor="text1"/>
        </w:rPr>
      </w:pPr>
      <w:r w:rsidRPr="001E2736">
        <w:rPr>
          <w:rFonts w:asciiTheme="minorHAnsi" w:hAnsiTheme="minorHAnsi" w:cstheme="minorHAnsi"/>
          <w:color w:val="000000" w:themeColor="text1"/>
        </w:rPr>
        <w:t>Статья 1. Область применения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 Настоящий технический регламент Таможенного союза (далее - ТС) распространяется на инфраструктуру железнодорожного транспорта, в том числе общего и необщего пользования (далее - инфраструктура 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Объектом технического регулирования настоящего технического регламента ТС является инфраструктура железнодорожного транспорта, которая включает в себя: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подсистемы инфраструктуры железнодорожного транспорта, такие, как железнодорожный путь, железнодорожное электроснабжение, железнодорожная автоматика и телемеханика, железнодорожная электросвязь, а также станционные здания, сооружения и устройства;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составные части подсистем и элементы составных частей подсистем инфраструктуры железнодорожного транспорта по перечню согласно приложению N 1.</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настоящего технического регламента ТС обязательны при проектировании (включая изыскания), производстве, строительстве, монтаже, наладке, приемке и вводе в эксплуатацию объектов инфраструктуры железнодорожного транспорта, строительство которых закончено, а также оценке соответствия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к эксплуатации инфраструктуры железнодорожного транспорта в части обеспечения безопасности движения устанавливаются законодательством о железнодорожном транспорте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 Действие настоящего технического регламента ТС не распространяется на инфраструктуру железнодорожного транспорта, предназначенного для движения поездов со скоростью более 200 км/ч (инфраструктуру высокоскоростного 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Действие настоящего технического регламента ТС не распространяется на инфраструктуру технологического железнодорожного транспорта организаций, предназначенную для перемещения людей и материальных ценностей на территории организаций и выполнения начально-конечных операций с железнодорожным подвижным составом для собственных нужд организаций.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 Настоящий технический регламент ТС устанавливает требования к инфраструктуре железнодорожного транспорта в целях защиты жизни и здоровья человека, животных и растений, сохранности имущества, а также предупреждения действий, вводящих в заблуждение потребителей (пользователей) относительно его назначения и безопасности.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ind w:firstLine="540"/>
        <w:jc w:val="both"/>
        <w:outlineLvl w:val="1"/>
        <w:rPr>
          <w:rFonts w:asciiTheme="minorHAnsi" w:hAnsiTheme="minorHAnsi" w:cstheme="minorHAnsi"/>
          <w:color w:val="000000" w:themeColor="text1"/>
        </w:rPr>
      </w:pPr>
      <w:r w:rsidRPr="001E2736">
        <w:rPr>
          <w:rFonts w:asciiTheme="minorHAnsi" w:hAnsiTheme="minorHAnsi" w:cstheme="minorHAnsi"/>
          <w:color w:val="000000" w:themeColor="text1"/>
        </w:rPr>
        <w:t>Статья 2. Определения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настоящем техническом регламенте ТС применяются следующие термины и их определения: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безопасность инфраструктуры железнодорожного транспорта - состояние инфраструктуры железнодорожного транспорта,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а также окружающей среде, жизни или здоровью животных и растений;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выпуск в обращение - стадия жизненного цикла продукции от изготовления до ввода в эксплуатацию;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габарит приближения строений - предельное поперечное перпендикулярное оси железнодорожного пути очертание, внутрь которого помимо железнодорожного подвижного состава не должны попадать никакие части сооружений и устройств, а также лежащие около железнодорожного пути материалы, запасные части и оборудование, за исключением частей устройств, предназначенных для непосредственного взаимодействия с железнодорожным подвижным составом (контактные провода с деталями крепления, хоботы гидравлических колонок при наборе воды и другие), при условии, что положение этих устройств во внутригабаритном пространстве увязано с соответствующими частями железнодорожного подвижного состава и что они не могут вызвать соприкосновения с другими элементами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доказательство безопасности - документ о безопасности продукции, содержащий совокупность доказательств о соответствии продукции требованиям безопасности, сформулированным в нормативной, проектной и конструкторской документации, и доказательств соответствия показателей безопасности продукции допустимым значениям;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допустимый риск - значение риска от применения объектов инфраструктуры железнодорожного транспорта, исходя из технических и экономических возможностей владельца объектов инфраструктуры, соответствующего уровню безопасности, который должен обеспечиваться на всех стадиях жизненного цикла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железнодорожная автоматика и телемеханика - подсистема инфраструктуры железнодорожного транспорта, включающая в себя комплекс технических сооружений и устройств сигнализации, централизации и блокировки, обеспечивающих управление движением поездов на перегонах и станциях и маневровой работой;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железнодорожная станция - пункт, который разделяет железнодорожную линию на перегоны или блок-участки, обеспечивает функционирование инфраструктуры железнодорожного транспорта, имеет путевое развитие, позволяющее выполнять операции по приему, отправлению и обгону поездов, обслуживанию пассажиров и приему, выдаче грузов, багажа и грузобагажа, а при развитых путевых устройствах - выполнять маневровые работы по расформированию и формированию поездов и технические операции с поездами;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железнодорожная электросвязь - подсистема инфраструктуры железнодорожного транспорта, </w:t>
      </w:r>
      <w:r w:rsidRPr="001E2736">
        <w:rPr>
          <w:rFonts w:asciiTheme="minorHAnsi" w:hAnsiTheme="minorHAnsi" w:cstheme="minorHAnsi"/>
          <w:color w:val="000000" w:themeColor="text1"/>
        </w:rPr>
        <w:lastRenderedPageBreak/>
        <w:t>включающая в себя комплекс технических сооружений и устройств, обеспечивающих формирование, прием, обработку, хранение, передачу и доставку сообщений электросвязи в процессе организации и выполнения технологических процессов 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железнодорожное электроснабжение - подсистема инфраструктуры железнодорожного транспорта, включающая в себя комплекс технических сооружений и устройств, обеспечивающих электроснабжение потребляющих электроэнергию подсистем инфраструктуры железнодорожного транспорта, а также электроснабжение тягового подвижного состава на электрифицированных железных дорогах;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железнодорожный переезд - пересечение в одном уровне автомобильной дороги с железнодорожными путями, оборудованное устройствами, обеспечивающими безопасные условия пропуска подвижного состава железнодорожного транспорта и транспортных средств;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железнодорожный пешеходный переход - пересечение в одном уровне пешеходной дорожки с железнодорожными путями, оборудованное устройствами, обеспечивающими безопасные условия прохода пешеходов;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железнодорожный путь - подсистема инфраструктуры железнодорожного транспорта, включающая в себя верхнее строение пути, земляное полотно, водоотводные, водопропускные, противодеформационные, защитные и укрепительные сооружения земляного полотна, расположенные в полосе отвода, а также искусственные сооружения;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идентификация продукции - установление тождественности характеристик продукции, представленной для обязательного подтверждения соответствия, характеристикам, указанным в сопроводительных документах к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инновационная продукция - продукция, технологические характеристики (функциональные признаки, конструктивное выполнение, дополнительные операции, а также состав применяемых материалов и компонентов) либо предполагаемое использование которой является принципиально новыми или существенно отличаются от аналогичной ранее производимой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инспекционный контроль - контрольная оценка соответствия, осуществляемая с целью установления, что продукция продолжает соответствовать заданным требованиям технического регламента ТС, подтвержденными при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инфраструктура железнодорожного транспорта - технологический комплекс, включающий в себя подсистемы инфраструктуры железнодорожного транспорта, составные части подсистем и элементы составных частей подсистем инфраструктуры железнодорожного транспорта, обеспечивающие функционирование этого комплекса;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контактная сеть - совокупность проводов, конструкций и оборудования, обеспечивающих передачу электрической энергии от тяговых подстанций к токоприемникам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назначенный ресурс - суммарная наработка продукции, при достижении которой ее эксплуатация должна быть прекращена независимо от ее технического состояния;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назначенный срок службы - календарная продолжительность эксплуатации продукции, при достижении которой эксплуатация продукции должна быть прекращена независимо от ее технического состояния;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назначенный срок хранения - календарная продолжительность хранения продукции, при достижении которой хранение продукции должно быть прекращено независимо от ее технического состояния;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обоснование безопасности - документ, содержащий анализ риска, а также сведения из </w:t>
      </w:r>
      <w:r w:rsidRPr="001E2736">
        <w:rPr>
          <w:rFonts w:asciiTheme="minorHAnsi" w:hAnsiTheme="minorHAnsi" w:cstheme="minorHAnsi"/>
          <w:color w:val="000000" w:themeColor="text1"/>
        </w:rPr>
        <w:lastRenderedPageBreak/>
        <w:t>конструкторской, эксплуатационной, технологической документации о минимально необходимых мерах по обеспечению безопасности, сопровождающий продукцию на всех стадиях жизненного цикла и дополняемый сведениями о результатах оценки рисков на стадии эксплуатации после проведения ремонта;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объект инфраструктуры железнодорожного транспорта - составная часть подсистем инфраструктуры железнодорожного транспорта или совокупность составных частей ее подсистем;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оценивание риска - процесс сравнения проанализированных уровней риска с заранее установленными критериями и идентификации областей, где требуется обработка риска;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паспорт - документ, содержащий сведения, удостоверяющие гарантии изготовителя, значения основных параметров и характеристик (свойств) продукции, а также сведения о сертификации и утилизации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перегон - часть железнодорожной линии, ограниченная смежными железнодорожными станциями, разъездами, обгонными пунктами или путевыми постами;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предельное состояние - состояние объектов инфраструктуры железнодорожного транспорта, при котором их дальнейшая эксплуатация недопустима или нецелесообразна или восстановление их работоспособности невозможно или нецелесообразно;</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приемка - форма оценки соответствия объекта инфраструктуры железнодорожного транспорта, строительство которого закончено,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продукция - элементы составных частей подсистем инфраструктуры железнодорожного транспорта или совокупность элементов составных частей ее подсистем;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ремонтная документация - документация, содержащая указания по организации ремонта, правила и порядок выполнения капитального, среднего и текущего ремонта, контроля, регулирования, испытаний, консервации, транспортирования и хранения продукции после ремонта, монтажа и испытания, а также значения показателей и норм, которым должен удовлетворять продукция после ремонта;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руководство по эксплуатации - документ, содержащий сведения о конструкции, принципе действия, характеристиках (свойствах) продукции и указания, необходимые для правильной и безопасной эксплуатации продукции (использование по назначению, техническое обслуживание, текущий ремонт, хранение и транспортирование), оценки ее технического состояния при определении необходимости отправки в ремонт, а также сведения по утилизации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сертифицированная продукция - продукция, обязательное подтверждение соответствия которой требованиям технических регламентов ТС произведено в форме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составная часть подсистем - сооружения, строения, устройства и оборудование специального назначения, обеспечивающие функционирование подсистем инфраструктуры железнодорожного транспорта и безопасное движение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станционные здания, сооружения и устройства - подсистема инфраструктуры железнодорожного транспорта, включающая в себя технологические комплексы зданий, сооружений, устройств для производства на железнодорожных станциях операций с грузами, почтовыми отправлениями и поездами, технического обслуживания и ремонта инфраструктуры железнодорожного транспорта и железнодорожного подвижного состава, а также для обслуживания пассажиров;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техническая совместимость - способность подсистем инфраструктуры железнодорожного транспорта к взаимодействию друг с другом и с железнодорожным подвижным составом в соответствии с установленными настоящим техническим регламентом ТС требованиями;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технологический железнодорожный транспорт - железнодорожный транспорт, предназначенный для перемещения товаров на территориях организаций и выполнения начально-конечных операций с железнодорожным подвижным составом, не имеющим право выхода на железнодорожные пути общего и необщего пользования, для собственных нужд указанных организаций;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формуляр - документ, содержащий сведения, удостоверяющие гарантии изготовителя, значения основных параметров и характеристик (свойств) продукции, сведения, отражающие техническое состояние указанной продукции, сведения о сертификации и утилизации продукции, а также сведения, которые вносят в период ее эксплуатации (длительность и условия работы, техническое обслуживание, ремонт и другие);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эксплуатационная документация - конструкторская документация, которая в отдельности или в совокупности с другой документацией определяет правила эксплуатации продукции и (или) отражает сведения, удостоверяющие гарантированные изготовителем значения основных параметров и характеристик (свойств) продукции, а также гарантии и сведения по ее эксплуатации в течение установленного срока службы;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элемент подсистемы - изделие или конструкция, применяемая при строительстве и монтаже составной части подсистемы инфраструктуры 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ind w:firstLine="540"/>
        <w:jc w:val="both"/>
        <w:outlineLvl w:val="1"/>
        <w:rPr>
          <w:rFonts w:asciiTheme="minorHAnsi" w:hAnsiTheme="minorHAnsi" w:cstheme="minorHAnsi"/>
          <w:color w:val="000000" w:themeColor="text1"/>
        </w:rPr>
      </w:pPr>
      <w:r w:rsidRPr="001E2736">
        <w:rPr>
          <w:rFonts w:asciiTheme="minorHAnsi" w:hAnsiTheme="minorHAnsi" w:cstheme="minorHAnsi"/>
          <w:color w:val="000000" w:themeColor="text1"/>
        </w:rPr>
        <w:t>Статья 3. Правила обращения на рынке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 Объекты и элементы инфраструктуры железнодорожного транспорта вводятся в обращение на рынке при их соответствии настоящему техническому регламенту ТС, а также другим техническим регламентам ТС или техническим регламентам Евразийского экономического сообщества (далее - ЕврАзЭС), действие которых на них распространяется.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 Объекты и элементы инфраструктуры железнодорожного транспорта, соответствие которых требованиям настоящего технического регламента ТС не подтверждено, не должны быть маркированы единым знаком обращения продукции на рынке государств - членов ТС, допускаться к выпуску в обращение на рынке и вводиться в эксплуатацию.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ind w:firstLine="540"/>
        <w:jc w:val="both"/>
        <w:outlineLvl w:val="1"/>
        <w:rPr>
          <w:rFonts w:asciiTheme="minorHAnsi" w:hAnsiTheme="minorHAnsi" w:cstheme="minorHAnsi"/>
          <w:color w:val="000000" w:themeColor="text1"/>
        </w:rPr>
      </w:pPr>
      <w:bookmarkStart w:id="249" w:name="Par4494"/>
      <w:bookmarkEnd w:id="249"/>
      <w:r w:rsidRPr="001E2736">
        <w:rPr>
          <w:rFonts w:asciiTheme="minorHAnsi" w:hAnsiTheme="minorHAnsi" w:cstheme="minorHAnsi"/>
          <w:color w:val="000000" w:themeColor="text1"/>
        </w:rPr>
        <w:t>Статья 4. Требования безопасности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 Настоящий технический регламент ТС с учетом степени риска причинения вреда устанавливает минимально необходимые требования к продукции, выполнение которых обеспечивает: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безопасность излучений;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биологическую безопасность;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взрывобезопасность;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механическую безопасность;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пожарную безопасность;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промышленную безопасность;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термическую безопасность;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электрическую безопасность;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электромагнитную совместимость в части обеспечения безопасности работы приборов и оборудования;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к) единство измерений.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50" w:name="Par4507"/>
      <w:bookmarkEnd w:id="250"/>
      <w:r w:rsidRPr="001E2736">
        <w:rPr>
          <w:rFonts w:asciiTheme="minorHAnsi" w:hAnsiTheme="minorHAnsi" w:cstheme="minorHAnsi"/>
          <w:color w:val="000000" w:themeColor="text1"/>
        </w:rPr>
        <w:t>2. При проектировании объектов инфраструктуры железнодорожного транспорта и продукции должна оцениваться степень риска расчетным, экспериментальным и экспертным путем, в том числе по данным эксплуатации аналогичных объектов инфраструктуры железнодорожного транспорта и продукции. Методы оценки степени риска могут быть установлены в стандартах или иных документах по стандартизации (далее - стандарты), включенных в перечни взаимосвязанных стандартов, применяемых для целей оценки (подтверждения) соответствия техническому регламенту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 Безопасность объектов инфраструктуры железнодорожного транспорта и продукции должна обеспечиваться путем: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осуществления комплекса научно-исследовательских и опытно-конструкторских работ при проектировании объектов инфраструктуры железнодорожного транспорта 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применения апробированных технических решений;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проведения комплекса расчетов, основанных на апробированных методиках;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выбора материалов и веществ, применяемых при проектировании (включая изыскания), производстве, строительстве, монтаже, наладке и вводе в эксплуатацию объектов инфраструктуры железнодорожного транспорта и продукции в зависимости от параметров и условий эксплуатации;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установления критериев предельных состояний;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соблюдения требований проектной документации с контролем посредством авторского надзора, осуществляемого проектировщиком;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определения условий и способов утилизации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проведения оценки соответствия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51" w:name="Par4518"/>
      <w:bookmarkEnd w:id="251"/>
      <w:r w:rsidRPr="001E2736">
        <w:rPr>
          <w:rFonts w:asciiTheme="minorHAnsi" w:hAnsiTheme="minorHAnsi" w:cstheme="minorHAnsi"/>
          <w:color w:val="000000" w:themeColor="text1"/>
        </w:rPr>
        <w:t>4. Объекты инфраструктуры железнодорожного транспорта и продукция по прочности, устойчивости и техническому состоянию должны обеспечивать безопасное движение поездов с наибольшими скоростями в пределах допустимых значений.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 Объекты инфраструктуры железнодорожного транспорта и продукция должны обеспечивать: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соблюдение габарита приближения строений;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52" w:name="Par4521"/>
      <w:bookmarkEnd w:id="252"/>
      <w:r w:rsidRPr="001E2736">
        <w:rPr>
          <w:rFonts w:asciiTheme="minorHAnsi" w:hAnsiTheme="minorHAnsi" w:cstheme="minorHAnsi"/>
          <w:color w:val="000000" w:themeColor="text1"/>
        </w:rPr>
        <w:t>б) выполнение условий эксплуатации с учетом внешних климатических и механических воздействий;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53" w:name="Par4522"/>
      <w:bookmarkEnd w:id="253"/>
      <w:r w:rsidRPr="001E2736">
        <w:rPr>
          <w:rFonts w:asciiTheme="minorHAnsi" w:hAnsiTheme="minorHAnsi" w:cstheme="minorHAnsi"/>
          <w:color w:val="000000" w:themeColor="text1"/>
        </w:rPr>
        <w:t>в) техническую совместимость с железнодорожным подвижным составом.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 При проектировании объектов инфраструктуры железнодорожного транспорта и продукции проектировщик (разработчик) должен выбирать решения, обеспечивающие установленный законодательством государств - членов ТС допустимый уровень вредных и (или) опасных воздействий на жизнь и здоровье человека, животных и растений.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54" w:name="Par4524"/>
      <w:bookmarkEnd w:id="254"/>
      <w:r w:rsidRPr="001E2736">
        <w:rPr>
          <w:rFonts w:asciiTheme="minorHAnsi" w:hAnsiTheme="minorHAnsi" w:cstheme="minorHAnsi"/>
          <w:color w:val="000000" w:themeColor="text1"/>
        </w:rPr>
        <w:t>7. Выбранные проектировщиком (разработчиком) конструкции объектов инфраструктуры железнодорожного транспорта и продукции должны быть безопасны в течение назначенного срока службы и (или) ресурса, назначенного срока хранения, а также выдерживать воздействия и нагрузки, которым они могут подвергаться в процессе эксплуатации.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8. При проектировании объектов инфраструктуры железнодорожного транспорта и продукции проектировщик (разработчик), при необходимости, должен предусматривать программные средства, обеспечивающие безопасность функционирования объектов инфраструктуры железнодорожного транспорта 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9. При внесении изменений в проектную документацию строительства объектов инфраструктуры железнодорожного транспорта и продукции не должны быть снижены установленные при проектировании требования безопасности, предусмотренные настоящим техническим регламентом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10. В случае внесения изменений в конструкцию или технологию изготовления продукции, влияющих на безопасность, должно быть проведено обязательное подтверждение соответствия продукции в порядке, установленном в статье 6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55" w:name="Par4528"/>
      <w:bookmarkEnd w:id="255"/>
      <w:r w:rsidRPr="001E2736">
        <w:rPr>
          <w:rFonts w:asciiTheme="minorHAnsi" w:hAnsiTheme="minorHAnsi" w:cstheme="minorHAnsi"/>
          <w:color w:val="000000" w:themeColor="text1"/>
        </w:rPr>
        <w:t>11. Продукция должна иметь хорошо различимые идентификационные и предупреждающие надписи и маркировку, которые должны быть повторены и пояснены в руководстве по эксплуатации.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56" w:name="Par4529"/>
      <w:bookmarkEnd w:id="256"/>
      <w:r w:rsidRPr="001E2736">
        <w:rPr>
          <w:rFonts w:asciiTheme="minorHAnsi" w:hAnsiTheme="minorHAnsi" w:cstheme="minorHAnsi"/>
          <w:color w:val="000000" w:themeColor="text1"/>
        </w:rPr>
        <w:t>12. Продукция должна иметь маркировку, обеспечивающую идентификацию продукции независимо от года ее выпуска, в том числе: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единый знак обращения продукции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наименование изготовителя или его товарный знак, наименование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дата изготовления.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Допускается нанесение маркировки только на упаковку и указание в прилагаемых к продукции эксплуатационных документах, если ее невозможно нанести непосредственно на продукцию ввиду особенностей конструкции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57" w:name="Par4534"/>
      <w:bookmarkEnd w:id="257"/>
      <w:r w:rsidRPr="001E2736">
        <w:rPr>
          <w:rFonts w:asciiTheme="minorHAnsi" w:hAnsiTheme="minorHAnsi" w:cstheme="minorHAnsi"/>
          <w:color w:val="000000" w:themeColor="text1"/>
        </w:rPr>
        <w:t>13. Средства измерений, относящиеся к сфере государственного регулирования обеспечения единства измерений, установленные на объектах инфраструктуры, должны быть утвержденного типа и иметь знак поверки и (или) свидетельство о поверке в соответствии с законодательством об обеспечении единства измерений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58" w:name="Par4535"/>
      <w:bookmarkEnd w:id="258"/>
      <w:r w:rsidRPr="001E2736">
        <w:rPr>
          <w:rFonts w:asciiTheme="minorHAnsi" w:hAnsiTheme="minorHAnsi" w:cstheme="minorHAnsi"/>
          <w:color w:val="000000" w:themeColor="text1"/>
        </w:rPr>
        <w:t>14. Маркировка и эксплуатационные документы выполняются на государственном языке государства - члена ТС, в котором изготовлена продукция, и на русском языке.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59" w:name="Par4536"/>
      <w:bookmarkEnd w:id="259"/>
      <w:r w:rsidRPr="001E2736">
        <w:rPr>
          <w:rFonts w:asciiTheme="minorHAnsi" w:hAnsiTheme="minorHAnsi" w:cstheme="minorHAnsi"/>
          <w:color w:val="000000" w:themeColor="text1"/>
        </w:rPr>
        <w:t>15. Уровень электромагнитных помех, создаваемый продукцией, не должен превышать значения, в пределах которых эти помехи не оказывают влияния на работоспособность объектов инфраструктуры железнодорожного транспорта, другой продукции, а также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60" w:name="Par4537"/>
      <w:bookmarkEnd w:id="260"/>
      <w:r w:rsidRPr="001E2736">
        <w:rPr>
          <w:rFonts w:asciiTheme="minorHAnsi" w:hAnsiTheme="minorHAnsi" w:cstheme="minorHAnsi"/>
          <w:color w:val="000000" w:themeColor="text1"/>
        </w:rPr>
        <w:t>16. Для продукции должен быть предусмотрен порядок утилизации опасных элементов составных частей подсистем с целью предотвращения их использования после прекращения их эксплуатации.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61" w:name="Par4538"/>
      <w:bookmarkEnd w:id="261"/>
      <w:r w:rsidRPr="001E2736">
        <w:rPr>
          <w:rFonts w:asciiTheme="minorHAnsi" w:hAnsiTheme="minorHAnsi" w:cstheme="minorHAnsi"/>
          <w:color w:val="000000" w:themeColor="text1"/>
        </w:rPr>
        <w:t>17. Перед вводом в эксплуатацию объектов инфраструктуры железнодорожного транспорта и продукции в предусмотренных проектной документацией местах должны быть нанесены либо установлены предупреждающие надписи и знаки об опасностях и условиях безопасной эксплуатации.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62" w:name="Par4539"/>
      <w:bookmarkEnd w:id="262"/>
      <w:r w:rsidRPr="001E2736">
        <w:rPr>
          <w:rFonts w:asciiTheme="minorHAnsi" w:hAnsiTheme="minorHAnsi" w:cstheme="minorHAnsi"/>
          <w:color w:val="000000" w:themeColor="text1"/>
        </w:rPr>
        <w:t>18. При вводе в эксплуатацию объектов инфраструктуры железнодорожного транспорта и продукции обязательно наличие комплекта эксплуатационной и ремонтной документации.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19. При проектировании, строительстве и вводе в эксплуатацию объектов инфраструктуры железнодорожного транспорта и продукции должны выполняться требования законодательства государств - членов ТС в области охраны окружающей среды.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20. При проектировании объектов инфраструктуры железнодорожного транспорта и продукции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размещения отходов производства и потребления, применяться ресурсосберегающие, малоотходные, безотходные и иные современные технологии, способствующие охране окружающей среды, восстановлению природной среды, а также рациональному использованию и воспроизводству природных ресурсов.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21. При строительстве объектов инфраструктуры железнодорожного транспорта и продукции должны быть приняты меры по охране окружающей среды, восстановлению природной среды, рекультивации земель и благоустройству территорий в соответствии с законодательством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22. При проектировании, строительстве и вводе в эксплуатацию объектов инфраструктуры железнодорожного транспорта и продукции должны предусматриваться и выполняться мероприятия, обеспечивающие сохранение путей миграции диких животных и мест их постоянного обитания, в том числе в период размножения и зимовки.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63" w:name="Par4544"/>
      <w:bookmarkEnd w:id="263"/>
      <w:r w:rsidRPr="001E2736">
        <w:rPr>
          <w:rFonts w:asciiTheme="minorHAnsi" w:hAnsiTheme="minorHAnsi" w:cstheme="minorHAnsi"/>
          <w:color w:val="000000" w:themeColor="text1"/>
        </w:rPr>
        <w:t>23. В целях обеспечения безопасности к железнодорожному пути, составным частям железнодорожного пути и элементам составных частей железнодорожного пути устанавливаются следующие требования: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64" w:name="Par4545"/>
      <w:bookmarkEnd w:id="264"/>
      <w:r w:rsidRPr="001E2736">
        <w:rPr>
          <w:rFonts w:asciiTheme="minorHAnsi" w:hAnsiTheme="minorHAnsi" w:cstheme="minorHAnsi"/>
          <w:color w:val="000000" w:themeColor="text1"/>
        </w:rPr>
        <w:t>а) все составные части железнодорожного пути (земляное полотно, верхнее строение пути и другие) и элементы составных частей железнодорожного пути (рельсы, стрелочные переводы, рельсовые скрепления, шпалы, балласт и другие) по прочности, несущей способности и устойчивости должны обеспечивать безопасное движение железнодорожного подвижного состава с наибольшими скоростями в пределах допустимых значений;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65" w:name="Par4546"/>
      <w:bookmarkEnd w:id="265"/>
      <w:r w:rsidRPr="001E2736">
        <w:rPr>
          <w:rFonts w:asciiTheme="minorHAnsi" w:hAnsiTheme="minorHAnsi" w:cstheme="minorHAnsi"/>
          <w:color w:val="000000" w:themeColor="text1"/>
        </w:rPr>
        <w:t>б) верхнее строение пути и земляное полотно должны обеспечивать стабильность положения железнодорожного пути в плане и продольном профиле. Геометрические параметры кривых должны устанавливаться таким образом, чтобы обеспечивать устойчивость железнодорожного подвижного состава, препятствующую сходу его колес с рельсов и опрокидыванию;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уровень бровки земляного полотна на подходах к водопропускным сооружениям через водотоки при расположении пути вдоль водотоков и водоемов, а также верха укрепляемых откосов должен возвышаться на заданную величину над наивысшим расчетным уровнем воды исходя из заданной вероятности превышения;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конструкция бесстыкового пути должна исключать выбросы рельсошпальной решетки при одновременном воздействии поездных и температурных нагрузок;</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искусственные сооружения должны иметь устройства, предназначенные для безопасного обслуживания самих сооружений и путей (тротуары, убежища с перилами, мостовой настил, ниши, камеры, лестницы, сходы с перилами, специальные смотровые устройства и приспособления, оповестительная сигнализация и другие);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стрелочные переводы должны иметь устройства для предотвращения несанкционированного перевода остряков и подвижных частей крестовин во время движения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геометрические размеры поперечного сечения и конструктивные решения тоннелей должны устанавливаться с учетом минимизации величины избыточного аэродинамического давления, возникающего при входе в тоннель и движении в нем железнодорожного подвижного состава;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з) при проектировании объектов инфраструктуры железнодорожного транспорта, включающих составные части железнодорожного пути, а также при проектировании продукции, включающей элементы составных частей железнодорожного пути, должны быть проведены специальные </w:t>
      </w:r>
      <w:r w:rsidRPr="001E2736">
        <w:rPr>
          <w:rFonts w:asciiTheme="minorHAnsi" w:hAnsiTheme="minorHAnsi" w:cstheme="minorHAnsi"/>
          <w:color w:val="000000" w:themeColor="text1"/>
        </w:rPr>
        <w:lastRenderedPageBreak/>
        <w:t>исследования для принятия решений по снижению колебаний аэродинамического давления в тоннелях, закрытых выемках и подземных станциях при проходе железнодорожного подвижного состава с максимальными скоростями;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содержание вредных веществ в тоннеле не должно превышать их предельно допустимой концентрации в атмосферном воздухе;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 пересечения железнодорожных путей с автомобильными дорогами и с линиями городского пассажирского транспорта следует проектировать в разных уровнях. Допускается проектирование и строительство пересечений железнодорожных путей с автомобильными дорогами в одном уровне в порядке, установленном соответствующими органами государств - членов ТС. Все железнодорожные переезды со стороны автодороги должны быть оборудованы предупредительными знаками, а также в зависимости от интенсивности движения автотранспорта - сигнальными и заградительными устройствами. Запрещается проектирование и строительство пересечений железнодорожных путей с автомобильными дорогами в одном уровне на участках железнодорожного пути, на которых эксплуатируется железнодорожный подвижной состав со скоростью более 140 км/час;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л) пересечение железнодорожных путей с трубопроводами различного назначения, не входящими и входящими в состав инфраструктуры железнодорожного транспорта, возможно надземным или подземным (под земляным полотном) способами с заключением (при подземном способе) трубопровода на заданном протяжении и глубине в защитную трубу или тоннель. Не допускается устройство переходов трубопроводов в теле насыпи. При надземном пересечении железнодорожных путей с трубопроводами должно обеспечиваться соблюдение габарита приближения строений. Устройство указанных пересечений согласовывается с владельцем инфраструктуры 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 участки возможного заноса железнодорожных путей снегом должны быть оборудованы снегозадерживающими устройствами.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66" w:name="Par4557"/>
      <w:bookmarkEnd w:id="266"/>
      <w:r w:rsidRPr="001E2736">
        <w:rPr>
          <w:rFonts w:asciiTheme="minorHAnsi" w:hAnsiTheme="minorHAnsi" w:cstheme="minorHAnsi"/>
          <w:color w:val="000000" w:themeColor="text1"/>
        </w:rPr>
        <w:t>24. В целях обеспечения безопасности к железнодорожному электроснабжению, составным частям железнодорожного электроснабжения и элементам составных частей железнодорожного электроснабжения устанавливаются следующие требования: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67" w:name="Par4558"/>
      <w:bookmarkEnd w:id="267"/>
      <w:r w:rsidRPr="001E2736">
        <w:rPr>
          <w:rFonts w:asciiTheme="minorHAnsi" w:hAnsiTheme="minorHAnsi" w:cstheme="minorHAnsi"/>
          <w:color w:val="000000" w:themeColor="text1"/>
        </w:rPr>
        <w:t>а) соблюдение условий, при которых обеспечиваются: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безопасное расстояние от элементов составных частей железнодорожного электроснабжения, находящихся под напряжением, до заземленных частей, поверхности земли, настилов пешеходных мостов, лестниц, пассажирских платформ и железнодорожных переездов;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безопасное расстояние от элементов составных частей железнодорожного электроснабжения до линий электропередачи, не входящих в состав инфраструктуры 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напряжение не более допустимого значения при прикосновении к корпусам электрооборудования и другим металлическим конструкциям;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наличие ограждений и блокировок, препятствующих несанкционированному проникновению в опасные зоны или прикосновению к элементам составных частей железнодорожного электроснабжения, находящимся под напряжением;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уровень радиопомех, создаваемых элементами составных частей железнодорожного электроснабжения, не выше допустимого значения;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автоматическое отключение тяговой сети или линий электропередачи при возникновении таких режимов, которые могут привести к повреждению или нарушению исправного состояния железнодорожного электроснабжения и иных подсистем инфраструктуры 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наличие предупреждающих знаков;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пожарная безопасность как в нормальном, так и в аварийном режимах;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использование оборудования, параметры которого обеспечивают: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электрическую прочность изоляции не ниже допустимого значения;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превышение температуры токоведущих частей оборудования над температурой окружающей среды при номинальном токе не выше допустимого значения;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отношение наименьшего размера изоляционного промежутка, при котором отсутствует сигнал об отключенном положении разъединителя контактной сети, к наибольшему размеру изоляционного промежутка не менее допустимого значения;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коэффициент безопасности по прочности стоек для опор контактной сети, фундаментов опор и ригелей жестких поперечин не менее допустимого значения;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относительный прогиб в средней части несущих конструкций контактной сети не более допустимого значения;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обратное напряжение диодного заземлителя не менее допустимого значения;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импульсное напряжение срабатывания устройств защиты станций стыкования в пределах допустимых значений;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необходимый уровень защиты от опасного и вредного воздействия электромагнитных полей;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автоматическое отключение элементов составных частей железнодорожного электроснабжения в аварийном режиме работы (перегрузка, перегрев, короткое замыкание и другие), исключающее возгорание его частей;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допустимый уровень электромагнитного излучения;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68" w:name="Par4578"/>
      <w:bookmarkEnd w:id="268"/>
      <w:r w:rsidRPr="001E2736">
        <w:rPr>
          <w:rFonts w:asciiTheme="minorHAnsi" w:hAnsiTheme="minorHAnsi" w:cstheme="minorHAnsi"/>
          <w:color w:val="000000" w:themeColor="text1"/>
        </w:rPr>
        <w:t>в) обеспечение механической прочности оборудования железнодорожного электроснабжения при воздействии: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эксплуатационных нагрузок;</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нагрузок в расчетных аварийных режимах;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монтажных нагрузок;</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безопасное функционирование железнодорожного электроснабжения при одновременном воздействии эксплуатационных или аварийных нагрузок и климатических факторов, соответствующих нормативным показателям района эксплуатации, в том числе для режимов минимальной температуры, максимальной температуры, максимальной скорости ветра или гололеда с ветром;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69" w:name="Par4583"/>
      <w:bookmarkEnd w:id="269"/>
      <w:r w:rsidRPr="001E2736">
        <w:rPr>
          <w:rFonts w:asciiTheme="minorHAnsi" w:hAnsiTheme="minorHAnsi" w:cstheme="minorHAnsi"/>
          <w:color w:val="000000" w:themeColor="text1"/>
        </w:rPr>
        <w:t>д) обеспечение безопасности оперативного и оперативно-ремонтного персонала от возможного попадания под напряжение и поражения электрическим током путем: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установления разъединителей с видимым разрывом во всех цепях распределительных устройств (кроме ячеек с выкатными блоками), обеспечивающих возможность отсоединения всех аппаратов от источников напряжения;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оборудования всех распределительных устройств напряжением свыше 1000 В тяговых и трансформаторных подстанций, а также линейных элементов составных частей железнодорожного </w:t>
      </w:r>
      <w:r w:rsidRPr="001E2736">
        <w:rPr>
          <w:rFonts w:asciiTheme="minorHAnsi" w:hAnsiTheme="minorHAnsi" w:cstheme="minorHAnsi"/>
          <w:color w:val="000000" w:themeColor="text1"/>
        </w:rPr>
        <w:lastRenderedPageBreak/>
        <w:t>электроснабжения стационарными заземляющими ножами, обеспечивающими заземление аппаратов и ошиновки, и блокировками или иными устройствами, предотвращающими возможность выполнения ошибочных операций с коммутационными аппаратами;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оборудования стационарных ограждений, лестниц для подъема на трансформаторы блокировками или иными устройствами, обеспечивающими возможность открывания ограждений, приведения лестниц в рабочее положение только при включенных заземляющих ножах;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70" w:name="Par4587"/>
      <w:bookmarkEnd w:id="270"/>
      <w:r w:rsidRPr="001E2736">
        <w:rPr>
          <w:rFonts w:asciiTheme="minorHAnsi" w:hAnsiTheme="minorHAnsi" w:cstheme="minorHAnsi"/>
          <w:color w:val="000000" w:themeColor="text1"/>
        </w:rPr>
        <w:t>е) обеспечения посредством элементов составных частей железнодорожного электроснабжения снабжения тягового подвижного состава, сооружений и устройств подсистем инфраструктуры железнодорожного транспорта электроэнергией с показателями качества, обеспечивающими их безопасное функционирование и повышение энергетической эффективности.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71" w:name="Par4588"/>
      <w:bookmarkEnd w:id="271"/>
      <w:r w:rsidRPr="001E2736">
        <w:rPr>
          <w:rFonts w:asciiTheme="minorHAnsi" w:hAnsiTheme="minorHAnsi" w:cstheme="minorHAnsi"/>
          <w:color w:val="000000" w:themeColor="text1"/>
        </w:rPr>
        <w:t>25. В целях обеспечения безопасности к железнодорожной автоматике и телемеханике, составным частям железнодорожной автоматики и телемеханики и элементам составных частей железнодорожной автоматики и телемеханики устанавливаются следующие требования: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72" w:name="Par4589"/>
      <w:bookmarkEnd w:id="272"/>
      <w:r w:rsidRPr="001E2736">
        <w:rPr>
          <w:rFonts w:asciiTheme="minorHAnsi" w:hAnsiTheme="minorHAnsi" w:cstheme="minorHAnsi"/>
          <w:color w:val="000000" w:themeColor="text1"/>
        </w:rPr>
        <w:t>а) все составные части автоматики и телемеханики и элементы составных частей автоматики и телемеханики должны обеспечивать безопасное движение железнодорожного подвижного состава с установленной скоростью и минимальным интервалом следования;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73" w:name="Par4590"/>
      <w:bookmarkEnd w:id="273"/>
      <w:r w:rsidRPr="001E2736">
        <w:rPr>
          <w:rFonts w:asciiTheme="minorHAnsi" w:hAnsiTheme="minorHAnsi" w:cstheme="minorHAnsi"/>
          <w:color w:val="000000" w:themeColor="text1"/>
        </w:rPr>
        <w:t>б) диспетчерская централизация и диспетчерский контроль движения поездов должны обеспечивать: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непрерывный контроль технического состояния устройств сигнализации, централизации и блокировки на станциях и перегонах;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возможность изменения параметров движения при ложной занятости блок-участков, включая экстренную остановку железнодорожного подвижного состава и передачу разрешения на движение железнодорожного подвижного состава для проследования светофора с запрещающим показанием;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передачу необходимых данных для оповещения пассажиров о движении поездов, а также оповещения работников, выполняющих работы на железнодорожных путях, о приближении поезда;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74" w:name="Par4596"/>
      <w:bookmarkEnd w:id="274"/>
      <w:r w:rsidRPr="001E2736">
        <w:rPr>
          <w:rFonts w:asciiTheme="minorHAnsi" w:hAnsiTheme="minorHAnsi" w:cstheme="minorHAnsi"/>
          <w:color w:val="000000" w:themeColor="text1"/>
        </w:rPr>
        <w:t>в) сигнализация, централизация и блокировка на станциях и перегонах должна обеспечивать: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пропуск поездов по установленным непересекающимся маршрутам с установленными скоростями в обоих направлениях на станциях и по каждому пути перегона;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предотвращение (блокирование) входа железнодорожного подвижного состава на участок железнодорожного пути, который занят другим железнодорожным подвижным составом;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контроль положения железнодорожного подвижного состава, перевод стрелок, контроль их положения и наружное запирание при приготовлении маршрута, а также управление светофорами и выполнение требуемой последовательности взаимозависимых операций;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контроль технического состояния устройств и технических средств и при необходимости их резервирование;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автоматическое оповещение о приближении поезда на железнодорожных станциях;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недопущение перевода стрелок под железнодорожным подвижным составом;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75" w:name="Par4603"/>
      <w:bookmarkEnd w:id="275"/>
      <w:r w:rsidRPr="001E2736">
        <w:rPr>
          <w:rFonts w:asciiTheme="minorHAnsi" w:hAnsiTheme="minorHAnsi" w:cstheme="minorHAnsi"/>
          <w:color w:val="000000" w:themeColor="text1"/>
        </w:rPr>
        <w:t>г) железнодорожная автоматика и телемеханика на сортировочных станциях должна обеспечивать: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непрерывное, бесперебойное и безопасное расформирование составов с расчетной (проектной) скоростью, безопасность сортировки вагонов;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индивидуальное управление стрелками;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исключение выхода железнодорожного подвижного состава в зону роспуска;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контроль положения стрелок и занятости стрелочных секций;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недопущение перевода стрелки под железнодорожным подвижным составом;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управление и контроль надвигом и роспуском;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система технической диагностики и мониторинга должна обеспечивать контроль предотказного состояния устройств железнодорожной автоматики и телемеханики;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железнодорожная автоматика и телемеханика должна быть совместима с другими подсистемами инфраструктуры железнодорожного транспорта и железнодорожным подвижным составом;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должны сохранять работоспособное состояние во всех предусмотренных при проектировании условиях и режимах в течение установленных для них сроков службы.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26. В целях обеспечения безопасности к железнодорожной электросвязи, составным частям железнодорожной электросвязи и элементам составных частей железнодорожной электросвязи устанавливаются следующие требования: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железнодорожная электросвязь, составные части железнодорожной электросвязи и элементы составных частей железнодорожной электросвязи должны обеспечивать безопасное движение железнодорожного подвижного состава с установленной скоростью и минимальным интервалом следования;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железнодорожная электросвязь, составные части железнодорожной электросвязи и элементы составных частей железнодорожной электросвязи должны обеспечивать мониторинг параметров функционирования и интегрированного управления технологической сетью связи и частотно-временную синхронизацию;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железнодорожная электросвязь, составные части железнодорожной электросвязи и элементы составных частей железнодорожной электросвязи должны быть совместимы с другими подсистемами инфраструктуры железнодорожного транспорта и железнодорожным подвижным составом;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железнодорожная электросвязь, составные части железнодорожной электросвязи и элементы составных частей железнодорожной электросвязи должны сохранять работоспособное состояние во всех предусмотренных при проектировании условиях и режимах в течение установленных для них сроков службы.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27. В целях обеспечения безопасности к станционным зданиям, сооружениям и устройствам, составным частям станционных зданий, сооружений и устройств и элементам составных частей станционных зданий, сооружений и устройств устанавливаются следующие требования: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а) станционные здания, сооружения и устройства должны быть приспособлены для безопасного выполнения операций по посадке, высадке и обслуживанию пассажиров. Выход на пассажирские платформы из пассажирских зданий, а также выход с пассажирских платформ на пешеходные мосты и тоннельные переходы не должен быть стеснен другими зданиями, сооружениями и устройствами, функционально не связанными с безопасностью людей, и иметь оборудование для движения людей с детскими колясками, а также граждан с ограниченной подвижностью;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пешеходные тоннели и подземные станции должны иметь аварийное освещение и аварийные выходы;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станции с электрической централизацией стрелок, тоннели и мосты должны быть оборудованы системой оповещения работников, выполняющих работы на железнодорожных путях, о приближении поезда;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стационарно размещенные сооружения и их отдельные элементы должны обеспечивать соблюдение установленного габарита приближения строений и габариты погрузки (в том числе при перевозке негабаритных грузов) с целью исключения непосредственного контакта указанных сооружений и их отдельных элементов с элементами железнодорожного подвижного состава и перевозимых грузов;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железнодорожные станции должны иметь устройства для предупреждения самопроизвольного выхода железнодорожного подвижного состава на маршруты следования поездов - предохранительные тупики, охранные стрелки, сбрасывающие башмаки, сбрасывающие остряки или сбрасывающие стрелки, которые должны соответствовать требованиям по включению их в систему централизации и блокировки, иметь контроль заграждающего положения и исключать самопроизвольный выход железнодорожного подвижного состава на другие пути и маршруты приема, следования и отправления поездов;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перегоны, имеющие затяжные спуски, а также станции, ограничивающие такие перегоны, должны иметь улавливающие тупики или другие сооружения и устройства для остановки потерявшего управление при движении по этому спуску поезда или части поезда;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грузовые устройства при всех предусмотренных условиях выполнения операций погрузки-выгрузки должны исключать повреждение железнодорожного подвижного состава, иметь освещение, обеспечивающее безопасную погрузку и выгрузку грузов в темное время суток, а также обеспечивать безопасность персонала и сохранность перевозимых грузов;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железнодорожные станции, депо и другие вспомогательные объекты должны иметь служебные пешеходные переходы через железнодорожные пути, оборудованные настилами, указателями и предупредительными надписями, а также электрическое освещение. Выходы из служебных помещений вблизи железнодорожных путей должны иметь ограждения (барьеры);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железнодорожные станции в установленных местах должны иметь открытые рабочие площадки и островки безопасности для обеспечения безопасности составителей поездов, регулировщиков скорости движения вагонов, дежурных стрелочных постов, осмотрщиков вагонов, приемосдатчиков груза, почтовых отправлений и багажа, а также экипировщиков локомотивов и вагонов и других работников;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 объекты и помещения на железнодорожных станциях должны освещаться в соответствии с установленными нормами для обеспечения безопасного движения поездов, автотранспортных средств на железнодорожных переездах, маневровых передвижений, безопасности пассажиров при посадке в вагоны и высадке из вагонов, безопасности работников, охраны грузов, почтовых отправлений, багажа и грузобагажа. Наружное освещение не должно влиять на отчетливую видимость сигнальных огней;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л) места выпуска сжатого воздуха вагонных замедлителей пневматического действия на сортировочных горках, всасывания воздуха компрессорных установок, а также системы выпуска газов двигателей и другого оборудования должны быть оборудованы глушителями аэродинамического </w:t>
      </w:r>
      <w:r w:rsidRPr="001E2736">
        <w:rPr>
          <w:rFonts w:asciiTheme="minorHAnsi" w:hAnsiTheme="minorHAnsi" w:cstheme="minorHAnsi"/>
          <w:color w:val="000000" w:themeColor="text1"/>
        </w:rPr>
        <w:lastRenderedPageBreak/>
        <w:t>шума и газовых потоков, а также другими защитными устройствами;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 воздушные линии электропередачи не должны пересекаться с железнодорожными путями в горловинах железнодорожных станций;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 для железнодорожных станциях, на которых производятся операции с опасными грузами, должны быть предусмотрены специальные меры по защите жизни и здоровья граждан, имущества физических или юридических лиц, государственного или муниципального имущества, охраны окружающей среды.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ind w:firstLine="540"/>
        <w:jc w:val="both"/>
        <w:outlineLvl w:val="1"/>
        <w:rPr>
          <w:rFonts w:asciiTheme="minorHAnsi" w:hAnsiTheme="minorHAnsi" w:cstheme="minorHAnsi"/>
          <w:color w:val="000000" w:themeColor="text1"/>
        </w:rPr>
      </w:pPr>
      <w:bookmarkStart w:id="276" w:name="Par4633"/>
      <w:bookmarkEnd w:id="276"/>
      <w:r w:rsidRPr="001E2736">
        <w:rPr>
          <w:rFonts w:asciiTheme="minorHAnsi" w:hAnsiTheme="minorHAnsi" w:cstheme="minorHAnsi"/>
          <w:color w:val="000000" w:themeColor="text1"/>
        </w:rPr>
        <w:t>Статья 5. Обеспечение соответствия требованиям безопасности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 Обеспечение допустимых значений безопасности продукции (далее - допустимые значения), предусмотренных стандартами, применяемыми на добровольной основе, является достаточным условием соблюдения требований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 Перечни взаимосвязанных с настоящим техническим регламентом ТС стандартов утверждает Комиссия ТС (далее - КТС).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 При внесении в межгосударственные документы по стандартизации изменений, касающихся требований безопасности, стороной, предлагающей изменения, должны быть проведены расчеты рисков с доказательством безопасности внесенных изменений.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ind w:firstLine="540"/>
        <w:jc w:val="both"/>
        <w:outlineLvl w:val="1"/>
        <w:rPr>
          <w:rFonts w:asciiTheme="minorHAnsi" w:hAnsiTheme="minorHAnsi" w:cstheme="minorHAnsi"/>
          <w:color w:val="000000" w:themeColor="text1"/>
        </w:rPr>
      </w:pPr>
      <w:bookmarkStart w:id="277" w:name="Par4639"/>
      <w:bookmarkEnd w:id="277"/>
      <w:r w:rsidRPr="001E2736">
        <w:rPr>
          <w:rFonts w:asciiTheme="minorHAnsi" w:hAnsiTheme="minorHAnsi" w:cstheme="minorHAnsi"/>
          <w:color w:val="000000" w:themeColor="text1"/>
        </w:rPr>
        <w:t>Статья 6. Оценка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 Оценка соответствия объектов инфраструктуры железнодорожного транспорта производится в соответствии с техническим регламентом ТС "О безопасности зданий и сооружений" с учетом особенностей железнодорожного транспорта, указанных в пунктах 73 - 81 статьи 6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 Оценка соответствия продукции производится в форме обязательного подтверждения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 Государственная экспертиза проектной документации производится в соответствии с законодательством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При приемке в эксплуатацию объектов инфраструктуры железнодорожного транспорта устанавливается их соответствие утвержденной проектной документации, с учетом внесенных в нее в установленном порядке изменений, настоящему техническому регламенту ТС, межгосударственным документам по стандартизации.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 При приемке в эксплуатацию объектов инфраструктуры железнодорожного транспорта должны учитываться результаты строительного контроля (приемочных комиссий) в отношении выполнения технологических операций, осуществляемых во время строительства объектов инфраструктуры 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Строительный контроль производится в соответствии с законодательством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 Перечень объектов инфраструктуры железнодорожного транспорта, подлежащих приемке в эксплуатацию, приведен в приложении N 2.</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Порядок приемки и ввода в эксплуатацию объектов инфраструктуры железнодорожного транспорта приведен в пунктах 73 - 81 настоящей статьи.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 Обязательное подтверждение соответствия продукции осуществляется в формах: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а) сертификация;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принятие декларации о соответствии (далее - декларирование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7. Работы по оценке (подтверждению) соответствия продукции установленным в настоящем техническом регламенте ТС требованиям в рамках Таможенного союза осуществляют аккредитованные органы по сертификации (оценке (подтверждению) соответствия), включенные в Единый реестр органов по сертификации и испытательных лабораторий (центров) Таможенного союза (далее - органы по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8. Необходимые испытания и измерения параметров продукции при осуществлении сертификации проводятся испытательными лабораториями (центрами), включенными в Единый реестр органов по сертификации и испытательных лабораторий (центров) Таможенного союза (далее - аккредитованные испытательные лаборатории (центры)).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Аккредитованная испытательная лаборатория (центр) проводит исследования (испытания) и измерения продукции в пределах своей области аккредитации на условиях договора, заключаемого с органом по сертификации. Аккредитованные испытательные лаборатории (центры) оформляют результаты исследований (испытаний) и измерений соответствующими протоколами испытаний и передают их в орган по сертификации. В соответствии с порядком проведения сертификации, изложенным в пунктах 24 - 72 настоящей статьи, орган по сертификации принимает решение о выдаче или об отказе в выдаче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Применяемые при испытаниях средства измерений должны соответствовать требованиям законодательства государства - члена ТС об обеспечении единства измерений.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9. В случае применения при оценке соответствия продукции положений стандартов оценка соответствия требованиям настоящего технического регламента ТС может осуществляться с учетом этих стандартов. Неприменение стандартов не может оцениваться как несоблюдение требований настоящего технического регламента ТС. В этом случае допускается применение иных документов для оценки соответствия продукции требованиям настоящего технического регламента ТС в соответствии с пунктом 21 настоящей статьи.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10. Перечень продукции, подлежащей сертификации, приведен в приложении N 3.</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Перечень продукции, подлежащей декларированию соответствия, приведен в приложении N 4.</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Порядок проведения сертификации приведен в пунктах 24 - 72 настоящей статьи.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11. Перечень схем сертификации продукции приведен в приложении N 5.</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12. Для проверки соответствия обязательным требованиям, установленным в настоящем техническом регламенте ТС, изготовитель проводит по апробированным методикам приемочные, приемо-сдаточные, периодические и типовые испытания.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13. Сертификация осуществляется органом по сертификации на основании договора, заключаемого с заявителем.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При сертификации заявителем может быть зарегистрированное в соответствии с законодательством государства - члена ТС на ее территории юридическое лицо (физическое лицо в качестве индивидуального предпринимателя), являющееся изготовителем или продавцом либо выполняющее функции иностранного изготовителя на основании договора, заключаемого с ним в части обеспечения соответствия поставляемой продукции требованиям настоящего технического регламента ТС и в части ответственности за несоответствие поставляемой продукции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14. Виды и объем испытаний определяются стандартами, содержащими правила и методы </w:t>
      </w:r>
      <w:r w:rsidRPr="001E2736">
        <w:rPr>
          <w:rFonts w:asciiTheme="minorHAnsi" w:hAnsiTheme="minorHAnsi" w:cstheme="minorHAnsi"/>
          <w:color w:val="000000" w:themeColor="text1"/>
        </w:rPr>
        <w:lastRenderedPageBreak/>
        <w:t>исследований (испытаний) и измерений, в том числе правила отбора образцов, необходимые для применения и исполнения настоящего технического регламента ТС и осуществления оценки соответствия, перечень которых утверждается КТС.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Сроки проведения работ по оценке соответствия определяются договором между органом по сертификации и заявителем.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Срок выдачи сертификата соответствия не должен превышать 15 рабочих дней с даты получения органом по сертификации протоколов испытаний и при необходимости документов об устранении выявленных при сертификации несоответствий.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Срок действия сертификата соответствия составляет не более 5 лет.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15. При декларировании соответствия заявителем может быть зарегистрированное в соответствии с законодательством государств - членов ТС на их территории юридическое лицо (физическое лицо в качестве индивидуального предпринимателя), являющееся изготовителем или продавцом либо выполняющее функции иностранного изготовителя на основании договора, заключенного с ним в части обеспечения соответствия поставляемой продукции требованиям настоящего технического регламента ТС и в части ответственности за несоответствие поставляемой продукции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16. Декларирование соответствия включает следующие виды работ: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формирование заявителем, принимающим декларацию о соответствии, комплекта документов, подтверждающих соответствие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испытания образцов продукции в аккредитованной испытательной лаборатории (центре), если это предусмотрено схемой декларирования;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подачу заявителем заявки в орган по сертификации систем управления качеством и проведение сертификации системы управления качеством, если это предусмотрено схемой декларирования;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принятие заявителем декларации о соответствии;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подачу в орган по сертификации заявки на регистрацию декларации о соответствии с прилагаемыми документами;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проверку органом по сертификации полноты представленных документов, а также правильности заполнения декларации о соответствии;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регистрацию декларации о соответствии;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информирование о результатах декларирования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инспекционный контроль органом по сертификации систем управления (менеджмента) качеством за сертифицированной системой управления (менеджмента) качеством, если это предусмотрено схемой декларирования;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 контроль за продукцией, соответствие которой подтверждено декларацией о соответствии.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78" w:name="Par4680"/>
      <w:bookmarkEnd w:id="278"/>
      <w:r w:rsidRPr="001E2736">
        <w:rPr>
          <w:rFonts w:asciiTheme="minorHAnsi" w:hAnsiTheme="minorHAnsi" w:cstheme="minorHAnsi"/>
          <w:color w:val="000000" w:themeColor="text1"/>
        </w:rPr>
        <w:t>17. При декларировании соответствия на основании собственных доказательств заявитель, принимающий декларацию о соответствии, самостоятельно формирует комплект доказательственных материалов, содержащий: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учредительные документы;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конструкторскую и технологическую документацию;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в) обоснование безопасности;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акт отбора типовых образцов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протоколы испытаний продукции, полученные в собственной лаборатории заявителя;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стандарт организации или технические условия, по которым производится продукция;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документы, подтверждающие безопасность составных частей, влияющих на безопасность продукции в целом;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сертификат системы менеджмента качества, в отношении которого предусматривается инспекционный контроль сертифицированной продукции органом по сертификации, выдавшим указанный сертификат;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иные документы (результаты расчетов по апробированным методикам, эксплуатации аналогов), использованные заявителем для подтверждения соответствия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18. При декларировании соответствия продукции на основании собственных доказательств и доказательств, полученных с участием органа по сертификации и (или) аккредитованной испытательной лаборатории (центра), заявитель в дополнение к собственным доказательствам, сформированным в соответствии с пунктом 17 настоящей статьи, 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При декларировании соответствия идентификацию продукции проводит аккредитованная испытательная лаборатория (центр). Отбор образцов продукции для испытаний проводится в соответствии с требованиями, установленными стандартами, содержащими правила и методы исследований (испытаний) и измерений, в том числе правила отбора образцов, необходимые для применения и исполнения настоящего технического регламента ТС и осуществления оценки соответствия, перечень которых утверждается КТС. Образцы продукции, отобранные для испытаний, по конструкции, составу и технологии изготовления должны быть идентичны продукции, поставляемой потребителю (заказчику).</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Перечень схем декларирования соответствия приведен в приложении N 6.</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19. Срок действия декларации о соответствии составляет не более 5 лет.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20. Копии заверенных изготовителем деклараций о соответствии и (или) сертификатов соответствия прилагаются к сопроводительной документации к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79" w:name="Par4695"/>
      <w:bookmarkEnd w:id="279"/>
      <w:r w:rsidRPr="001E2736">
        <w:rPr>
          <w:rFonts w:asciiTheme="minorHAnsi" w:hAnsiTheme="minorHAnsi" w:cstheme="minorHAnsi"/>
          <w:color w:val="000000" w:themeColor="text1"/>
        </w:rPr>
        <w:t>21. В случае если заявитель при подтверждении соответствия продукции не применяет или применяет частично стандарты, то вместе с заявкой он представляет: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доказательства соответствия продукции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сведения о проведенных исследованиях (испытаниях) в аккредитованных испытательных лабораториях (центрах);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сертификат соответствия системы менеджмента качества.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22. Для сертификации инновационной продукции заявитель направляет заявку в орган по сертификации и представляет техническую документацию, включая обоснование безопасности технических решений предлагаемой инновационной продукции. Орган по сертификации рассматривает представленные материалы и при наличии отклонений от допустимых показателей требований безопасности направляет в органы государств - членов ТС, осуществляющие функции по </w:t>
      </w:r>
      <w:r w:rsidRPr="001E2736">
        <w:rPr>
          <w:rFonts w:asciiTheme="minorHAnsi" w:hAnsiTheme="minorHAnsi" w:cstheme="minorHAnsi"/>
          <w:color w:val="000000" w:themeColor="text1"/>
        </w:rPr>
        <w:lastRenderedPageBreak/>
        <w:t>выработке государственной политики и нормативно-правовому регулированию в сфере железнодорожного транспорта, предложение об их корректировке.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Органы государств - членов ТС, осуществляющие функции по выработке государственной политики и нормативно-правовому регулированию в сфере железнодорожного транспорта, на основании обоснований указанных значений в установленном государствами - членами ТС порядке разрабатывают и утверждают стандарты, устанавливающие требования к опытной партии инновационной продукции с целью обеспечения безопасности, включая методы контроля и объем испытаний, необходимых для доказательства безопасности инновационной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На основании положительных результатов испытаний инновационной продукции в соответствии с утвержденными стандартами орган по сертификации принимает решение о выдаче заявителю сертификата соответствия на партию инновационной продукции. В сертификате соответствия указываются количество образцов инновационной продукции и срок действия сертификата соответствия. Срок действия сертификата соответствия на образцы инновационной продукции должен составлять не более 2 лет.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23. Заявитель вправе в соответствии с законодательством государств - членов ТС обращаться в орган по аккредитации с жалобами на неправомерные действия органов по сертификации и аккредитованных испытательных лабораторий (центров).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80" w:name="Par4703"/>
      <w:bookmarkEnd w:id="280"/>
      <w:r w:rsidRPr="001E2736">
        <w:rPr>
          <w:rFonts w:asciiTheme="minorHAnsi" w:hAnsiTheme="minorHAnsi" w:cstheme="minorHAnsi"/>
          <w:color w:val="000000" w:themeColor="text1"/>
        </w:rPr>
        <w:t>24. Процедура проведения сертификации включает:</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представление заявителем в орган по сертификации заявки на проведение сертификации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оценку заявки на проведение сертификации органом по сертификации, принятие решения в отношении указанной заявки и направление решения заявителю;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проведение испытаний продукции в аккредитованной испытательной лаборатории (центре) по договору, заключаемому с органом по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проверку состояния производства продукции или сертификацию системы менеджмента качества либо производства продукции, если это предусмотрено схемой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экспертизу результатов испытаний, экспертизу проверки состояния производства продукции или сертификации системы менеджмента качества либо производства продукции (при их проведении) и экспертизу других доказательственных материалов, а также принятие решения о выдаче сертификата соответствия либо обоснование отказа в выдаче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оформление, регистрацию и выдачу сертификата соответствия либо направление заявителю отказа в выдаче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осуществление в соответствии со схемами сертификации инспекционного контроля, а также применения сертификата соответствия и единого знака обращения продукции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81" w:name="Par4711"/>
      <w:bookmarkEnd w:id="281"/>
      <w:r w:rsidRPr="001E2736">
        <w:rPr>
          <w:rFonts w:asciiTheme="minorHAnsi" w:hAnsiTheme="minorHAnsi" w:cstheme="minorHAnsi"/>
          <w:color w:val="000000" w:themeColor="text1"/>
        </w:rPr>
        <w:t>25. Заявка на проведение сертификации оформляется заявителем на русском языке и при необходимости на государственном(ых) языке(ах) государств - членов ТС и должна содержать: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наименование, местонахождение и реквизиты заявителя;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наименование, местонахождение и реквизиты изготовителя в случае, если заявитель не является изготовителем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в) сведения о продукции и идентифицирующие ее признаки (наименование, код в соответствии с единой Товарной номенклатурой внешнеэкономической деятельности ТС (далее - ТН ВЭД ТС), </w:t>
      </w:r>
      <w:r w:rsidRPr="001E2736">
        <w:rPr>
          <w:rFonts w:asciiTheme="minorHAnsi" w:hAnsiTheme="minorHAnsi" w:cstheme="minorHAnsi"/>
          <w:color w:val="000000" w:themeColor="text1"/>
        </w:rPr>
        <w:lastRenderedPageBreak/>
        <w:t>техническое описание продукции, инструкцию по ее применению (эксплуатации) и другую техническую документацию в соответствии с пунктами 26 и 28 настоящей статьи, описывающую продукцию, а также декларируемое количество (серийное производство, партия или единица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указание на положения настоящего технического регламента ТС, требованиям которых соответствует предъявляемая продукция;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схему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обязательства заявителя о выполнении правил и условий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дополнительные сведения по усмотрению заявителя;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перечень прилагаемых к заявке документов.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82" w:name="Par4720"/>
      <w:bookmarkEnd w:id="282"/>
      <w:r w:rsidRPr="001E2736">
        <w:rPr>
          <w:rFonts w:asciiTheme="minorHAnsi" w:hAnsiTheme="minorHAnsi" w:cstheme="minorHAnsi"/>
          <w:color w:val="000000" w:themeColor="text1"/>
        </w:rPr>
        <w:t>26. Для вновь разрабатываемой продукции вместе с заявкой на проведение сертификации заявителем представляется в орган по сертификации следующая документация: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техническое задание на создание образца продукции (при его наличии);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83" w:name="Par4722"/>
      <w:bookmarkEnd w:id="283"/>
      <w:r w:rsidRPr="001E2736">
        <w:rPr>
          <w:rFonts w:asciiTheme="minorHAnsi" w:hAnsiTheme="minorHAnsi" w:cstheme="minorHAnsi"/>
          <w:color w:val="000000" w:themeColor="text1"/>
        </w:rPr>
        <w:t>б) технические условия на продукцию;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программа предварительных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протокол предварительных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84" w:name="Par4725"/>
      <w:bookmarkEnd w:id="284"/>
      <w:r w:rsidRPr="001E2736">
        <w:rPr>
          <w:rFonts w:asciiTheme="minorHAnsi" w:hAnsiTheme="minorHAnsi" w:cstheme="minorHAnsi"/>
          <w:color w:val="000000" w:themeColor="text1"/>
        </w:rPr>
        <w:t>д) комплект учтенной эксплуатационной документации;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акт готовности образца продукции к проведению приемочных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план-график проведения приемочных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программа приемочных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85" w:name="Par4729"/>
      <w:bookmarkEnd w:id="285"/>
      <w:r w:rsidRPr="001E2736">
        <w:rPr>
          <w:rFonts w:asciiTheme="minorHAnsi" w:hAnsiTheme="minorHAnsi" w:cstheme="minorHAnsi"/>
          <w:color w:val="000000" w:themeColor="text1"/>
        </w:rPr>
        <w:t>и) протокол приемочных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 акт приемочной комиссии;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86" w:name="Par4731"/>
      <w:bookmarkEnd w:id="286"/>
      <w:r w:rsidRPr="001E2736">
        <w:rPr>
          <w:rFonts w:asciiTheme="minorHAnsi" w:hAnsiTheme="minorHAnsi" w:cstheme="minorHAnsi"/>
          <w:color w:val="000000" w:themeColor="text1"/>
        </w:rPr>
        <w:t>л) план мероприятий по устранению выявленных приемочной комиссией недостатков (при наличии) и документы, подтверждающие его реализацию;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 уведомление о завершении проверки и утверждении в установленном порядке контрольного комплекта конструкторской документации на серийное производство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 предложение о способе и месте нанесения единого знака обращения продукции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27. При принятии решения о совмещении приемочных и сертификационных испытаний документы, указанные в подпунктах "б", "д", "и" - "л" пункта 26 настоящей статьи, представляются после проведения приемочных испытаний и реализации плана мероприятий по устранению выявленных недостатков.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87" w:name="Par4735"/>
      <w:bookmarkEnd w:id="287"/>
      <w:r w:rsidRPr="001E2736">
        <w:rPr>
          <w:rFonts w:asciiTheme="minorHAnsi" w:hAnsiTheme="minorHAnsi" w:cstheme="minorHAnsi"/>
          <w:color w:val="000000" w:themeColor="text1"/>
        </w:rPr>
        <w:t>28. Для серийно выпускаемой продукции вместе с заявкой на проведение сертификации заявителем представляется в орган по сертификации следующая документация: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технические условия на продукцию;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б) конструкторская и технологическая документация (в объеме, согласованном с органом по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протокол приемочных (квалификационных)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акт квалификационной комиссии, а в случае первичной сертификации - также акт приемочной комиссии;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план мероприятий по устранению выявленных приемочной комиссией недостатков (при наличии) и документы, подтверждающие его реализацию;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отчеты о проведении периодических и типовых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анкета для оценки состояния производства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объем выпуска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сведения о рекламациях;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 предложение о способе и месте нанесения единого знака обращения продукции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29. Документы, указанные в пунктах 26 и 28 настоящей статьи, оформляются с указанием реквизитов заявителя и идентификационного номера и заверяются подписью заявителя.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Копии доказательственных документов прошиваются и заверяются подписью и печатью заявителя. При отсутствии прошивки заверяется каждый лист документа. Все доказательственные документы подлежат хранению в соответствующих делах в органе по сертификации в соответствии с законодательством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30. При сертификации продукции учитываются результаты приемочных и других испытаний при условии, что они проводились в аккредитованных испытательных лабораториях (центрах) по согласованным с органом по сертификации программам. В этом случае заявитель должен подать заявку на проведение сертификации до начала проведения испытаний и представить в орган по сертификации график проведения испытаний. О начале и ходе проведения испытаний испытательная лаборатория (центр) должна информировать орган по сертификации. Указанные испытания могут быть учтены при сертификации только в том случае, если по их результатам в конструкцию продукции и технологию ее изготовления не были внесены существенные изменения, требующие проведения повторных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31. Орган по сертификации рассматривает заявку на проведение сертификации и в срок, не превышающий 1 месяца после ее получения, сообщает заявителю о своем решении.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32. Положительное решение в отношении заявки на проведение сертификации должно включать в себя основные условия сертификации, в том числе информацию: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о схеме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о сроках проведения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о нормативных документах, на основании которых будет проводиться сертификация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об организации, которая будет проводить проверку состояния производства продукции, если это предусмотрено схемой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о порядке отбора образцов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е) о порядке проведения испытаний образцов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о порядке оценки стабильности условий производства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о критериях оценки соответствия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об условиях проведения инспекционного контроля.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33. Основаниями для принятия органом по сертификации решения об отказе в проведении сертификации являются: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непредставление или представление не в полном объеме документов, указанных в пунктах 25, 26 и 28 настоящей статьи;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недостоверность сведений, содержащихся в представленных документах.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34. При осуществлении сертификации идентификацию продукции и отбор образцов продукции проводит орган по сертификации. Отбор образцов продукции для испытаний проводится в соответствии с требованиями, установленными стандартами, содержащими правила и методы исследований (испытаний) и измерений, в том числе правила отбора образцов, необходимые для применения и исполнения настоящего технического регламента ТС и осуществления оценки (подтверждения) соответствия продукции, перечень которых утверждается КТС.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Образцы продукции, отобранные для испытаний, должны быть по конструкции, составу и технологии изготовления идентичны продукции, предназначенной для поставки потребителю (заказчику).</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35. Акт отбора образцов должен содержать: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номер и дату составления акта отбора образцов;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наименование и адрес организации, где производился отбор образцов;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наименование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единицу величины измерений;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размер (объем) партии, из которой производился отбор;</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результат наружного осмотра партии (внешний вид, состояние упаковки и маркировки, результаты оценки сертификационных показателей, определяемых визуальным контролем);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дату выработки партии;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обозначение и наименование нормативного документа, в соответствии с которым отобраны образцы;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количество и номера отобранных образцов;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 место отбора образцов;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л) документы изготовителя об окончательной приемке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 реквизиты и подписи представителей органа по сертификации и заявителя.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36. К акту отбора образцов продукции, в состав которой входят составные части, подлежащие обязательному подтверждению соответствия, прилагается перечень сертификатов соответствия (деклараций о соответствии) отдельных составных частей и перечень чертежей, по которым они </w:t>
      </w:r>
      <w:r w:rsidRPr="001E2736">
        <w:rPr>
          <w:rFonts w:asciiTheme="minorHAnsi" w:hAnsiTheme="minorHAnsi" w:cstheme="minorHAnsi"/>
          <w:color w:val="000000" w:themeColor="text1"/>
        </w:rPr>
        <w:lastRenderedPageBreak/>
        <w:t>изготавливаются.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Отобранные образцы продукции маркируют и направляют на испытания с сопроводительным письмом и актом передачи. При необходимости могут выполняться пломбирование, а также маркировка отдельных составных частей, входящих в отобранную продукцию.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37. При проведении идентификации сравнивают основные характеристики образцов продукции, указанные в заявке на проведение сертификации, с фактическими характеристиками, приведенными в маркировке и в сопроводительной документации, включающими: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наименование, тип, модель и модификацию;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наименование изготовителя или данные о происхождении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документ, по которому выпускается продукция;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показатели назначения и другие основные показатели;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принадлежность к соответствующей партии;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принадлежность к соответствующему технологическому процессу.</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38. Соответствие продукции требованиям настоящего технического регламента устанавливается на основании результатов необходимых видов и категорий испытаний, проводимых в аккредитованных испытательных лабораториях (центрах).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39. Результаты испытаний давностью более 5 лет для целей сертификации образцов продукции не рассматриваются.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40. Не подлежит сертификации разрабатываемая продукция, указанная в приложении N 3, конструкторской документации на которую присвоена литера "О".</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Для остальной продукции, указанной в приложении N 3, наличие сертификата соответствия требованиям настоящего технического регламента ТС является обязательным.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88" w:name="Par4791"/>
      <w:bookmarkEnd w:id="288"/>
      <w:r w:rsidRPr="001E2736">
        <w:rPr>
          <w:rFonts w:asciiTheme="minorHAnsi" w:hAnsiTheme="minorHAnsi" w:cstheme="minorHAnsi"/>
          <w:color w:val="000000" w:themeColor="text1"/>
        </w:rPr>
        <w:t>41. В случае отсутствия аккредитованной испытательной лаборатории (центра) допускается проведение испытаний в целях сертификации испытательными лабораториями (центрами), аккредитованными только на техническую компетентность. Такие испытания проводятся под контролем представителей органа по сертификации. Объективность таких испытаний наряду с испытательной лабораторией (центром), аккредитованной только на техническую компетентность, обеспечивает орган по сертификации, поручивший указанной испытательной лаборатории (центру) их проведение.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89" w:name="Par4792"/>
      <w:bookmarkEnd w:id="289"/>
      <w:r w:rsidRPr="001E2736">
        <w:rPr>
          <w:rFonts w:asciiTheme="minorHAnsi" w:hAnsiTheme="minorHAnsi" w:cstheme="minorHAnsi"/>
          <w:color w:val="000000" w:themeColor="text1"/>
        </w:rPr>
        <w:t>42. Протокол испытаний должен содержать: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наименование и обозначение документа, при этом обозначение документа повторяется на каждой странице;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наименование и адрес аккредитованной испытательной лаборатории (центра), сведения об ее аккредитации (номер, дата выдачи и срок действия аттестата аккредитации);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сведения об органе по сертификации, поручившем проведение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наименование и адрес заявителя;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обозначение (описание, маркировку), результаты идентификации, сведения об изготовителе и дату изготовления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е) дату получения продукции на проведение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проверяемые показатели и требования к ним, а также сведения о нормативных документах, содержащих эти требования;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дату проведения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сведения об использованных при испытаниях стандартных и нестандартных методах и методиках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 сведения о хранении продукции до проведения испытаний, условиях окружающей среды, а также о подготовке продукции к испытаниям;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л) сведения об использованном собственном и арендуемом испытательном оборудовании и средствах измерений;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м) сведения об испытаниях, выполненных другой аккредитованной испытательной лабораторией (центром);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 результаты проведения испытаний, подкрепленные при необходимости таблицами, графиками, фотографиями и другими материалами;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 заявление о том, что протокол испытаний касается только образцов, подвергнутых испытаниям;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 доказательственные материалы по полученным результатам, включая первичные зарегистрированные данные в виде таблиц и (или) графиков;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р) процедуру проведения обработки первичных данных с указанием всех критериев обработки и полученных промежуточных данных;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 подпись руководителя аккредитованной испытательной лаборатории (центра), заверенную печатью организации;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т) подписи и должности ответственных исполнителей, проводивших испытания;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у) подпись и должность лица (лиц), ответственного за подготовку протокола испытаний от имени аккредитованной испытательной лаборатории (центра) (при необходимости);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ф) подпись представителя органа по сертификации - в случае совмещения приемочных и сертификационных испытаний, а также при проведении испытаний в соответствии с пунктом 41 настоящей статьи;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х) дату выпуска протокола испытаний (отчета);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ц) сведения о том, что внесение изменений в протокол испытаний (отчет) оформляется отдельным документом (приложение к отчету, новый протокол, отменяющий и заменяющий предыдущий);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ч) заявление, исключающее возможность частичной перепечатки протокола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43. К протоколу испытаний должна быть приложена заверенная копия акта отбора образцов и копия акта о готовности продукции к испытаниям.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Протокол испытаний не должен содержать рекомендации или предложения, вытекающие из полученных результатов испытаний.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44. Оригиналы протоколов испытаний, оформленные в соответствии с требованиями пункта 42 </w:t>
      </w:r>
      <w:r w:rsidRPr="001E2736">
        <w:rPr>
          <w:rFonts w:asciiTheme="minorHAnsi" w:hAnsiTheme="minorHAnsi" w:cstheme="minorHAnsi"/>
          <w:color w:val="000000" w:themeColor="text1"/>
        </w:rPr>
        <w:lastRenderedPageBreak/>
        <w:t>настоящей статьи, представляют в орган по сертификации в 2 экземплярах (первый направляется в дело по сертификации, второй - заявителю). Копии протоколов испытаний подлежат хранению аккредитованной испытательной лабораторией (центром) не менее срока действия сертификата соответствия, если иное не установлено соответствующими нормативными документами и документами аккредитованной испытательной лаборатории (центра).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45. Проверка состояния производства продукции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46. Проверка состояния производства продукции проводится в отношении: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технологических процессов;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технологической документации;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средств технологического оснащения;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технологических режимов;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управления средствами технологического оснащения;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управления метрологическим оборудованием;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методик испытаний и измерений;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порядка проведения контроля сырья и комплектующих изделий;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порядка проведения контроля продукции в процессе ее производства;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к) управления несоответствующей продукцией;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л) порядка работы с рекламациями.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47. По итогам проверки состояния производства продукции составляется акт о результатах проверки состояния производства сертифицируемой продукции, в котором указываются: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результаты проверки;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дополнительные материалы, использованные при проверке состояния производства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общая оценка состояния производства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необходимость и сроки выполнения корректирующих мероприятий.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48. Акт о результатах проверки состояния производства сертифицируемой продукции хранится в органе по сертификации, а его копия направляется заявителю.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49. Орган по сертификации после анализа протокола испытаний (отчета) и результатов проверки состояния производства продукции (если это установлено схемой сертификации и договором) готовит решение о выдаче (об отказе в выдаче)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50. Основаниями для принятия органом по сертификации решения об отказе в выдаче сертификата соответствия являются: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несоответствие продукции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б) отрицательный результат проверки состояния производства продукции (если это установлено схемой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наличие недостоверной информации в представленных документах.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51. На основании решения о выдаче сертификата соответствия орган по сертификации оформляет сертификат соответствия, регистрирует его в Едином реестре выданных сертификатов соответствия и зарегистрированных деклараций о соответствии, оформленных по единой форме в установленном порядке, и выдает заявителю. Сертификат действителен только при наличии регистрационного номера.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52. Сертификаты соответствия вступают в силу со дня их регистрации в Едином реестре выданных сертификатов соответствия и зарегистрированных деклараций о соответствии, оформленных по единой форме.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Сертификат соответствия может иметь приложение, содержащее перечень конкретных видов и типов продукции, на которые распространяется его действие.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53. Сертификат соответствия на продукцию, в состав которой входят составные части, подлежащие обязательному подтверждению соответствия, может быть выдан только при наличии сертификатов соответствия или деклараций о соответствии на эти составные части. В приложении к сертификату соответствия делается запись о том, что маркирование продукции единым знаком обращения продукции на рынке государств - членов ТС осуществляется только при наличии сертификатов соответствия или деклараций о соответствии на подлежащие обязательному подтверждению соответствия составные части.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54. Опытные образцы продукции, не имеющие сертификата соответствия или декларации о соответствии на отдельные составные части, допускается выпускать в подконтрольную эксплуатацию до получения сертификата соответствия или декларации о соответствии на отдельные составные части.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55. При внесении изменений в конструкцию (состав) продукции или технологию ее производства, которые могут повлиять на соответствие продукции требованиям настоящего технического регламента, заявитель заранее извещает об этом орган по сертификации, который принимает решение о необходимости проведения новых испытаний или проверки состояния производства этой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56. Эксплуатационная документация (руководство по эксплуатации, формуляр, паспорт, ярлык, этикетка), прилагаемая к сертифицированной продукции, а также товаросопроводительная документация должны содержать единый знак обращения продукции на рынке государств - членов ТС, запись о проведенной сертификации, а также учетный номер бланка сертификата соответствия, его регистрационный номер, дату выдачи и срок действия.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57. Действие сертификата соответствия по заявлению держателя сертификата соответствия может быть продлено на срок, не превышающий 1 года, для завершения работ по повторной сертификации при отсутствии внесения изменений в конструкцию и технологию изготовления продукции, рекламаций и претензий от потребителей, а также при положительных результатах последнего инспекционного контроля.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58. Держатель сертификата соответствия имеет право выдавать заверенные им копии сертификата соответствия для использования их на таможенной территории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59. Инспекционный контроль, если это предусмотрено схемой сертификации, осуществляет орган по сертификации, проводивший ее сертификацию.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проверки состояния производства продукции, о соблюдении условий и правил применения сертификата соответствия и единого знака </w:t>
      </w:r>
      <w:r w:rsidRPr="001E2736">
        <w:rPr>
          <w:rFonts w:asciiTheme="minorHAnsi" w:hAnsiTheme="minorHAnsi" w:cstheme="minorHAnsi"/>
          <w:color w:val="000000" w:themeColor="text1"/>
        </w:rPr>
        <w:lastRenderedPageBreak/>
        <w:t>обращения продукции на рынке государств - членов ТС в целях подтверждения того, что продукция в течение времени действия сертификата соответствия продолжает соответствовать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60. Критериями определения периодичности и объема инспекционного контроля являются: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степень потенциальной опасности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результаты проведенной сертификации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стабильность производства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объем выпуска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наличие сертифицированной системы менеджмента качества производства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стоимость проведения инспекционного контроля.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61. Объем, периодичность, содержание и порядок проведения инспекционного контроля устанавливаются в решении органа по сертификации о выдаче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90" w:name="Par4861"/>
      <w:bookmarkEnd w:id="290"/>
      <w:r w:rsidRPr="001E2736">
        <w:rPr>
          <w:rFonts w:asciiTheme="minorHAnsi" w:hAnsiTheme="minorHAnsi" w:cstheme="minorHAnsi"/>
          <w:color w:val="000000" w:themeColor="text1"/>
        </w:rPr>
        <w:t>62. Внеплановый инспекционный контроль проводится при наличии информации (подтверждающих документов) о претензиях к безопасности продукции. Указанная информация может быть получена от потребителей, а также от органов, осуществляющих государственный контроль (надзор) за безопасностью продукции, на которую выдан сертификат соответствия. Объем работ при внеплановом инспекционном контроле определяется необходимостью проверки технологических процессов, связанных с обнаруженными недостатками в обеспечении безопасности продукции, и проводится изготовителем на безвозмездной основе.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91" w:name="Par4862"/>
      <w:bookmarkEnd w:id="291"/>
      <w:r w:rsidRPr="001E2736">
        <w:rPr>
          <w:rFonts w:asciiTheme="minorHAnsi" w:hAnsiTheme="minorHAnsi" w:cstheme="minorHAnsi"/>
          <w:color w:val="000000" w:themeColor="text1"/>
        </w:rPr>
        <w:t>63. Инспекционный контроль включает в себя: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анализ материалов сертификации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анализ поступающей информации о сертифицированной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проверку соответствия документов на сертифицированную продукцию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г) отбор и идентификацию образцов, проведение испытаний образцов и анализ полученных результатов;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 проверку отсутствия внесения в конструкцию и технологию изготовления продукции зафиксированных при проведении сертификации изменений, влияющих на показатели безопасности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 проверку состояния производства продукции, если это предусмотрено схемой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ж) проверку корректирующих действий по устранению ранее выявленных несоответствий;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з) проверку правильности маркировки продукции и сопроводительной документации единым знаком обращения продукции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 анализ рекламаций на сертифицированную продукцию.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64. Содержание, объем и порядок проведения испытаний при проведении инспекционного контроля определяет орган по сертификации, проводящий инспекционный контроль.</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65. Результаты инспекционного контроля оформляют актом о проведении инспекционного </w:t>
      </w:r>
      <w:r w:rsidRPr="001E2736">
        <w:rPr>
          <w:rFonts w:asciiTheme="minorHAnsi" w:hAnsiTheme="minorHAnsi" w:cstheme="minorHAnsi"/>
          <w:color w:val="000000" w:themeColor="text1"/>
        </w:rPr>
        <w:lastRenderedPageBreak/>
        <w:t>контроля.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акте о проведении инспекционного контроля на основании результатов работ, выполненных в соответствии с пунктом 62 настоящей статьи, делается заключение о соответствии продукции требованиям настоящего технического регламента ТС, стабильности их выполнения и возможности сохранения выданного сертификата соответствия или о приостановлении (об отмене) действия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66. По результатам инспекционного контроля может быть принято одно из следующих решений: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сертификат соответствия продолжает действовать, если продукция соответствует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действие сертификата соответствия приостановлено, если путем корректирующих мероприятий заявитель может устранить обнаруженные причины несоответствия продукции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действие сертификата соответствия прекращено, если путем корректирующих мероприятий заявитель не может устранить обнаруженные причины несоответствия продукции требованиям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67. Прекращение действия сертификата соответствия вступает в силу со дня внесения соответствующей записи в Едином реестре выданных сертификатов соответствия и зарегистрированных деклараций о соответствии, оформленных по единой форме.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68. Решение о приостановлении действия сертификата соответствия в случае невозможности проведения инспекционного контроля в обозначенные сроки по вине держателя сертификата соответствия орган по сертификации принимает в следующих случаях: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отказ держателя сертификата соответствия от заключения договора с органом по сертификации на проведение инспекционного контроля;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отказ держателя сертификата соответствия произвести оплату по договору с органом по сертификации на проведение инспекционного контроля;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отказ держателя сертификата соответствия создать условия (предоставить помещения, необходимую информацию в соответствие с пунктом 63 настоящей статьи) для работы сотрудников органа по сертификации при проведении инспекционного контроля.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69. В случае если держатель сертификата соответствия не производит сертифицированную продукцию в течение срока, превышающего полгода, выпуск в обращение продукции может осуществляться только после проведения внепланового инспекционного контроля.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70. В случае приостановления действия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орган по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информирует об этом органы государств - членов ТС, осуществляющие функции по контролю и надзору в сфере железнодорожного транспорта и заинтересованные организации;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устанавливает срок выполнения корректирующих мероприятий и контролирует их выполнение держателем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держатель сертификата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определяет количество и дислокацию отправленной потребителям продукции с отклонением от установленных требований;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lastRenderedPageBreak/>
        <w:t>уведомляет потребителей и иные заинтересованные организации о приостановлении использования продукции и сообщает порядок устранения выявленных недостатков;</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устраняет выявленные недостатки на месте или обеспечивает возврат продукции для доработки изготовителем.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71. Информация о приостановлении или прекращении действия сертификата соответствия, а также о возобновлении действия сертификата соответствия доводится органом по сертификации до сведения органов государств - членов ТС, осуществляющих функции по контролю и надзору в сфере железнодорожного транспорта, и заинтересованных организаций.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92" w:name="Par4894"/>
      <w:bookmarkEnd w:id="292"/>
      <w:r w:rsidRPr="001E2736">
        <w:rPr>
          <w:rFonts w:asciiTheme="minorHAnsi" w:hAnsiTheme="minorHAnsi" w:cstheme="minorHAnsi"/>
          <w:color w:val="000000" w:themeColor="text1"/>
        </w:rPr>
        <w:t>72. Продукция, действие сертификата соответствия на которую было прекращено, может быть повторно заявлена к проведению сертификации после выполнения заявителем необходимых корректирующих действий. При проведении повторной сертификации орган по сертификации может учитывать положительные результаты предыдущей сертификации.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93" w:name="Par4895"/>
      <w:bookmarkEnd w:id="293"/>
      <w:r w:rsidRPr="001E2736">
        <w:rPr>
          <w:rFonts w:asciiTheme="minorHAnsi" w:hAnsiTheme="minorHAnsi" w:cstheme="minorHAnsi"/>
          <w:color w:val="000000" w:themeColor="text1"/>
        </w:rPr>
        <w:t>73. Объекты инфраструктуры железнодорожного транспорта, строительство которых закончено, должны быть подвергнуты процедуре приемки в эксплуатацию.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74. Приемка в эксплуатацию осуществляется полностью или по очередям строительства в соответствии с проектной документацией и с учетом внесенных в нее в установленном порядке изменений.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75. Приемка в эксплуатацию осуществляется приемочной комиссией, назначаемой заказчиком.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Приемка в эксплуатацию железнодорожных путей общего пользования, а также объектов инфраструктуры железнодорожного транспорта, строительство которых осуществлялось с использованием средств бюджетов государств - членов ТС, осуществляется приемочной комиссией, назначаемой органом государства - члена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76. Для проверки готовности объектов инфраструктуры железнодорожного транспорта, строительство которых закончено, к предъявлению его приемочной комиссии, заказчик назначает рабочую комиссию (рабочие комиссии) после получения официального извещения подрядчика о завершении строительства.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77. Решение рабочей комиссии о готовности к приемке в эксплуатацию выносится: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 по результатам проверки соответствия объектов инфраструктуры железнодорожного транспорта требованиям настоящего технического регламента ТС и утвержденной проектной документации с учетом внесенных в нее в установленном порядке изменений;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б) по результатам анализа исполнительной документации, разрабатываемой подрядчиком;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в) на основе результатов измерений, в том числе с помощью автоматизированных путеизмерительных и диагностических систем, испытаний сооружений, устройств и механизмов, а также комплексного опробования оборудования.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78. По результатам проверки рабочая комиссия составляет заключение о готовности объектов инфраструктуры железнодорожного транспорта к приемке приемочной комиссией. В случае выявления отступлений от проектной документации они должны быть устранены до приемки объекта инфраструктуры железнодорожного транспорта приемочной комиссией.</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 xml:space="preserve">79. Приемочные комиссии обязаны осуществить проверку устранения несоответствий, выявленных рабочими комиссиями, и готовности объектов инфраструктуры железнодорожного транспорта к приемке в эксплуатацию. Указанная проверка проводится по программе, составленной заказчиком и утвержденной приемочной комиссией. Приемка объектов инфраструктуры железнодорожного транспорта, строительство которых закончено, приемочной комиссией </w:t>
      </w:r>
      <w:r w:rsidRPr="001E2736">
        <w:rPr>
          <w:rFonts w:asciiTheme="minorHAnsi" w:hAnsiTheme="minorHAnsi" w:cstheme="minorHAnsi"/>
          <w:color w:val="000000" w:themeColor="text1"/>
        </w:rPr>
        <w:lastRenderedPageBreak/>
        <w:t>оформляется актом на основе заключения рабочей комиссии, а также документов, представляемых подрядчиком.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Акт о приемке в эксплуатацию объектов инфраструктуры железнодорожного транспорта должен быть подписан всеми членами приемочной комиссии, каждый из которых несет ответственность за принятые комиссией решения в пределах своей компетенции. В случае отказа отдельных членов приемочной комиссии от подписи в акте они должны представить председателю комиссии заключения соответствующих органов, представителями которых являются, с изложением замечаний по вопросам, входящим в их компетенцию.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Указанные замечания должны быть сняты с участием органов, выдавших заключение.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Объекты инфраструктуры железнодорожного транспорта, по которым такие замечания не сняты в установленный для работы приемочной комиссии срок, должны быть признаны приемочной комиссией не подготовленными к вводу в эксплуатацию.</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80. Запрещается ввод в эксплуатацию объектов инфраструктуры железнодорожного транспорта без завершения предусмотренных проектной документацией работ по охране окружающей среды, восстановлению природной среды, рекультивации земель и благоустройству территорий в соответствии с законодательством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94" w:name="Par4910"/>
      <w:bookmarkEnd w:id="294"/>
      <w:r w:rsidRPr="001E2736">
        <w:rPr>
          <w:rFonts w:asciiTheme="minorHAnsi" w:hAnsiTheme="minorHAnsi" w:cstheme="minorHAnsi"/>
          <w:color w:val="000000" w:themeColor="text1"/>
        </w:rPr>
        <w:t>81. Для получения разрешения на ввод объектов инфраструктуры железнодорожного транспорта в эксплуатацию заказчик обращается с соответствующим заявлением в орган государства - члена ТС, в компетенцию которого в соответствии с национальным законодательством входит выдача разрешений на ввод объектов инфраструктуры железнодорожного транспорта в эксплуатацию. К заявлению прилагаются документы, предусмотренные законодательством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ind w:firstLine="540"/>
        <w:jc w:val="both"/>
        <w:outlineLvl w:val="1"/>
        <w:rPr>
          <w:rFonts w:asciiTheme="minorHAnsi" w:hAnsiTheme="minorHAnsi" w:cstheme="minorHAnsi"/>
          <w:color w:val="000000" w:themeColor="text1"/>
        </w:rPr>
      </w:pPr>
      <w:r w:rsidRPr="001E2736">
        <w:rPr>
          <w:rFonts w:asciiTheme="minorHAnsi" w:hAnsiTheme="minorHAnsi" w:cstheme="minorHAnsi"/>
          <w:color w:val="000000" w:themeColor="text1"/>
        </w:rPr>
        <w:t>Статья 7. Маркировка единым знаком обращения продукции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1. Продукция, соответствующая требованиям безопасности и прошедшая процедуру подтверждения соответствия согласно статье 6 настоящего технического регламента ТС, должна иметь маркировку единым знаком обращения продукции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 Маркировка единым знаком обращения продукции на рынке государств - членов ТС осуществляется перед ее выпуском в обращение на рынке.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 Единый знак обращения продукции на рынке государств - членов ТС наносится на каждую единицу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Единый знак обращения продукции на рынке государств - членов ТС наносится на само изделие, а также приводится в прилагаемых к нему эксплуатационных документах.</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Единый знак обращения продукции на рынке государств - членов ТС наносится любым способом, обеспечивающим четкое и ясное изображение в течение всего срока службы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 Допускается нанесение единого знака обращения продукции на рынке государств - членов ТС только на упаковку и указание в прилагаемых к нему эксплуатационных документах, если его невозможно нанести непосредственно на продукцию ввиду особенностей ее конструкции.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5. Маркировка продукции единым знаком обращения продукции на рынке государств - членов ТС свидетельствует о ее соответствии требованиям всех технических регламентов ТС, распространяющихся на продукцию и предусматривающих нанесение единого знака обращения продукции на рынке государств - членов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ind w:firstLine="540"/>
        <w:jc w:val="both"/>
        <w:outlineLvl w:val="1"/>
        <w:rPr>
          <w:rFonts w:asciiTheme="minorHAnsi" w:hAnsiTheme="minorHAnsi" w:cstheme="minorHAnsi"/>
          <w:color w:val="000000" w:themeColor="text1"/>
        </w:rPr>
      </w:pPr>
      <w:r w:rsidRPr="001E2736">
        <w:rPr>
          <w:rFonts w:asciiTheme="minorHAnsi" w:hAnsiTheme="minorHAnsi" w:cstheme="minorHAnsi"/>
          <w:color w:val="000000" w:themeColor="text1"/>
        </w:rPr>
        <w:t>Статья 8. Защитительная оговорка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bookmarkStart w:id="295" w:name="Par4924"/>
      <w:bookmarkEnd w:id="295"/>
      <w:r w:rsidRPr="001E2736">
        <w:rPr>
          <w:rFonts w:asciiTheme="minorHAnsi" w:hAnsiTheme="minorHAnsi" w:cstheme="minorHAnsi"/>
          <w:color w:val="000000" w:themeColor="text1"/>
        </w:rPr>
        <w:lastRenderedPageBreak/>
        <w:t>1. Государства - члены ТС обязаны предпринять все меры для ограничения, запрета выпуска в обращение продукции на таможенной территории ТС, а также изъятия с рынка продукции, представляющей опасность для жизни и здоровья человека, имущества.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2. Компетентный орган государства - члена Таможенного союза обязан уведомить Комиссию и компетентные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3. Основанием для применения статьи защиты могут быть следующие случаи: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невыполнение статьи 4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неправильное применение взаимосвязанных с настоящим техническим регламентом ТС стандартов, указанных в статье 5 настоящего технического регламента ТС, если данные стандарты были применены;</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несоблюдение правил, изложенных в статье 6 настоящего технического регламента ТС;</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осуществление обязательного подтверждения соответствия органами по оценке соответствия, не включенными в Единый реестр органов по сертификации и испытательных лабораторий (центров) ТС или не соответствующими установленным критериям;</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другие причины запрета выпуска продукции в обращение на рынке.</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r w:rsidRPr="001E2736">
        <w:rPr>
          <w:rFonts w:asciiTheme="minorHAnsi" w:hAnsiTheme="minorHAnsi" w:cstheme="minorHAnsi"/>
          <w:color w:val="000000" w:themeColor="text1"/>
        </w:rPr>
        <w:t>4. Если компетентные органы других государств - членов ТС выражают протест против упомянутого в пункте 1 настоящей статьи решения, то КТС безотлагательно проводит консультации с компетентными органами всех государств - членов ТС для принятия взаимоприемлемого решения.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1"/>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N 1</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к техническому регламенту ТС</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инфраструктуры</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296" w:name="Par4943"/>
      <w:bookmarkEnd w:id="296"/>
      <w:r w:rsidRPr="001E2736">
        <w:rPr>
          <w:rFonts w:asciiTheme="minorHAnsi" w:hAnsiTheme="minorHAnsi" w:cstheme="minorHAnsi"/>
          <w:color w:val="000000" w:themeColor="text1"/>
        </w:rPr>
        <w:t>ПЕРЕЧЕНЬ</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СОСТАВНЫХ ЧАСТЕЙ ПОДСИСТЕМ И ЭЛЕМЕНТОВ СОСТАВНЫХ ЧАСТЕЙ</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ПОДСИСТЕМ ИНФРАСТРУКТУРЫ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E2736" w:rsidRPr="001E2736" w:rsidTr="002263EA">
        <w:trPr>
          <w:jc w:val="center"/>
        </w:trPr>
        <w:tc>
          <w:tcPr>
            <w:tcW w:w="10147" w:type="dxa"/>
            <w:tcBorders>
              <w:left w:val="single" w:sz="24" w:space="0" w:color="CED3F1"/>
              <w:right w:val="single" w:sz="24" w:space="0" w:color="F4F3F8"/>
            </w:tcBorders>
            <w:shd w:val="clear" w:color="auto" w:fill="F4F3F8"/>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Список изменяющих документов</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Комиссии Таможенного союза от 09.12.2011 N 859)</w:t>
            </w:r>
          </w:p>
        </w:tc>
      </w:tr>
    </w:tbl>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Title"/>
        <w:spacing w:before="120" w:after="120"/>
        <w:jc w:val="center"/>
        <w:outlineLvl w:val="2"/>
        <w:rPr>
          <w:rFonts w:asciiTheme="minorHAnsi" w:hAnsiTheme="minorHAnsi" w:cstheme="minorHAnsi"/>
          <w:color w:val="000000" w:themeColor="text1"/>
        </w:rPr>
      </w:pPr>
      <w:r w:rsidRPr="001E2736">
        <w:rPr>
          <w:rFonts w:asciiTheme="minorHAnsi" w:hAnsiTheme="minorHAnsi" w:cstheme="minorHAnsi"/>
          <w:color w:val="000000" w:themeColor="text1"/>
        </w:rPr>
        <w:t>I. Составные части подсистем инфраструктуры</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железнодорожного транспорта</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   Верхнее строение пути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   Водоотводные,  противодеформационные,  защитные   и   укрепительные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сооружения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   Грузовые дворы, контейнерные площадки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   Железнодорожный путь</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   Железнодорожный переезд</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   Железнодорожные станции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   Земляное полотно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8.   Контактная сеть</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   Мосты железнодорожные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10.  Пассажирские и грузовые платформы</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11.  Пешеходные переходы через железнодорожные пути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12.  Пешеходные мосты над железнодорожными путями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13.  Пешеходные тоннели под железнодорожными путями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14.  Промывочно-пропарочные станции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15.  Пункты промывки и дезинфекции вагонов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16.  Пункты осмотра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17.  Пункты подготовки вагонов под погрузку</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18.  Пункты и посты обеспечения безопасности движения поездов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19.  Пункты текущего отцепочного ремонта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20.  Пункты технического обслуживания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21.  Системы, обустройства и оборудование сигнализации, централизации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блокировки на перегонах и станциях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22.  Системы, обустройства и оборудование железнодорожной электросвязи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23.  Системы, обустройства и оборудование устройств электроснабжения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перегонах и станциях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24.  Сортировочные горки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25.  Тоннели железнодорожные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26.  Трансформаторные подстанции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27.  Трубы водопропускные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28.  Тяговая подстанция (пост секционирования)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29.  Участок железнодорожного пути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30.  Экипировочные сооружения и устройства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outlineLvl w:val="2"/>
        <w:rPr>
          <w:rFonts w:asciiTheme="minorHAnsi" w:hAnsiTheme="minorHAnsi" w:cstheme="minorHAnsi"/>
          <w:color w:val="000000" w:themeColor="text1"/>
        </w:rPr>
      </w:pPr>
      <w:r w:rsidRPr="001E2736">
        <w:rPr>
          <w:rFonts w:asciiTheme="minorHAnsi" w:hAnsiTheme="minorHAnsi" w:cstheme="minorHAnsi"/>
          <w:color w:val="000000" w:themeColor="text1"/>
        </w:rPr>
        <w:t>II. Элементы составных частей подсистем инфраструктуры</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Код позиции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по ТН ВЭД ТС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    Автоматизированные измерительные и контрольно-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испытательные стенды и системы, применяемые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железнодорожном транспорте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    Автоматизированные рабочие места работников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подразделений железнодорожного транспорта, связанных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 обеспечением безопасности движения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информационной безопасностью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    Автоматизированные системы оперативного управления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технологическими процессами, связанными 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обеспечением безопасности движения и информационной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безопасностью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    Аппаратура телемеханики устройств электроснабжения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    Болты для рельсовых стыков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7318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    Болты закладные для рельсовых скреплений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пути                                     7318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    Болты клеммные для рельсовых скреплений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пути                                     7318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    Брусья деревянные для стрелочных переводов широкой        4407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колеи до их механической и защитной обработки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9.    Брусья деревянные для стрелочных переводов широкой        4407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колеи, пропитанные защитными средствами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10.   Брусья железобетонные для стрелочных переводов для        6810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железных дорог колеи 1520 мм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11.   Брусья мостовые деревянные железных дорог широкой         4406</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колеи до их механической и защитной обработки             4407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12.   Брусья мостовые деревянные железных дорог широкой         4406</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колеи, пропитанные защитными средствами                   4407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13.   Вентильные разрядники и ограничители перенапряжений       8535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для устройств электроснабжения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14.   Гайки для болтов рельсовых стыков                         7318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15.   Гайки для закладных болтов рельсовых скреплений           7318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пути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16.   Гайки для клеммных болтов рельсовых скреплений            7318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пути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17.   Головка светофорная светодиодная для железнодорожных      8530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переездов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18.   Датчик индуктивно проводной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19.   Дешифраторы числовой кодовой автоблокировки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20.   Диодные заземлители устройств контактной сети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21.   Железобетонные стойки для опор контактной сети            6810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22.   Запорно-пломбировочные устройства                          82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84</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23.   Изоляторы для контактной сети электрифицированных         8546</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24.   Клеммы пружинные прутковые для крепления рельсов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25.   Клеммы пружинные ЖБР-65 нераздельного скрепления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26.   Клемма раздельного и нераздельного рельсового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скрепления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27.   Крестовины стрелочных переводов                            73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28.   Комплекты светофильтров-линз и линз, комплекты       7014 00 000 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линзовые с ламподержателем для линзовых светофоров        8530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транспорта                               9002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29.   Костыли путевые                                         7317 00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30.   Металлические стойки для опор контактной сети             7308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31.   Накладки для изолирующих стыков железнодорожных            73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рельсов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32.   Накладки рельсовые двухголовые для железных дорог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широкой колеи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33.   Остряки стрелочных переводов различных типов и марок       73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34.   Подкладки раздельного скрепления железнодорожного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пути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35.   Подкладки костыльного скрепления железнодорожного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пути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36.   Программное обеспечение центров ситуационного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управления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37.   Программные средства для автоматизированных систем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оперативного управления движением поездов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38.   Программные средства железнодорожного транспорта для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автоматизированных систем оперативного управления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технологическими процессами, связанными 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lastRenderedPageBreak/>
        <w:t xml:space="preserve">       обеспечением безопасности движения и информационной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безопасностью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39.   Противоугоны пружинные к железнодорожным рельсам        7302 90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40.   Провода контактные из меди и ее сплавов для               8544</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железнодорожной контактной сети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41.   Прокладки рельсового скрепления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42.   Разъединители для тяговых подстанций систем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электроснабжения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43.   Реакторы для тяговых подстанций систем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электроснабжения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44.   Разъединители железнодорожной контактной сети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45.   Реле электромагнитные неконтролируемые первого            8535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класса надежности, релейные блоки                         8536</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8538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46.   Рельсы железнодорожные широкой колеи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47.   Рельсы железнодорожные остряковые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48.   Рельсы железнодорожные контррельсовые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49.   Рельсовое скрепление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50.   Ригели жестких поперечин устройств подвески                73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контактной сети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51.   Светофильтры, линзы, светофильтры-линзы,             7014 00 000 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рассеиватели и отклоняющие вставки стеклянные для       8530 90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сигнальных приборов железнодорожного транспорта           9002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9405 91</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52.   Статические преобразователи для устройств               8504 40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электроснабжения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53.   Стрелочные переводы, рем-комплекты (полустрелки),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глухие пересечения железнодорожных путей             8608 00 000 1</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(в ред. решения Комиссии Таможенного союза от 09.12.2011 N 859)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54.   Стрелочные электромеханические приводы                    8501</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8608 00 000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(в ред. решения Комиссии Таможенного союза от 09.12.2011 N 859)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55.   Стыки изолирующие железнодорожных рельсов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56.   Упругие пружинные элементы путевые (двухвитковые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шайбы, тарельчатые пружины, клеммы)                  7318 21 000 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7320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57.   Устройства защиты тяговых подстанций, станций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стыкования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58.   Фундаменты железобетонных опор контактной сети             68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59.   Шпалы деревянные для железных дорог широкой колеи до      4406</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их механической и защитной обработки                      4407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60.   Шпалы деревянные для железных дорог широкой колеи,        4406</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пропитанные защитными средствами                          4407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61.   Шпалы железобетонные для железных дорог колеи 1520        6810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62.   Шурупы путевые                                            7318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63.   Щебень для балластного слоя железных дорог из             2517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природного камня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64.   Элементы скреплений железнодорожных стрелочных             73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переводов, гарнитуры, внешние замыкатели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1"/>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N 2</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к техническому регламенту ТС</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инфраструктуры</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297" w:name="Par5130"/>
      <w:bookmarkEnd w:id="297"/>
      <w:r w:rsidRPr="001E2736">
        <w:rPr>
          <w:rFonts w:asciiTheme="minorHAnsi" w:hAnsiTheme="minorHAnsi" w:cstheme="minorHAnsi"/>
          <w:color w:val="000000" w:themeColor="text1"/>
        </w:rPr>
        <w:t>ПЕРЕЧЕНЬ</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ОБЪЕКТОВ ИНФРАСТРУКТУРЫ ЖЕЛЕЗНОДОРОЖНОГО ТРАНСПОРТА,</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ПОДЛЕЖАЩИХ ПРИЕМКЕ В ЭКСПЛУАТАЦИЮ</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    Верхнее строение пути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    Водоотводные,  противодеформационные,  защитные   и   укрепительные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сооружения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    Грузовые дворы, контейнерные площадки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    Железнодорожный путь</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    Железнодорожный переезд</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    Железнодорожные станции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    Земляное полотно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    Контактная сеть</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    Мосты железнодорожные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10.   Пассажирские и грузовые платформы</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11.   Пешеходные переходы через железнодорожные пути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12.   Пешеходные мосты над железнодорожными путями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13.   Пешеходные тоннели под железнодорожными путями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14.   Промывочно-пропарочные станции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15.   Пункты промывки и дезинфекции вагонов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16.   Пункты осмотра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17.   Пункты подготовки вагонов под погрузку</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18.   Пункты и посты обеспечения безопасности движения поездов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19.   Пункты текущего отцепочного ремонта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20.   Пункты технического обслуживания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21.   Системы, обустройства и оборудование сигнализации, централизации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блокировки на перегонах и станциях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22.   Системы, обустройства и оборудование железнодорожной электросвязи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23.   Системы, обустройства и оборудование устройств электроснабжения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перегонах и станциях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24.   Сортировочные горки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25.   Тоннели железнодорожные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26.   Трансформаторные подстанции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27.   Трубы водопропускные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28.   Тяговая подстанция (пост секционирования)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29.   Участок железнодорожного пути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30.   Экипировочные сооружения и устройства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1"/>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N 3</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к техническому регламенту ТС</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инфраструктуры</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298" w:name="Par5177"/>
      <w:bookmarkEnd w:id="298"/>
      <w:r w:rsidRPr="001E2736">
        <w:rPr>
          <w:rFonts w:asciiTheme="minorHAnsi" w:hAnsiTheme="minorHAnsi" w:cstheme="minorHAnsi"/>
          <w:color w:val="000000" w:themeColor="text1"/>
        </w:rPr>
        <w:lastRenderedPageBreak/>
        <w:t>ПЕРЕЧЕНЬ ПРОДУКЦИИ, ПОДЛЕЖАЩЕЙ СЕРТИФИКАЦИИ</w:t>
      </w:r>
    </w:p>
    <w:p w:rsidR="007A0A29" w:rsidRPr="001E2736" w:rsidRDefault="007A0A29" w:rsidP="001E2736">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E2736" w:rsidRPr="001E2736" w:rsidTr="002263EA">
        <w:trPr>
          <w:jc w:val="center"/>
        </w:trPr>
        <w:tc>
          <w:tcPr>
            <w:tcW w:w="10147" w:type="dxa"/>
            <w:tcBorders>
              <w:left w:val="single" w:sz="24" w:space="0" w:color="CED3F1"/>
              <w:right w:val="single" w:sz="24" w:space="0" w:color="F4F3F8"/>
            </w:tcBorders>
            <w:shd w:val="clear" w:color="auto" w:fill="F4F3F8"/>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Список изменяющих документов</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Комиссии Таможенного союза от 09.12.2011 N 859)</w:t>
            </w:r>
          </w:p>
        </w:tc>
      </w:tr>
    </w:tbl>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Код позиции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по ТН ВЭД ТС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    Аппаратура телемеханики устройств электроснабжения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    Болты клеммные для рельсовых скреплений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пути                                     7318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    Брусья железобетонные для стрелочных переводов для        6810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железных дорог колеи 1520 мм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    Вентильные разрядники и ограничители перенапряжений       8535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для устройств электроснабжения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    Головка светофорная светодиодная для железнодорожных      8530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переездов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    Датчик индуктивно проводной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    Дешифраторы числовой кодовой автоблокировки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    Железобетонные стойки для опор контактной сети            6810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    Изоляторы для контактной сети электрифицированных         8546</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10.   Клеммы пружинные прутковые для крепления рельсов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11.   Клеммы пружинные ЖБР-65 нераздельного скрепления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12.   Клемма раздельного и нераздельного рельсового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скрепления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13.   Крестовины стрелочных переводов                            73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14.   Комплекты светофильтров-линз и линз, комплекты       7014 00 000 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линзовые с ламподержателем для линзовых светофоров        8530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транспорта                               9002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15.   Металлические стойки для опор контактной сети             7308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16.   Накладки для изолирующих стыков железнодорожных            73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рельсов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17.   Накладки рельсовые двухголовые для железных дорог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широкой колеи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18.   Остряки стрелочных переводов различных типов и марок       73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19.   Подкладки раздельного скрепления железнодорожного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пути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20.   Провода контактные из меди и ее сплавов для               8544</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железнодорожной контактной сети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21.   Реле электромагнитные неконтролируемые первого            8535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класса надежности, релейные блоки                         8536</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8538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22.   Рельсы железнодорожные широкой колеи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23.   Рельсы железнодорожные остряковые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24.   Рельсы железнодорожные контррельсовые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25.   Рельсовое скрепление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26.   Ригели жестких поперечин устройств подвески                73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контактной сети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27.   Светофильтры, линзы, светофильтры-линзы,             7014 00 000 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рассеиватели и отклоняющие вставки стеклянные для       8530 90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сигнальных приборов железнодорожного транспорта           9002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9405 91</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28.   Стрелочные переводы, рем-комплекты (полустрелки),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глухие пересечения железнодорожных путей             8608 00 000 1</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(в ред. решения Комиссии Таможенного союза от 09.12.2011 N 859)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29.   Стрелочные электромеханические приводы                    8501</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8608 00 000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(в ред. решения Комиссии Таможенного союза от 09.12.2011 N 859)</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30.   Упругие пружинные элементы путевые (двухвитковые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шайбы, тарельчатые пружины, клеммы)                  7318 21 000 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7320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31.   Устройства защиты тяговых подстанций, станций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стыкования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32.   Фундаменты железобетонных опор контактной сети             68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33.   Шпалы железобетонные для железных дорог колеи 1520        6810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34.   Элементы скреплений железнодорожных стрелочных             73</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переводов, гарнитуры, внешние замыкатели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1"/>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N 4</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к техническому регламенту ТС</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инфраструктуры</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299" w:name="Par5261"/>
      <w:bookmarkEnd w:id="299"/>
      <w:r w:rsidRPr="001E2736">
        <w:rPr>
          <w:rFonts w:asciiTheme="minorHAnsi" w:hAnsiTheme="minorHAnsi" w:cstheme="minorHAnsi"/>
          <w:color w:val="000000" w:themeColor="text1"/>
        </w:rPr>
        <w:t>ПЕРЕЧЕНЬ ПРОДУКЦИИ, ПОДЛЕЖАЩЕЙ ДЕКЛАРИРОВАНИЮ СООТВЕТСТВИЯ</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Код позиции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                                                    │ по ТН ВЭД ТС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    Автоматизированные измерительные и контрольно-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испытательные стенды и системы, применяемые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железнодорожном транспорте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    Автоматизированные рабочие места работников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подразделений железнодорожного транспорта, связанных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 обеспечением безопасности движения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информационной безопасностью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    Автоматизированные системы оперативного управления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технологическими процессами, связанными 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обеспечением безопасности движения и информационной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безопасностью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    Болты для рельсовых стыков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7318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    Болты закладные для рельсовых скреплений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пути                                     7318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    Брусья деревянные для стрелочных переводов широкой        4407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колеи до их механической и защитной обработки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    Брусья деревянные для стрелочных переводов широкой        4407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колеи, пропитанные защитными средствами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    Брусья мостовые деревянные железных дорог широкой         4406</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колеи до их механической и защитной обработки             4407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9.    Брусья мостовые деревянные железных дорог широкой         4406</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колеи, пропитанные защитными средствами                   4407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10.   Гайки для болтов рельсовых стыков                         7318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11.   Гайки для закладных болтов рельсовых скреплений           7318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пути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12.   Гайки для клеммных болтов рельсовых скреплений            7318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железнодорожного пути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13.   Диодные заземлители устройств контактной сети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14.   Запорно-пломбировочные устройства                          82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84</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15.   Костыли путевые                                         7317 00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16.   Подкладки костыльного скрепления железнодорожного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пути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17.   Программное обеспечение центров ситуационного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управления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18.   Программные средства для автоматизированных систем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оперативного управления движением поездов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19.   Программные средства железнодорожного транспорта для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автоматизированных систем оперативного управления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технологическими процессами, связанными 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обеспечением безопасности движения и информационной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безопасностью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20.   Противоугоны пружинные к железнодорожным рельсам        7302 90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21.   Прокладки рельсового скрепления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22.   Разъединители для тяговых подстанций систем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электроснабжения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23.   Разъединители железнодорожной контактной сети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24.   Стыки изолирующие железнодорожных рельсов                 7302</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25.   Реакторы для тяговых подстанций систем                     85</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электроснабжения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26.   Статические преобразователи для устройств               8504 40</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электроснабжения электрифицированных железных дорог</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27.   Шпалы деревянные для железных дорог широкой колеи до      4406</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их механической и защитной обработки                      4407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28.   Шпалы деревянные для железных дорог широкой колеи,        4406</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пропитанные защитными средствами                          4407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29.   Шурупы путевые                                            7318</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30.   Щебень для балластного слоя железных дорог из             2517</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природного камня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1"/>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N 5</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к техническому регламенту ТС</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инфраструктуры</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300" w:name="Par5339"/>
      <w:bookmarkEnd w:id="300"/>
      <w:r w:rsidRPr="001E2736">
        <w:rPr>
          <w:rFonts w:asciiTheme="minorHAnsi" w:hAnsiTheme="minorHAnsi" w:cstheme="minorHAnsi"/>
          <w:color w:val="000000" w:themeColor="text1"/>
        </w:rPr>
        <w:t>ПЕРЕЧЕНЬ СХЕМ СЕРТИФИКАЦИИ ПРОДУКЦИИ</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Обозначе- │  Содержание схемы  │    Исполнители    │ Область применения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ние схемы │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1с     проведение           аккредитованная     применяют при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исследований,        испытательная       ограниченном, заранее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и          лаборатория         оговоренном объеме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измерений (далее -   (центр)             реализации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испытания) образца                       которая будет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поставляться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(реализовываться)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выдача заявителю     орган по            течение короткого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          сертификации        промежутка времени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на                          отдельными партиями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изготавливаемую в                        по мере их серийного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течение                                  производства (для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ограниченного                            ввозимой на единую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времени заранее                          таможенную территорию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определенную партию                      ТС продукции - при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в случае                      краткосрочных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положительного                           контрактах, для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                               производимой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единой таможенной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территории ТС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 при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ограниченном объеме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выпуска). Срок</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действия сертификата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составляет 1 год</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2с     проведение           аккредитованная     применяют для серийно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типового   испытательная       выпускаемой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образца продукции    лаборатория         на основе проверки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             состояния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производства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проведение проверки  орган по            испытаний типового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состояния            сертификации        образца продукции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производства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выдача заявителю     орган по            лаборатории (центре).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          сертификации        Сертификат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на всю                      соответствия выдается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серийно выпускаемую                      на 1 год</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продукцию в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проверки состояния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производства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3с     проведение           аккредитованная     применяют для серийно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типового   испытательная       выпускаемой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образца продукции    лаборатория         продукции. Сертификат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             соответствия выдается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на срок, не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выдача заявителю     орган по            превышающий 3 лет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серийно выпускаемую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продукцию в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осуществление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инспекционного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контроля 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периодичностью не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более 1 раза в год</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путем испытаний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образцов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приостановление или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прекращение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действия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отрицательного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инспекционного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контроля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4с     проведение           аккредитованная     применяют для серийно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типового   испытательная       выпускаемой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образца продукции    лаборатория         продукции. Сертификат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             соответствия выдается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на срок, не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проведение проверки  орган по            превышающий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состояния            сертификации        5 лет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производства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выдача заявителю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проверки состояния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производства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осуществление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инспекционного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контроля 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периодичностью не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более 1 раза в год</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путем испытаний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образцов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приостановление или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прекращение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действия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отрицательного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инспекционного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контроля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5с     проведение           аккредитованная     применяют для серийно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типового   испытательная       выпускаемой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образца продукции    лаборатория         в следующих случаях: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               реальный объем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выборки образцов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проведение           орган по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сертификации         сертификации        недостаточен для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системы менеджмента                      объективной оценки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качества или                             выпускаемой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производства                             при проведении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испытаний;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технологические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выдача заявителю     орган по            процессы производства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          сертификации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                           чувствительны к</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                                   внешним факторам;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положительных                              установлены</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результатов                              повышенные требования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и                              к стабильности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сертификации                             характеристик</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системы менеджмента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качества или                               частая смена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производства                             модификаций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испытания могут быть</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осуществление        орган по            проведены только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инспекционного       сертификации        после монтажа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контроля с                               продукции у</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периодичностью не                        потребителя.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более 1 раза в год                         Сертификат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путем испытаний                          соответствия выдается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образцов продукции                       на срок, не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 аккредитованной                        превышающий 5 лет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приостановление или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прекращение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действия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отрицательного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инспекционного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контроля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6с &lt;*&gt;   проведение           аккредитованная     применяют для партии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образца    испытательная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(образцов)           лаборатория         Действие сертификата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(центр)             соответствия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отобранного из                           распространяется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представленной на                        заявленную партию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сертификацию партии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выдача заявителю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представленную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сертификацию партию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в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7с &lt;*&gt;   проведение           аккредитованная     рекомендуется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каждой     испытательная       применять в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единицы продукции    лаборатория         разового характера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             производства или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реализации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соответствующей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(единичные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изделия).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выдача заявителю     орган по            Действие сертификата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сертификата          сертификации        соответствия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на                          распространяется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единицу продукции в                      заявленное количество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1"/>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N 6</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к техническому регламенту ТС</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 безопасности инфраструктуры</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железнодорожного транспорта"</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301" w:name="Par5566"/>
      <w:bookmarkEnd w:id="301"/>
      <w:r w:rsidRPr="001E2736">
        <w:rPr>
          <w:rFonts w:asciiTheme="minorHAnsi" w:hAnsiTheme="minorHAnsi" w:cstheme="minorHAnsi"/>
          <w:color w:val="000000" w:themeColor="text1"/>
        </w:rPr>
        <w:t>ПЕРЕЧЕНЬ СХЕМ ДЕКЛАРИРОВАНИЯ СООТВЕТСТВИЯ ПРОДУКЦИИ</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Обозначе- │ Содержание схемы  │  Исполнители  │    Область применения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ние схемы │                   │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r w:rsidRPr="001E2736">
        <w:rPr>
          <w:rFonts w:ascii="Arial" w:hAnsi="Arial" w:cs="Arial"/>
          <w:color w:val="000000" w:themeColor="text1"/>
          <w:sz w:val="24"/>
          <w:szCs w:val="24"/>
        </w:rPr>
        <w:t>┴</w:t>
      </w:r>
      <w:r w:rsidRPr="001E2736">
        <w:rPr>
          <w:rFonts w:ascii="Calibri" w:hAnsi="Calibri" w:cs="Calibri"/>
          <w:color w:val="000000" w:themeColor="text1"/>
          <w:sz w:val="24"/>
          <w:szCs w:val="24"/>
        </w:rPr>
        <w:t>───────────────────────────</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1д     принятие            заявитель       применяют для серийно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декларации                          выпускаемой продукции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на                     основе собственных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основании                           доказательств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собственных                         соответствии с перечнем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доказательств                       продукции, подтверждение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которой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осуществляется в форме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принятия декларации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2д     проведение          аккредитованная применяют для серийно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исследований,       испытательная   выпускаемой продукции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и         лаборатория     основании собственных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измерений (далее -  (центр)         доказательств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испытания) образца                  доказательств, полученных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с участием органа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сертификации и (или)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принятие            заявитель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декларации                          испытательной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                      (центра) в соответствии 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                              перечнем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положительного                      подтверждение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                          соответствия которой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в                         осуществляется в форме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аккредитованной                     принятия декларации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                       соответствия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3д     проведение          аккредитованная применяют для серийно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типового  испытательная   выпускаемой продукции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образца продукции   лаборатория     основании собственных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         доказательств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доказательств, полученных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проведение          орган по        с участием органа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сертификации        сертификации    сертификации и (или)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системы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менеджмента                         испытательной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качества                            (центра) в соответствии 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перечнем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принятие            заявитель       подтверждение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декларации                          соответствия которой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                      осуществляется в форме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                              принятия декларации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положительного                      соответствия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(центре)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системы</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менеджмента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качества органом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4д     проведение          аккредитованная применяют для серийно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типового  испытательная   выпускаемой продукции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образца продукции   лаборатория     основании собственных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         доказательств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доказательств, полученных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проведение          орган по        с участием органа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сертификации        сертификации    сертификации и (или)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системы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менеджмента                         испытательной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качества                            (центра) в соответствии 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перечнем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подтверждение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которой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осуществляется в форме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принятия декларации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принятие            заявитель</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декларации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(центре) 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системы</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менеджмента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качества органом</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осуществление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инспекционного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контроля 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периодичностью не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более 1 раза в год</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путем испытаний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образцов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в аккредитованной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приостановление     орган по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или прекращение     сертификации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действия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декларации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отрицательного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инспекционного</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контроля</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5д     проведение          аккредитованная применяют при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образца   испытательная   ограниченном, заранее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(образцов)          лаборатория     оговоренном объеме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продукции,          (центр)         реализации продукции,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отобранного из                      которая будет</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представленной на                   поставляться в течение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декларирование                      короткого промежутка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времени отдельными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партии продукции                    партиями по мере их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серийного производства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принятие            заявитель       (для ввозимой на единую</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декларации                          таможенную территорию ТС</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соответствия в                      продукции - при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случае                              краткосрочных контрактах,</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положительного                      для производимой на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результата                          единой таможенной</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испытаний в                         территории ТС продукции -</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аккредитованной                     при ограниченном объеме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испытательной                       выпуска)</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лаборатории</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 xml:space="preserve">            (центре)</w:t>
      </w:r>
    </w:p>
    <w:p w:rsidR="007A0A29" w:rsidRPr="001E2736" w:rsidRDefault="007A0A29" w:rsidP="001E2736">
      <w:pPr>
        <w:pStyle w:val="ConsPlusCell"/>
        <w:spacing w:before="120" w:after="120"/>
        <w:jc w:val="both"/>
        <w:rPr>
          <w:rFonts w:asciiTheme="minorHAnsi" w:hAnsiTheme="minorHAnsi" w:cstheme="minorHAnsi"/>
          <w:color w:val="000000" w:themeColor="text1"/>
          <w:sz w:val="24"/>
          <w:szCs w:val="24"/>
        </w:rPr>
      </w:pPr>
      <w:r w:rsidRPr="001E2736">
        <w:rPr>
          <w:rFonts w:asciiTheme="minorHAnsi" w:hAnsiTheme="minorHAnsi" w:cstheme="minorHAnsi"/>
          <w:color w:val="000000" w:themeColor="text1"/>
          <w:sz w:val="24"/>
          <w:szCs w:val="24"/>
        </w:rPr>
        <w:t>───────────────────────────────────────────────────────────────────────────</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0"/>
        <w:rPr>
          <w:rFonts w:asciiTheme="minorHAnsi" w:hAnsiTheme="minorHAnsi" w:cstheme="minorHAnsi"/>
          <w:color w:val="000000" w:themeColor="text1"/>
        </w:rPr>
      </w:pPr>
      <w:r w:rsidRPr="001E2736">
        <w:rPr>
          <w:rFonts w:asciiTheme="minorHAnsi" w:hAnsiTheme="minorHAnsi" w:cstheme="minorHAnsi"/>
          <w:color w:val="000000" w:themeColor="text1"/>
        </w:rPr>
        <w:t>Утвержден</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Решением Комиссии Таможенного союза</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от 15 июля 2011 г. N 710</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302" w:name="Par5719"/>
      <w:bookmarkEnd w:id="302"/>
      <w:r w:rsidRPr="001E2736">
        <w:rPr>
          <w:rFonts w:asciiTheme="minorHAnsi" w:hAnsiTheme="minorHAnsi" w:cstheme="minorHAnsi"/>
          <w:color w:val="000000" w:themeColor="text1"/>
        </w:rPr>
        <w:t>ПЕРЕЧЕНЬ</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СТАНДАРТОВ, В РЕЗУЛЬТАТЕ ПРИМЕНЕНИЯ КОТОРЫХ НА ДОБРОВОЛЬНОЙ</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ОСНОВЕ ОБЕСПЕЧИВАЕТСЯ СОБЛЮДЕНИЕ ТРЕБОВАНИЙ ТЕХНИЧЕСКОГО</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РЕГЛАМЕНТА ТАМОЖЕННОГО СОЮЗА "О БЕЗОПАСНОСТИ</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4381B" w:rsidRPr="001E2736" w:rsidTr="002263EA">
        <w:trPr>
          <w:jc w:val="center"/>
        </w:trPr>
        <w:tc>
          <w:tcPr>
            <w:tcW w:w="10147" w:type="dxa"/>
            <w:tcBorders>
              <w:left w:val="single" w:sz="24" w:space="0" w:color="CED3F1"/>
              <w:right w:val="single" w:sz="24" w:space="0" w:color="F4F3F8"/>
            </w:tcBorders>
            <w:shd w:val="clear" w:color="auto" w:fill="F4F3F8"/>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Список изменяющих документов</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решений Коллегии Евразийской экономической комиссии</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от 03.02.2015 N 11, от 07.06.2016 N 62, от 14.03.2017 N 29)</w:t>
            </w:r>
          </w:p>
        </w:tc>
      </w:tr>
    </w:tbl>
    <w:p w:rsidR="007A0A29" w:rsidRPr="001E2736" w:rsidRDefault="007A0A29" w:rsidP="001E2736">
      <w:pPr>
        <w:pStyle w:val="ConsPlusNormal"/>
        <w:spacing w:before="120" w:after="120"/>
        <w:jc w:val="both"/>
        <w:rPr>
          <w:rFonts w:asciiTheme="minorHAnsi" w:hAnsiTheme="minorHAnsi" w:cstheme="minorHAnsi"/>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90"/>
        <w:gridCol w:w="1519"/>
        <w:gridCol w:w="2492"/>
        <w:gridCol w:w="3681"/>
        <w:gridCol w:w="1446"/>
      </w:tblGrid>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N п/п</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Элементы технического регламента Таможенного союза</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Обозначение стандарта</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Наименование стандарта</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Примечание</w:t>
            </w: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w:t>
            </w: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статья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15.902-2014</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разработки и постановки продукции на производство. Железнодорожный подвижной состав. Порядок разработки и постановки на производство</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22339-88</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Тепловозы маневровые и промышленные.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Типы и основные параметры</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22602-91</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Тепловозы магистральные.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Типы и основные параметры</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27705-88</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Тепловозы маневровые мощностью 180 кВт. Основные параметры и 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26725-97</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Полувагоны четырехосные универсальные магистральных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26445-85</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Провода силовые изолированные.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10150-2014</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Двигатели внутреннего сгорания поршневые.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11928-83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Системы аварийно-предупредительной сигнализации и защиты автоматизированных дизелей и газовых двигателей.</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53638-2009</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Двигатели внутреннего сгорания поршневые.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2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32192-2013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Надежность в железнодорожной технике. Основные понятия. Термины и определения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54504-2011</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Безопасность функциональная. Политика, программа обеспечения безопасности. Доказательство безопасности объектов железнодорожного транспорта</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12.2.003-91</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стандартов безопасности труда. Оборудование производственное.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требования безопасности</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13</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12.2.007.0-75</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стандартов безопасности труда. Изделия электротехнические.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требования безопасности</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14</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13, 22, 24, 42, 43, 46 - 51, 55, 58, 61, 62, 66, 71, 73, 74, 81, 82, 88, 89, 91, 93 и 99, подпункты "а", "б", "г" - "е", "з" - "м", "р", "у" и "ц"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2431-2013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Составы пассажирские сочлененного типа, сформированные из вагонов локомотивной тяги с системами пневматической подвески и наклона кузова.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15</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9, 12, 13, 22 - 24, 28, 50, 56, 58, 61, 63 и 64, подпункты "б", "в", "ж", "к", "р", "с", "у" и "ф"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3 и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51690-2000</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 пассажирские магистральных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16</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9, 12, 13, 22 - 24, 28, 42, 43, 44, 46 - 50, 55, 56, 58, 59, 61, 63, 65 - 67, 71, 72, 74 и 75, подпункты "а" - "о", "р" - "ф" и "ц"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55182-2012</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 пассажирские локомотивной тяги.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17</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13, 22, 46, 47, 49, 50, 54, 55, 58, 59 - 63, 94, 96 и 99, подпункты "а" - "м", "р" - "т", "ф" - "ц" и "ш" пункта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и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30243.1-97</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Вагоны-хопперы открытые колеи 1520 мм для сыпучих грузов.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18</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и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30243.2-97</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Вагоны-хопперы закрытые колеи 1520 мм для перевозки цемента.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19</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30243.3-99</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Вагоны-хопперы крытые колеи 1520 мм для сыпучих грузов.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20</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и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10935-97</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 грузовые крытые магистральных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21</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30549-98</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Вагоны-самосвалы (думпкары)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безопасности</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22</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5973-2009</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Вагоны-самосвалы (думпкары)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23</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и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26686-96</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Вагоны-платформы магистральных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24</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51659-2000</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Вагоны-цистерны магистральных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25</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12, 13, 22 - 24, 27 - 29, 38 - 42, 45 - 49, 50, 55, 58, 59, 60 - 62, 64, 72 - 74, 76, 79, 92 и 95, подпункты "а" - "г", "е" - "л", "м", "о" - "у", "ц" и "ш"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3 и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32216-2013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Специальный железнодорожный подвижной состав.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26</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и 57, подпункты "б", "д", "л", "с" и "ц"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и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31846-2012</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Специальный подвижной состав.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к прочности несущих конструкции и динамическим качествам</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27</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22, 24, 28 - 34, 38 - 47, 49, 51, 52, 55, 58 - 64, 68 - 70, 72, 73, 74, 76, 78, 79, 80, 92, 93, 95, 96 и 99, подпункты "е", "ж", "п" и "у"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2 - 4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12.2.056-81</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стандартов безопасности труда. Электровозы и тепловозы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безопасности</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28</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14, 74 и 99, подпункты "б", "в", "н", "о", "у" и "щ"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МЭК 60349-1-2007</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Электрическая тяга. Вращающиеся электрические машины для железнодорожного и 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1. Машины, отличные от машин с двигателями переменного тока, питаемых от электронного преобразователя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29</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16 и 57, подпункты "а" - "в", "р" - "т" пункта 5, подпункты "б" и "в" пункта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4835-2013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Колесные пары железнодорожных вагонов.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30</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14, 16 и 57, подпункты "а" - "в",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 -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11018-2011</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Колесные пары тягового подвижного состава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31</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31847-2012</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Колесные пары специального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32</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14 и 57, подпункты "б", "в", "р" -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3 - 6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10791-2011</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Колеса цельнокатаные.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33</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14, 16, 57 и 99, подпункты</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 "р" -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31334-2007</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Оси для подвижного состава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34</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22780-93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Оси для вагонов железных дорог колеи 1520 (1524)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Типы, параметры и размеры</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35</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30803-2014</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Колеса зубчатые тяговых передач тягового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36</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4728-2010</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Заготовки осевые для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37</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52366-2005</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Бандажи черновые для локомотивов железных дорог широкой колеи.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Типы и размеры</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38</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14 и 57, подпункты "б", "р" -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55498-2013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Центры колесные катаные для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39</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14, 57 и 99, подпункты "б", "р" -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4491-86</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Центры колесные литые для подвижного состава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40</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14, 17 и 18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32400-2013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Рама боковая и балка надрессорная литые тележек железнодорожных грузовых вагонов.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41</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14 и 55, подпункты "б", "в", "ж" и "ч"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54749-2011</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Устройство сцепное и автосцепное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 и правила приемки</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42</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14 и 44, 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32565-2013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Стекло безопасное для наземного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43</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и 14, подпункты "а", "б", "р - т" пункта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9246-2013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Тележки двухосные трехэлементные грузовых вагонов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44</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и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55821-2013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Тележки пассажирских вагонов локомотивной тяги.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45</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и 14, подпункты "а", "б" и "р"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10527-84</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Тележки двухосные пассажирских вагонов магистральных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46</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и 14, 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51759-2001</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Передачи гидродинамические для подвижного состава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47</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и 14, подпункты "б", "р" -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398-2010</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Бандажи черновые для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48</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520-2011</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Подшипники качения.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49</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18572-2014</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Подшипники качения. Подшипники буксовые роликовые цилиндрические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01.07.2015</w:t>
            </w: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50</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32769-2014</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Подшипники качения.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Узлы подшипниковые конические букс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01.07.2015</w:t>
            </w: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51</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1452-2011</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Пружины цилиндрические винтовые тележек и ударно-тяговых приборов подвижного состава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52</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и 14, подпункты "б", "р" и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28300-2010</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Валы карданные тягового привода тепловозов и дизель-поездов.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53</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и 14, 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28465-90</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Устройства очистки лобовых стекол кабины машиниста тягового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54</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55184-2012</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Демпферы гидравлические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55</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и 12, подпункты "б" и "ж" пункта 5, подпункты "б" и "в" пункта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Детали литые сцепных и автосцепных устройств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56</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и 7, подпункты "б", "р" -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1425-93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Рессоры листовые для подвижного состава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57</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и 7, 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1454-2005</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Резервуары воздушные для тягового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Основные требования к конструкции</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58</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8, 9, 12, 13, 22 - 25, 27, 28, 36, 37, 40, 43, 44 - 50, 55, 58, 59, 62 - 65, 67, 71 - 76, 84, 88 - 93 и 95, подпункты "а" - "у" и "ц"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5 - 12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55434-2013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Электропоезда.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59</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подпункты "б" - "г", "ж", "и", "р" - "т" и "ц"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4 - 9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55495-2013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Моторвагонный подвижной состав. Требования к прочности и динамическим качествам</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60</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15543.1-89</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электротехнические.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требования в части стойкости к климатическим внешним воздействующим факторам</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61</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16350-80</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Климат СССР. Районирование и статистические параметры климатических факторов для технических целей</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62</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17516.1-90</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электротехнические.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требования в части стойкости к механическим внешним воздействующим факторам</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63</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30631-99</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64</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1416-2005</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Макро- и микроструктуры зубчатых колес тяговых передач тягового подвижного состава. Оценочные шкалы и порядок контроля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65</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"а", "в" и "ц"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и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9238-2013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Габариты железнодорожного подвижного состава и приближения строений</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66</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"в" и "ж"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3475-81</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Устройство автосцепное подвижного состава железных дорог колеи 1520 (1524)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Установочные размеры</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67</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"в", "н" и "о"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29205-91</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Радиопомехи индустриальные от электротранспорта.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Нормы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68</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"д" и "и"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и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55050-2012</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Железнодорожный подвижной состав. Нормы допустимого воздействия на железнодорожный путь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69</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"ж"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52916-2008</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Упоры автосцепного устройства для грузовых и пассажирских вагонов.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70</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"м"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1520-2006</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Тепловозы колеи 1520 мм. Требования к проведению экологического контроля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71</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"р" -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2101-2011</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Транспорт железнодорожный. Требования к прочности кузовов вагонов. Часть 1. Локомотивы и пассажирский подвижной состав</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72</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"н" пункта 5 и подпункт "и" пункта 1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МЭК 62236-1-2007</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Железнодорожная техника.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электромагнитная.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1. Общие положения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73</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МЭК 62236-3-1-2007</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Подвижной состав железных дорог. Совместимость электромагнитная.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3-1. Поезд и полный состав</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74</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МЭК 62236-5-2007</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Подвижной состав железных дорог. Совместимость электромагнитная.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5. Излучение и защищенность стационарного оборудования и аппаратуры электропитания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75</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"н" и "о"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51317.4.5-99</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Устойчивость к микросекундным импульсным помехам большой энергии.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76</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"п"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31565-2012</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Кабельные изделия.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пожарной безопасности</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77</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31845-2012</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Локомотивы на газовом топливе. Требования взрывобезопасности</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78</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6 - 10</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54801-2011</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Трансформаторы тяговые и реакторы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Основные параметры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79</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54965-2012</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Кабели и провода для подвижного состава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80</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2100-2011</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Транспорт железнодорожный. Требования стойкости к ударным нагрузкам кузовов вагонов. Локомотивы и пассажирский подвижной состав</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81</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"у"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14254-96</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Степени защиты, обеспечиваемые оболочками (код IP)</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82</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18142.1-85</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Выпрямители полупроводниковые мощностью свыше 5 кВт.</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83</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МЭК</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60077-2-2007</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Подвижной состав железных дорог. Электрооборудование для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2. Электрические компоненты.</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84</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Триангели тормозной рычажной передачи тележек грузовых вагонов железнодорожного подвижного состава</w:t>
            </w: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5.3.1 (второе предложение)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4686-2012</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Триангели тормозной рычажной передачи тележек грузовых вагонов.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5.2.2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4686-2012</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5.2.2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4686-2012</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5.5.1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4686-2012</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2.601-2013</w:t>
            </w:r>
          </w:p>
        </w:tc>
        <w:tc>
          <w:tcPr>
            <w:tcW w:w="3681"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Единая система конструкторской документации. Эксплуатационные документы</w:t>
            </w:r>
          </w:p>
        </w:tc>
        <w:tc>
          <w:tcPr>
            <w:tcW w:w="144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28"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84 в ред. решения Коллегии Евразийской экономической комиссии от 14.03.2017</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N 29)</w:t>
            </w: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85</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пункты 7, 12, 14 и 99, 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10393-2014</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Компрессоры, агрегаты компрессорные с электрическим приводом и компрессорные установки с электрическим приводом для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86</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30249-97</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Колодки тормозные чугунные для локомотивов.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87</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Цилиндры тормозные для железнодорожного подвижного состава</w:t>
            </w: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3.1.3 и 3.1.6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31402-2013</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Цилиндры тормозные железнодорожного подвижного состава. Общие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3.1.4 и 3.1.7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31402-2013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12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3.5.1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31402-2013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5.3.1.6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2.610-2006</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Единая система конструкторской документации. Правила выполнения эксплуатационных документов</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3.5.1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31402-2013</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Цилиндры тормозные железнодорожного подвижного состава. Общие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3.1.3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31402-2013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2.610-2006</w:t>
            </w:r>
          </w:p>
        </w:tc>
        <w:tc>
          <w:tcPr>
            <w:tcW w:w="3681"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Единая система конструкторской документации. Правила выполнения эксплуатационных документов</w:t>
            </w:r>
          </w:p>
        </w:tc>
        <w:tc>
          <w:tcPr>
            <w:tcW w:w="144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28"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87 в ред. решения Коллегии Евразийской экономической комиссии от 14.03.2017</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N 29)</w:t>
            </w: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88</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пункты 7, 12, 14 и 99, 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1643-2007</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Колодки тормозные чугунные для вагонов.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89</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14, 64 и 67, 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54962-2012</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Кресло машиниста (оператора)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90</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12, 14, 64 и 67, подпункты "б" и "п"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55995-2014</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Кресло пассажирское моторвагонного подвижного состава и пассажирских вагонов локомотивной тяги.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91</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14, 64 и 67, подпункты "б" и "п"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21889-76</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"Человек-машина". Кресло человека-оператора.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эргономические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92</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21753-76</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"Человек-машина". Рычаги управления.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эргономические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93</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и 14, 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1561-75</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Резервуары воздушные для автотормозов вагонов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94</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12, 14 и 54, 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52400-2005</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Резервуары воздушные для тормозов вагонов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95</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Рукава соединительные для тормозов железнодорожного подвижного состава</w:t>
            </w: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4.1.1 и 4.1.4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2593-2014</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Рукава соединительные железнодорожного подвижного состава.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4.1.2, 4.1.3, 4.2.1 и 4.4.1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2593-2014</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4.5.1 и 4.5.2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2593-2014</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8.1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2.610-2006</w:t>
            </w:r>
          </w:p>
        </w:tc>
        <w:tc>
          <w:tcPr>
            <w:tcW w:w="3681"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Единая система конструкторской документации. Правила выполнения эксплуатационных документов</w:t>
            </w:r>
          </w:p>
        </w:tc>
        <w:tc>
          <w:tcPr>
            <w:tcW w:w="144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28"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95 в ред. решения Коллегии Евразийской экономической комиссии от 14.03.2017</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N 29)</w:t>
            </w:r>
          </w:p>
        </w:tc>
      </w:tr>
      <w:tr w:rsidR="001E2736" w:rsidRPr="001E2736" w:rsidTr="002263EA">
        <w:tc>
          <w:tcPr>
            <w:tcW w:w="590"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96</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Башмаки тормозных колодок железнодорожного подвижного состава</w:t>
            </w: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5.3.1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55819-2013</w:t>
            </w:r>
          </w:p>
        </w:tc>
        <w:tc>
          <w:tcPr>
            <w:tcW w:w="3681"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Башмаки и чеки тормозных колодок железнодорожного подвижного состава. Общие технические условия</w:t>
            </w:r>
          </w:p>
        </w:tc>
        <w:tc>
          <w:tcPr>
            <w:tcW w:w="1446"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5.2.1.3, 5.2.1.6, 5.2.1.7 и 5.4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55819-2013</w:t>
            </w:r>
          </w:p>
        </w:tc>
        <w:tc>
          <w:tcPr>
            <w:tcW w:w="3681"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5.6.1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55819-2013</w:t>
            </w:r>
          </w:p>
        </w:tc>
        <w:tc>
          <w:tcPr>
            <w:tcW w:w="3681"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6.2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55819-2013</w:t>
            </w:r>
          </w:p>
        </w:tc>
        <w:tc>
          <w:tcPr>
            <w:tcW w:w="3681"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28"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96 в ред. решения Коллегии Евразийской экономической комиссии от 14.03.2017</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N 29)</w:t>
            </w: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97</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12, 14, 19 и 44, 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52172-2003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Стеклопакеты для наземного</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98</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12 и 95, 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54746-2011</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Железнодорожный подвижной состав. Устройства акустические сигнальные.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99</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и 12, подпункты "б", "в" и "у"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2 - 4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9219-88</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Аппараты электрические тяговые. Общие 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100</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9219-95</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Аппараты электрические тяговые. Общие 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101</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и 12, подпункты "в", "п" и "у"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54800-2011</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Преобразователи полупроводниковые силовые для железнодорожного подвижного состава. Характеристики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102</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подпункты "в", "п" и "у"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24376-91</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Инверторы полупроводниковые. 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103</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26830-86</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Преобразователи электроэнергии полупроводниковые силовые мощностью до 5 кВ · А включительно.</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104</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подпункты "б", "о" и "у"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2582-2013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Машины электрические вращающиеся тяговые.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105</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подпункты "б" и "у"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15150-69</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106</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МЭК 60034-14-2008</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Машины электрические вращающиеся.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14. Механическая вибрация некоторых видов машин с высотой</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оси вращения 56 мм и более. Измерения, оценка и пределы вибрации</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107</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15543-70</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электротехнические. Исполнения для различных климатических районов.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требования в части воздействия климатических факторов внешней среды</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108</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подпункты "в", "н", "о" и "у"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МЭК 60077-1-2007</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Подвижной состав железных дорог. Электрооборудование для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1. Общие условия эксплуатации и общие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109</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подпункты "в" и "у"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16121-86</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Реле слаботочные электромагнитные.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110</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МЭК 60077-4-2007</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Подвижной состав железных дорог. Электрооборудование для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4. Электрические компоненты. Требования для выключателей переменного тока</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111</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МЭК 60077-5-2007</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Подвижной состав железных дорог. Электрооборудование для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5. Электрические компоненты. Требования для плавких предохранителей высокого напряжения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112</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МЭК 60571-2007</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Подвижной состав железных дорог. Электронное оборудование, применяемое в железнодорожных транспортных средствах</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113</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55882.4-2013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Электрооборудование железнодорожного подвижного состава. Часть 4. Выключатели автоматические переменного тока.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114</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55882.5-2013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Электрооборудование железнодорожного подвижного состава. Часть 5. Предохранители высоковольтные.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115</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подпункт "у"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6962-75</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Транспорт электрифицированный с питанием от контактной сети. Ряд напряжений</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116</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8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7 и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32410-2013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Крэш-системы аварийные железнодорожного подвижного состава для пассажирских перевозок.</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 и методы контроля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117</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9 и 25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6 и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МЭК 61508-3-2012</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Функциональная безопасность систем электрических, электронных, программируемых электронных, связанных с безопасностью. Часть 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к программному обеспечению</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118</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51904-2002</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Программное обеспечение встроенных систем.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требования к разработке и документированию</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119</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9, 23 - 28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МЭК 62279-2007</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Подвижной состав железных дорог. Системы связи, сигнализации и обработки данных. Программное обеспечение для систем управления и защиты на железной дороге</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120</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СТБ IEC 62279-2011</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Железные дороги. Системы связи, сигнализации и обработки данных. Программное обеспечение для систем управления и защиты на железных дорогах</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121</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13, 22 - 25, 27 - 31, 34, 35, 38, 39, 41, 43, 45, 46, 55, 59 - 64, 71, 72, 75, 76, 93, 95 и 99, подпункты "а", "г", "е" - "у", "ц" и "ш"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5 - 11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55364-2012</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Электровозы. Общие 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122</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18620-86</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электротехнические. Маркировка</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123</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22253-76</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Аппараты поглощающие пружинно-фрикционные для подвижного состава железных дорог колеи 1520 мм.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124</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25, 27, 39, 42, 43, 45 - 47, 49, 50, 52, 55, 58, 64, 68, 71, 74 - 77, 80 и 92, подпункты "г", "ж" - "к", "т" и "ц"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31187-2011</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Тепловозы магистральные. Общие 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125</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19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32565-2013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Стекло безопасное для наземного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126</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"г" пункта 19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51136-2008</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Стекла защитные многослойные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127</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25, 27, 31, 32, 39, 42, 43, 45 - 47, 49, 50, 52, 55, 58, 64, 71, 74 - 77, 80 и 92, подпункты "г", "ж" - "к", "т" и "ц"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31428-2011</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Тепловозы маневровые с электрической передачей.</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128</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25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ИСО/МЭК 9126-2001</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Информационная технология. Оценка программной продукции. Характеристики качества и руководства по их применению</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129</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50739-95</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Средства вычислительной техники.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Защита от несанкционированного доступа к информации.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130</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54798-2011</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Устройства управления, контроля и безопасности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безопасности и методы контроля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131</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4 - 9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52980-2008</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Системы промышленной автоматизации и их интеграция. Системы программируемые электронные железнодорожного применения.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к программному обеспечению</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132</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27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1437-2005</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Бортовые устройства для экипировки тепловозов. Конструкция, габаритные и присоединительные размеры</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133</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32, 39 и 62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24790-81</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Тепловозы промышленные.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134</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"е" пункта 34 и подпункт "д" пункта 36</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1823-2008</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Тормоз (электропневматический тормоз) для пассажирских вагонов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135</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1853-2008</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Тормоз (электропневматический тормоз) для пассажирских вагонов колеи 1520 мм. Дополнительное оборудование и переключающие устройства прямодействующего и автоматического типа.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 и программа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136</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49, подпункт "е" пункта 34 и подпункт "п" пункта 36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1657-2007</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Тормоза подвижного состава, курсирующего в грузовых поездах со скоростью до 120 км/ч и в пассажирских поездах со скоростью до 200 км/ч. 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137</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43, 58, 64, 60 и 76, подпункт "п"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4 - 11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55183-2012</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 пассажирские локомотивной тяги.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пожарной безопасности</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138</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53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1835-2008</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Магниторельсовый тормоз пассажирских вагонов.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139</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22235-2010</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 грузовые магистральных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требования по обеспечению сохранности при производстве погрузочно-разгрузочных и маневровых работ</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140</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59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12.1.001-89</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стандартов безопасности труда. Ультразвук.</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требования безопасности.</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141</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12.1.001-2005</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стандартов безопасности труда. Инфразвук в кабинах машиниста тягового подвижного состава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Допустимые уровни и методы измерения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142</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1831-2008</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Электрическое отопление пассажирских вагонов, используемых в международном сообщении.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143</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1762-2008</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 пассажирские и рефрижераторные.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Шумовые характеристики.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Нормы и методы измерений</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144</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54933-2012</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Шум. Методы расчета уровней внешнего шума, излучаемого железнодорожным транспортом</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145</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60, подпункт "м"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50952-96</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Тепловозы.</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Экологические требования.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Основные положения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146</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50953-2008</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Выбросы вредных веществ и дымность отработавших газов магистральных и маневровых тепловозов.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Нормы и методы определения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147</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61, 97 и 98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1818-2008</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Лестницы, подножки и поручни грузовых вагонов.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148</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55176.1-2012</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1. Общие положения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149</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55176.2-2012</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2. Электромагнитные помехи от железнодорожных систем в целом во внешнюю окружающую среду.</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150</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74, подпункты "н" и "о"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30804.4.2-2013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электростатическим разрядам.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151</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30804.4.3-2013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радиочастотному электромагнитному полю.</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152</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30804.4.4-2013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наносекундным импульсным помехам.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153</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30804.4.11-2013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провалам, кратковременным прерываниям и изменениям напряжения электропитания.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154</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30804.6.2-2013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электромагнитным помехам технических средств, применяемых в промышленных зонах.</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155</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МЭК 62236-2-2007</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Железнодорожная техника. Совместимость электромагнитная.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2. Эмиссия термоэлектронная железнодорожной сети во внешнюю среду</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156</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МЭК 62236-3-2-2007</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Подвижной состав железных дорог. Совместимость электромагнитная.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3-2. Аппаратура</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157</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МЭК 62236-4-2007</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Подвижной состав железных дорог. Совместимость электромагнитная.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4. Излучение и помехозащищенность сигнализационной аппаратуры и средств телекоммуникации</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158</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и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55176.3.1-2012</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3-1. Подвижной состав. Требования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159</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5 и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55176.3.2-2012</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3-2. Подвижной состав. Аппаратура и оборудование. Требования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160</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55176.4.1-2012</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4-1. Устройства и аппаратура железнодорожной автоматики и телемеханики.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161</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55176.4.2-2012</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4-2. Электромагнитная эмиссия и помехоустойчивость аппаратуры электросвязи.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162</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и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55176.5-2012</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5. Электромагнитная эмиссия и помехоустойчивость стационарных установок и аппаратуры электроснабжения.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163</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1831-2008</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Электрическое отопление пассажирских вагонов, используемых в международном сообщении.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164</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МЭК 62485-2-2011</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Батареи аккумуляторные и установки батарейные. Требования безопасности.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2. Стационарные батареи</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165</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МЭК 62485-3-2013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Батареи аккумуляторные и аккумуляторные установки. Требования безопасности.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3. Тяговые батареи</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166</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90 и 91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30796-2001/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50957-96</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 дизель-поездов. Технические требования для перевозки инвалидов</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167</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3 - 8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50955-96</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 электропоездов.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 для перевозки инвалидов</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168</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50955-2006</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 электропоездов. Технические требования для перевозки инвалидов</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169</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91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3 - 9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30795-2001</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 пассажирские локомотивной тяги магистральных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 для перевозки инвалидов</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170</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2.601-2013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Единая система конструкторской документации.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Эксплуатационные документы</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171</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2.610-2006</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Единая система конструкторской документации.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Правила выполнения эксплуатационных документов</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172</w:t>
            </w: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"а" - "в", "д" - "м", "п", "у" и "ц" пункта 5, пункты 7, 12, 22 - 24, 28, 33, 39, 41 - 46, 49 - 52, 55, 58 - 63, 69 - 72, 74 - 76, 79, 92 и 95 статьи 4</w:t>
            </w:r>
          </w:p>
        </w:tc>
        <w:tc>
          <w:tcPr>
            <w:tcW w:w="2492"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 приложения А - 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56286-2014</w:t>
            </w:r>
          </w:p>
        </w:tc>
        <w:tc>
          <w:tcPr>
            <w:tcW w:w="3681"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Локомотивы маневровые, работающие на сжиженном природном газе.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требования</w:t>
            </w:r>
          </w:p>
        </w:tc>
        <w:tc>
          <w:tcPr>
            <w:tcW w:w="144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28"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172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07.06.2016 N 62)</w:t>
            </w:r>
          </w:p>
        </w:tc>
      </w:tr>
      <w:tr w:rsidR="001E2736" w:rsidRPr="001E2736" w:rsidTr="002263EA">
        <w:tc>
          <w:tcPr>
            <w:tcW w:w="590"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173</w:t>
            </w: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"а" - "в", "д" - "п", "у", "ц", "ш" пункта 5, пункты 7, 12, 13, 22 - 25, 28 - 31, 38, 39, 41 - 46, 49 - 51, 55, 59 - 64, 68, 71 - 73, 75, 76, 79, 92, 95 и 96 статьи 4</w:t>
            </w:r>
          </w:p>
        </w:tc>
        <w:tc>
          <w:tcPr>
            <w:tcW w:w="2492"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56287-2014</w:t>
            </w:r>
          </w:p>
        </w:tc>
        <w:tc>
          <w:tcPr>
            <w:tcW w:w="3681"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Газотурбовозы магистральные грузовые, работающие на сжиженном природном газе.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требования</w:t>
            </w:r>
          </w:p>
        </w:tc>
        <w:tc>
          <w:tcPr>
            <w:tcW w:w="144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28"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173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07.06.2016 N 62)</w:t>
            </w:r>
          </w:p>
        </w:tc>
      </w:tr>
      <w:tr w:rsidR="001E2736" w:rsidRPr="001E2736" w:rsidTr="002263EA">
        <w:tc>
          <w:tcPr>
            <w:tcW w:w="590"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174</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Балка надрессорная грузового вагона</w:t>
            </w: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и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4.1.1.1 и 4.1.1.3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32400-2013</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Рама боковая и балка надрессорная литые тележек железнодорожных грузовых вагонов.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4.2.2, 4.2.4, 4.2.5 и 4.3.18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32400-2013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"р" и "с"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4.1.1.1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32400-2013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4.1.1.3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32400-2013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32400-2013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17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4.3.11, 4.3.12 и 4.7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32400-2013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18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4.7.3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32400-2013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2.601-2013</w:t>
            </w:r>
          </w:p>
        </w:tc>
        <w:tc>
          <w:tcPr>
            <w:tcW w:w="3681"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Единая система конструкторской документации. Эксплуатационные документы</w:t>
            </w:r>
          </w:p>
        </w:tc>
        <w:tc>
          <w:tcPr>
            <w:tcW w:w="144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28"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174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90"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175</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Колесные пары вагонные</w:t>
            </w: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4.3.1 - 4.3.4 и 4.3.6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4835-2013</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Колесные пары железнодорожных вагонов.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"а"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4.3.1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4835-2013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 (абзац первый)</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4835-2013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"в"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4.3.1 - 4.3.4, 4.3.6 и 4.3.7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4835-2013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"р" и "с"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4.4.4 (абзац третий), 4.4.5 и 4.4.8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4835-2013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"т" пункта 5, пункт 57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4.3.11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4835-2013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4.3.1 - 4.3.4, 4.3.6 и 4.3.7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4835-2013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14 и 16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4.7.1 и 4.7.2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4835-2013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2.601-2013</w:t>
            </w:r>
          </w:p>
        </w:tc>
        <w:tc>
          <w:tcPr>
            <w:tcW w:w="3681"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Единая система конструкторской документации. Эксплуатационные документы</w:t>
            </w:r>
          </w:p>
        </w:tc>
        <w:tc>
          <w:tcPr>
            <w:tcW w:w="144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28"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175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90"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176</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Оси вагонные чистовые</w:t>
            </w: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5.2.1.1 (абзацы первый и второй), 5.2.2 и 6.2.2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33200-2014</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Оси колесных пар железнодорожного подвижного состава. Общие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"б", "р" и "с"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6.2.6 и 6.2.9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33200-2014</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6.2.2 и 6.2.6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33200-2014</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5.2.1.1 (абзацы первый и второй)</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33200-2014</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12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6.2.12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33200-2014</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Оси колесных пар железнодорожного подвижного состава. 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2.601-2013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Единая система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конструкторской документации. Эксплуатационные документы</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14 и 16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6.2.12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33200-2014</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Оси колесных пар железнодорожного подвижного состава. Общие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6.2.6 и 6.2.9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33200-2014</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2.601-2013</w:t>
            </w:r>
          </w:p>
        </w:tc>
        <w:tc>
          <w:tcPr>
            <w:tcW w:w="3681"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Единая система конструкторской документации. Эксплуатационные документы</w:t>
            </w:r>
          </w:p>
        </w:tc>
        <w:tc>
          <w:tcPr>
            <w:tcW w:w="144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28"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176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90"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177</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Пружины рессорного подвешивания железнодорожного подвижного состава</w:t>
            </w: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4.6.6 и 4.9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1452-2011</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Пружины цилиндрические винтовые тележек и ударно-тяговых приборов подвижного состава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4.2 и 4.8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1452-2011</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"р"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4.7 и 4.12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1452-2011</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"с"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4.12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1452-2011</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4.16 и 6.19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1452-2011</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4.13.1 и 4.13.6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1452-2011</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4.18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1452-2011</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2.601-2013</w:t>
            </w:r>
          </w:p>
        </w:tc>
        <w:tc>
          <w:tcPr>
            <w:tcW w:w="3681"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Единая система конструкторской документации. Эксплуатационные документы</w:t>
            </w:r>
          </w:p>
        </w:tc>
        <w:tc>
          <w:tcPr>
            <w:tcW w:w="144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28"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177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90"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178</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Рама боковая тележки грузового вагона</w:t>
            </w: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и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4.1.1.1 и 4.1.1.3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32400-2013</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Рама боковая и балка надрессорная литые тележек железнодорожных грузовых вагонов.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4.2.2, 4.2.4, 4.2.5 и 4.3.18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32400-2013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"р" и "с"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4.1.1.1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32400-2013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4.1.1.3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32400-2013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32400-2013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17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4.3.11, 4.3.12 и 4.7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32400-2013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18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4.7.3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32400-2013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2.601-2013</w:t>
            </w:r>
          </w:p>
        </w:tc>
        <w:tc>
          <w:tcPr>
            <w:tcW w:w="3681"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Единая система конструкторской документации. Эксплуатационные документы</w:t>
            </w:r>
          </w:p>
        </w:tc>
        <w:tc>
          <w:tcPr>
            <w:tcW w:w="144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28"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178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90"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179</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Тележки двухосные для грузовых вагонов</w:t>
            </w: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5.2.3, 5.3.2, 5.3.7, 5.3.10, 5.3.14 и 5.3.27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9246-2013</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Тележки двухосные трехэлементные грузовых вагонов железных дорог колеи 1520 мм. Общие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"а"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показатель 2 таблицы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9246-2013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5.2.1 и 5.2.2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9246-2013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"р"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5.2.2 и 5.3.5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9246-2013</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Тележки двухосные трехэлементные грузовых вагонов железных дорог колеи 1520 мм. Общие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"с" и "т"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5.2.2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9246-2013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показатель 4 таблицы 2, показатель 5 таблицы 2, пункты 5.3.16, 5.3.17 и 5.3.39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9246-2013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5.7 ГОСТ 9246-2013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5.6.1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9246-2013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Тележки двухосные трехэлементные грузовых вагонов железных дорог колеи 1520 мм. Общие технические условия</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2492"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2.610-2006</w:t>
            </w:r>
          </w:p>
        </w:tc>
        <w:tc>
          <w:tcPr>
            <w:tcW w:w="3681"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Единая система конструкторской документации. Правила выполнения эксплуатационных документов</w:t>
            </w:r>
          </w:p>
        </w:tc>
        <w:tc>
          <w:tcPr>
            <w:tcW w:w="144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28"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179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90"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180</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Передний и задний упоры автосцепки</w:t>
            </w: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4.3.3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52916-2008</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Упоры автосцепного устройства для грузовых и пассажирских вагонов. Общие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4.3.1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52916-2008</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4.3.3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52916-2008</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4.6.1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52916-2008</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2.601-2013</w:t>
            </w:r>
          </w:p>
        </w:tc>
        <w:tc>
          <w:tcPr>
            <w:tcW w:w="3681"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Единая система конструкторской документации. Эксплуатационные документы</w:t>
            </w:r>
          </w:p>
        </w:tc>
        <w:tc>
          <w:tcPr>
            <w:tcW w:w="144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28"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180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90"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181</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Клин тягового хомута автосцепки</w:t>
            </w: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подпункт "ж"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5.9.3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33434-2015</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Устройство сцепное и автосцепное железнодорожного подвижного состава. Технические требования и правила приемки</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5.5.8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33434-2015</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5.5.7 и 5.5.8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33434-2015</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5.10</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33434-2015</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2.601-2013</w:t>
            </w:r>
          </w:p>
        </w:tc>
        <w:tc>
          <w:tcPr>
            <w:tcW w:w="3681"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Единая система конструкторской документации. Эксплуатационные документы</w:t>
            </w:r>
          </w:p>
        </w:tc>
        <w:tc>
          <w:tcPr>
            <w:tcW w:w="144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28"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181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90"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182</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Корпус автосцепки</w:t>
            </w: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"а" пункта 5.3.8 и пункт 5.4.2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Детали литые сцепных и автосцепных устройств железнодорожного подвижного состава. Общие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5.3.6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"ж"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5.1.2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5.3.1, 5.3.2, 5.3.5, 5.3.6 и 5.1.4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5.5.1 и 5.5.4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2.601-2013</w:t>
            </w:r>
          </w:p>
        </w:tc>
        <w:tc>
          <w:tcPr>
            <w:tcW w:w="3681"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Единая система конструкторской документации. Эксплуатационные документы</w:t>
            </w:r>
          </w:p>
        </w:tc>
        <w:tc>
          <w:tcPr>
            <w:tcW w:w="144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28"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182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90"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183</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Поглощающий аппарат автосцепки</w:t>
            </w: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строка вторая таблицы 1 пункта 5.2.8, пункт 5.2.9, строка вторая таблицы 2 пункта 5.3.4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32913-2014</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Аппараты поглощающие сцепных и автосцепных устройств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 и правила приемки</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5.1.2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32913-2014</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"ж"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32913-2014</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5.2.11 и 5.3.5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32913-2014</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32913-2014</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2.610-2006</w:t>
            </w:r>
          </w:p>
        </w:tc>
        <w:tc>
          <w:tcPr>
            <w:tcW w:w="3681"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Единая система конструкторской документации.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Правила выполнения эксплуатационных документов</w:t>
            </w:r>
          </w:p>
        </w:tc>
        <w:tc>
          <w:tcPr>
            <w:tcW w:w="144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28"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183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90"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184</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Сцепка, включая автосцепку</w:t>
            </w: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5.9.2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33434-2015</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Устройство сцепное и автосцепное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 и правила приемки</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для автосцепки</w:t>
            </w: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5.1.8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33434-2015</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для сцепок прямого действия по показателю "усталостная прочность"</w:t>
            </w: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"ж"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5.2.1, подпункт "а" пункта 5.2.3, подпункт "а" пункта 5.3.3 и подпункт "г" пункта 5.3.3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33434-2015</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5.10</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33434-2015</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"г" пункта 5.1.3 и пункт 5.1.5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33434-2015</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2.601-2013</w:t>
            </w:r>
          </w:p>
        </w:tc>
        <w:tc>
          <w:tcPr>
            <w:tcW w:w="368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Единая система конструкторской документации. Эксплуатационные документы</w:t>
            </w:r>
          </w:p>
        </w:tc>
        <w:tc>
          <w:tcPr>
            <w:tcW w:w="144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для автосцепок</w:t>
            </w: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2492"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2.610-2006</w:t>
            </w:r>
          </w:p>
        </w:tc>
        <w:tc>
          <w:tcPr>
            <w:tcW w:w="3681"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Единая система конструкторской документации. Правила выполнения эксплуатационных документов</w:t>
            </w:r>
          </w:p>
        </w:tc>
        <w:tc>
          <w:tcPr>
            <w:tcW w:w="144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для сцепок</w:t>
            </w:r>
          </w:p>
        </w:tc>
      </w:tr>
      <w:tr w:rsidR="001E2736" w:rsidRPr="001E2736" w:rsidTr="002263EA">
        <w:tc>
          <w:tcPr>
            <w:tcW w:w="9728"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184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90"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185</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Тяговый хомут автосцепки</w:t>
            </w: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5.3.8 и пункт 5.4.2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Детали литые сцепных и автосцепных устройств железнодорожного подвижного состава. Общие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5.3.6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"ж"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5.3.8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5.3.1, 5.3.2, 5.3.5 и 5.3.6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5.5.1 и 5.5.4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2.601-2013</w:t>
            </w:r>
          </w:p>
        </w:tc>
        <w:tc>
          <w:tcPr>
            <w:tcW w:w="3681"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Единая система конструкторской документации. Эксплуатационные документы</w:t>
            </w:r>
          </w:p>
        </w:tc>
        <w:tc>
          <w:tcPr>
            <w:tcW w:w="144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28"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185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90"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186</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Резервуары воздушные для автотормозов вагонов железных дорог</w:t>
            </w: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4.1.2 и 4.4.1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52400-2005</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Резервуары воздушные для тормозов вагонов железных дорог. Общие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3.1, 4.3.4, 4.3.8 и 4.3.9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52400-2005</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12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4.6.1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52400-2005</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4.6.1 и 4.6.2 ГОСТ Р 52400-2005</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4.3.2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52400-2005</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8.1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2.610-2006</w:t>
            </w:r>
          </w:p>
        </w:tc>
        <w:tc>
          <w:tcPr>
            <w:tcW w:w="3681"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Единая система конструкторской документации. Правила выполнения эксплуатационных документов</w:t>
            </w:r>
          </w:p>
        </w:tc>
        <w:tc>
          <w:tcPr>
            <w:tcW w:w="144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28"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186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90"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187</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Колодки тормозные композиционные для железнодорожного подвижного состава</w:t>
            </w: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показатели 2 и 4 таблицы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33421-2015</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Колодки тормозные композиционные и металлокерамические для железнодорожного подвижного состава. Общие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таблица 1, показатели 5, 6, 7 и 10 таблицы 2, таблица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33421-2015</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5.6.2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33421-2015</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8.1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2.610-2006</w:t>
            </w:r>
          </w:p>
        </w:tc>
        <w:tc>
          <w:tcPr>
            <w:tcW w:w="3681"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Единая система конструкторской документации. Правила выполнения эксплуатационных документов</w:t>
            </w:r>
          </w:p>
        </w:tc>
        <w:tc>
          <w:tcPr>
            <w:tcW w:w="144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28"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187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90"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188</w:t>
            </w:r>
          </w:p>
        </w:tc>
        <w:tc>
          <w:tcPr>
            <w:tcW w:w="913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Чеки тормозных колодок для вагонов магистральных железных дорог</w:t>
            </w: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5.2.2.2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55819-2013</w:t>
            </w:r>
          </w:p>
        </w:tc>
        <w:tc>
          <w:tcPr>
            <w:tcW w:w="3681"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Башмаки и чеки тормозных колодок железнодорожного подвижного состава. Общие технические условия</w:t>
            </w:r>
          </w:p>
        </w:tc>
        <w:tc>
          <w:tcPr>
            <w:tcW w:w="1446"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5.2.2.2, 5.2.2.4 и 6.1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55819-2013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492"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5.6.2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55819-2013</w:t>
            </w:r>
          </w:p>
        </w:tc>
        <w:tc>
          <w:tcPr>
            <w:tcW w:w="3681"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4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90"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99 статьи 4</w:t>
            </w:r>
          </w:p>
        </w:tc>
        <w:tc>
          <w:tcPr>
            <w:tcW w:w="2492"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2.601-2013</w:t>
            </w:r>
          </w:p>
        </w:tc>
        <w:tc>
          <w:tcPr>
            <w:tcW w:w="3681"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Единая система конструкторской документации. Эксплуатационные документы</w:t>
            </w:r>
          </w:p>
        </w:tc>
        <w:tc>
          <w:tcPr>
            <w:tcW w:w="144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7A0A29" w:rsidRPr="001E2736" w:rsidTr="002263EA">
        <w:tc>
          <w:tcPr>
            <w:tcW w:w="9728"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188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bl>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0"/>
        <w:rPr>
          <w:rFonts w:asciiTheme="minorHAnsi" w:hAnsiTheme="minorHAnsi" w:cstheme="minorHAnsi"/>
          <w:color w:val="000000" w:themeColor="text1"/>
        </w:rPr>
      </w:pPr>
      <w:r w:rsidRPr="001E2736">
        <w:rPr>
          <w:rFonts w:asciiTheme="minorHAnsi" w:hAnsiTheme="minorHAnsi" w:cstheme="minorHAnsi"/>
          <w:color w:val="000000" w:themeColor="text1"/>
        </w:rPr>
        <w:t>Утвержден</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Решением Комиссии Таможенного союза</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от 15 июля 2011 г. N 710</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303" w:name="Par7300"/>
      <w:bookmarkEnd w:id="303"/>
      <w:r w:rsidRPr="001E2736">
        <w:rPr>
          <w:rFonts w:asciiTheme="minorHAnsi" w:hAnsiTheme="minorHAnsi" w:cstheme="minorHAnsi"/>
          <w:color w:val="000000" w:themeColor="text1"/>
        </w:rPr>
        <w:t>ПЕРЕЧЕНЬ</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СТАНДАРТОВ, СОДЕРЖАЩИХ ПРАВИЛА И МЕТОДЫ ИССЛЕДОВАНИЙ</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(ИСПЫТАНИЙ) ИЗМЕРЕНИЙ, В ТОМ ЧИСЛЕ ПРАВИЛА ОТБОРА ОБРАЗЦОВ,</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НЕОБХОДИМЫЕ ДЛЯ ПРИМЕНЕНИЯ И ИСПОЛНЕНИЯ ТРЕБОВАНИЙ</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ТЕХНИЧЕСКОГО РЕГЛАМЕНТА ТАМОЖЕННОГО СОЮЗА "О БЕЗОПАСНОСТИ</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ЖЕЛЕЗНОДОРОЖНОГО ПОДВИЖНОГО СОСТАВА" И ОСУЩЕСТВЛЕНИЯ ОЦЕНКИ</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СООТВЕТСТВИЯ ОБЪЕКТОВ ТЕХНИЧЕСКОГО РЕГУЛИРОВАНИЯ</w:t>
      </w:r>
    </w:p>
    <w:p w:rsidR="007A0A29" w:rsidRPr="001E2736" w:rsidRDefault="007A0A29" w:rsidP="001E2736">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4381B" w:rsidRPr="001E2736" w:rsidTr="002263EA">
        <w:trPr>
          <w:jc w:val="center"/>
        </w:trPr>
        <w:tc>
          <w:tcPr>
            <w:tcW w:w="10147" w:type="dxa"/>
            <w:tcBorders>
              <w:left w:val="single" w:sz="24" w:space="0" w:color="CED3F1"/>
              <w:right w:val="single" w:sz="24" w:space="0" w:color="F4F3F8"/>
            </w:tcBorders>
            <w:shd w:val="clear" w:color="auto" w:fill="F4F3F8"/>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Список изменяющих документов</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решений Коллегии Евразийской экономической комиссии</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от 03.02.2015 N 11, от 07.06.2016 N 62, от 14.03.2017 N 29)</w:t>
            </w:r>
          </w:p>
        </w:tc>
      </w:tr>
    </w:tbl>
    <w:p w:rsidR="007A0A29" w:rsidRPr="001E2736" w:rsidRDefault="007A0A29" w:rsidP="001E2736">
      <w:pPr>
        <w:pStyle w:val="ConsPlusNormal"/>
        <w:spacing w:before="120" w:after="120"/>
        <w:jc w:val="both"/>
        <w:rPr>
          <w:rFonts w:asciiTheme="minorHAnsi" w:hAnsiTheme="minorHAnsi" w:cstheme="minorHAnsi"/>
          <w:color w:val="000000" w:themeColor="text1"/>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64"/>
        <w:gridCol w:w="1519"/>
        <w:gridCol w:w="2296"/>
        <w:gridCol w:w="3877"/>
        <w:gridCol w:w="1456"/>
      </w:tblGrid>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N п/п</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Элементы технического регламента Таможенного союза</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Обозначение стандарта</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Наименование стандарта</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Примечание</w:t>
            </w: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w:t>
            </w: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w:t>
            </w:r>
          </w:p>
        </w:tc>
        <w:tc>
          <w:tcPr>
            <w:tcW w:w="1519"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статья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30630.0.0-99</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испытаний на стойкость к внешним воздействующим факторам машин, приборов и других технических изделий.</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требования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w:t>
            </w:r>
          </w:p>
        </w:tc>
        <w:tc>
          <w:tcPr>
            <w:tcW w:w="1519"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30630.1.1-99</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w:t>
            </w:r>
          </w:p>
        </w:tc>
        <w:tc>
          <w:tcPr>
            <w:tcW w:w="1519"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26445-85</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Провода силовые изолированные.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w:t>
            </w:r>
          </w:p>
        </w:tc>
        <w:tc>
          <w:tcPr>
            <w:tcW w:w="1519"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28186-89</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Колодки тормозные для моторвагонного подвижного состава.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w:t>
            </w:r>
          </w:p>
        </w:tc>
        <w:tc>
          <w:tcPr>
            <w:tcW w:w="1519"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10150-88</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Двигатели судовые, тепловозные и промышленные.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w:t>
            </w:r>
          </w:p>
        </w:tc>
        <w:tc>
          <w:tcPr>
            <w:tcW w:w="1519"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11928-83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Системы аварийно-предупредительной сигнализации и защиты автоматизированных дизелей и газовых двигателей.</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w:t>
            </w:r>
          </w:p>
        </w:tc>
        <w:tc>
          <w:tcPr>
            <w:tcW w:w="1519"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51759-2001</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Передачи гидродинамические для подвижного состава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w:t>
            </w:r>
          </w:p>
        </w:tc>
        <w:tc>
          <w:tcPr>
            <w:tcW w:w="1519" w:type="dxa"/>
            <w:tcBorders>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подпункт "м" пункта 5 и пункт 60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50953-2008</w:t>
            </w:r>
          </w:p>
        </w:tc>
        <w:tc>
          <w:tcPr>
            <w:tcW w:w="3877"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Выбросы вредных веществ и дымность отработавших газов магистральных и маневровых тепловозов.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Нормы и методы определения</w:t>
            </w:r>
          </w:p>
        </w:tc>
        <w:tc>
          <w:tcPr>
            <w:tcW w:w="145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 от 07.06.2016 N 62)</w:t>
            </w: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3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1450-2005</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Контроль неразрушающий. Соединения сварные железнодорожных мостов, локомотивов и вагонов.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ультразвуковые</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1569-2006</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Системы испытаний подвижного состава. Организация и порядок проведения эксплуатационного пробега тягового подвижного состава на этапе предварительных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1531-2006</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Локомотивы магистральных железных дорог колеи 1520 мм. Машины электрические вращающиеся тяговые переменного тока. Требования к программам и методикам приемочных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1518-2006</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Тепловозы. Машины электрические вращающиеся тяговые постоянного тока. Требования к программам и методикам приемочных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13</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13, 22, 24, 42, 43, 46 - 51, 55, 58, 61, 62, 66, 71, 73, 74, 81, 82, 88, 89, 91, 93 и 99, подпункты "а", "б", "г" - "е", "з" - "м", "р", "у" и "ц"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2431-2013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Составы пассажирские сочлененного типа, сформированные из вагонов локомотивной тяги с системами пневматической подвески и наклона кузова.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14</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13, 22, 46, 47, 49, 50, 54, 55, 58 - 63, 94, 97 и 99, подпункты "а" - "м", "р" - "т", "ф" - "ц" и "ш"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10935-97</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 грузовые крытые магистральных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15</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26686-96</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Вагоны-платформы магистральных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16</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26725-97</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Полувагоны четырехосные универсальные магистральных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17</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30243.1-97</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Вагоны-хопперы открытые колеи 1520 мм для сыпучих грузов.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18</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30243.2-97</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Вагоны-хопперы закрытые колеи 1520 мм для перевозки цемента.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19</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30243.3-99</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Вагоны-хопперы крытые колеи 1520 мм для сыпучих грузов.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20</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30549-98</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Вагоны-самосвалы (думпкары) железных дорог колеи 1520 мм. Требования безопасности</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21</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5973-2009</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Вагоны-самосвалы (думпкары)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22</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51659-2000</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Вагоны-цистерны магистральных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23</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14, 57 и 99, подпункты "б", "р" -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4491-86</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Центры колесные литые для подвижного состава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24</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14, 16, 57 и 99, подпункты "б", "р" -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4728-2010</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Заготовки осевые для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25</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9, 12, 13, 22 - 24, 28, 50, 56, 58, 61, 63, и 64, подпункты "б", "в", "ж", "к", "р", "с", "у" и "ф"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51690-2000</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 пассажирские магистральных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26</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55182-2012</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 пассажирские локомотивной тяги.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требования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27</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12, 14, 16, 57 и 99, подпункты "б", "р" -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31334-2007</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Оси для подвижного состава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28</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14 и 99, подпункты "а", "б", "ж", "р" -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1667-2007</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Материалы конструкционные для кузовов пассажирских вагонов и маторвагонного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 и методы контроля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29</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14 и 99, подпункты "б", "р" -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30803-2002</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Колеса зубчатые тяговых передач тягового подвижного состава магистральных железных дорог.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30</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14 и 57, подпункты "б", "в", "р" -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10791-2011</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Колеса цельнокатаные.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31</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16, 57 и 99, подпункты "а", "б", "в", "р" -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4835-2013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Колесные пары железнодорожных вагонов.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32</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14, 16 и 57, подпункты "а", "б", "в", "р" -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11018-2011</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Колесные пары тягового подвижного состава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33</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31847-2012</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Колесные пары специального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34</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14 и 57, подпункты "б", "р" -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55498-2013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Центры колесные катаные для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35</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14, 17 и 18, подпункты "б", "р" -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32400-2013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Рама боковая и балка надрессорная литые тележек железнодорожных грузовых вагонов.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36</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32699-2014</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Рама боковая и балка надрессорная литые трехэлементных двухосных тележек грузовых вагонов железнодорожной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неразрушающего контроля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37</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и 14, подпункты "а", "б",</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 -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9246-2013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Тележки двухосные трехэлементные грузовых вагонов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38</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55821-2013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Тележки пассажирских вагонов локомотивной тяги.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39</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и 14, подпункты "б", "р" - "т"</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пункта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398-2010</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Бандажи черновые для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40</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1425-93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Рессоры листовые для подвижного состава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41</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1452-2011</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Пружины цилиндрические винтовые тележек и ударно-тяговых приборов подвижного состава железных дорог.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42</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520-2011</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Подшипники качения.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43</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18572-2014</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Подшипники качения.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Подшипники буксовые роликовые цилиндрические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01.07.2015</w:t>
            </w: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44</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32769-2014</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Подшипники качения.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Узлы подшипниковые конические букс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01.07.2015</w:t>
            </w: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45</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и 14, подпункты "б", "в" и "ж"</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пункта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54749-2011</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Устройство сцепное и автосцепное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 и правила приемки</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46</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Рукава соединительные для тормозов железнодорожного подвижного состава</w:t>
            </w: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7.10 и 7.14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2593-2014</w:t>
            </w:r>
          </w:p>
        </w:tc>
        <w:tc>
          <w:tcPr>
            <w:tcW w:w="3877"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Рукава соединительные железнодорожного подвижного состава. Технические условия</w:t>
            </w:r>
          </w:p>
        </w:tc>
        <w:tc>
          <w:tcPr>
            <w:tcW w:w="1456"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7.4, 7.11, 7.12 и 7.17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2593-2014</w:t>
            </w:r>
          </w:p>
        </w:tc>
        <w:tc>
          <w:tcPr>
            <w:tcW w:w="3877"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4.7 и 4.8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1497-84</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Металлы. Методы испытаний на растяжение</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9012-59</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Металлы. Метод измерений твердости по Бринеллю</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3.6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3443-87</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Отливки из чугуна с различной формой гранита. Метод определения структуры</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2593-2014</w:t>
            </w:r>
          </w:p>
        </w:tc>
        <w:tc>
          <w:tcPr>
            <w:tcW w:w="3877"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Рукава соединительные железнодорожного подвижного состава. Технические условия</w:t>
            </w:r>
          </w:p>
        </w:tc>
        <w:tc>
          <w:tcPr>
            <w:tcW w:w="145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46 в ред. решения Коллегии Евразийской экономической комиссии от 14.03.2017</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N 29)</w:t>
            </w: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47</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и 14, подпункт "б" пункта 5</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55184-2012</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Демпферы гидравлические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48</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и 12, подпункты "б" и "ж" пункта 5, подпункты "б" и "в" пункта 14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Детали литые сцепных и автосцепных устройств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49</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и 7, подпункты "б" и "р"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31373-2008</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Колесные пары локомотивов и моторвагонного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Расчеты и испытания на прочность</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50</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и 7, подпункт "р"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28300-2010</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Валы карданные тягового привода тепловозов и дизель-поездов.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51</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и 7, подпункт "ж"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55185-2012</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Детали и сборочные единицы сцепных и автосцепных устройств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52</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и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МЭК 61133-2007</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Тяга электрическая. Подвижной состав. Методы испытаний теплового/электрического подвижного состава после завершения формирования и перед вводом в действие</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53</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подпункты "б", "г", "д", "л", "р" - "т" и "ц"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6 - 10</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31846-2012</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Специальный подвижной состав. Требования к прочности несущих конструкций и динамическим качествам</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54</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подпункты "б" - "г", "ж", "и", "р" - "т" и "ц"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55496-2013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Моторвагонный подвижной состав. Методика динамико-прочностных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55</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9013-59</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Металлы. Метод измерения твердости по Роквеллу</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56</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2999-75</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Металлы и сплавы. Метод измерения твердости по Виккерсу</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57</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9012-59</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Металлы. Метод измерения твердости по Бринеллю</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58</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21105-87</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Контроль неразрушающий. Магнитопорошковый метод</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59</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14782-86</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Контроль неразрушающий. Соединения сварные.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ультразвуковые</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60</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32208-2013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Пружины рессорного подвешивания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 испытаний на циклическую долговечность</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61</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и 14, 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1561-75</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Резервуары воздушные для автотормозов вагонов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62</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"а", "в" и "ц"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9238-2013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Габариты железнодорожного подвижного состава и приближения строений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63</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"а"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10527-84</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Тележки двухосные пассажирских вагонов магистральных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64</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"б", "л" и "у"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МЭК 61377-3-2008</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Состав подвижной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3. Комбинированные испытания двигателей переменного тока с питанием от двухзвенного преобразователя и система их регулирования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65</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МЭК 61377-2-2007</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Подвижной состав железных дорог. Комбинированное испытание.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2. Тяговые электродвигатели постоянного тока, питание от модулятора и управление ими</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66</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МЭК 61377-1-2008</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Состав подвижной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1. Комбинированные испытания двигателей переменного тока с инверторным питанием и их система управления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67</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"б" и "р"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МЭК 61373-2007</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Подвижной состав железных дорог. Оборудование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Испытания на удар и вибрацию</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68</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54434-2011</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Оборудование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Испытания на удар и вибрацию</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69</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1497-84</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Металлы. Методы испытаний на растяжение</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70</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16962.2-90</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электротехнические. Методы испытаний на стойкость к механическим внешним воздействующим факторам</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71</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17516-72</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электротехнические. Условия эксплуатации в части воздействия механических факторов внешней среды</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72</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17516.1-90</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электротехнические. Общие требования в части стойкости к механическим внешним воздействующим факторам</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73</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6996-66</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Сварные соединения. Методы определения механических свойств</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74</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1416-2005</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Макро- и микроструктуры зубчатых колес тяговых передач тягового подвижного состава. Оценочные шкалы и порядок контроля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75</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"в"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ЕН 15663-2011</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Транспорт железнодорожный и городской электрический. Определение контрольной массы</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76</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"ж"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52916-2008</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Упоры автосцепного устройства для грузовых и пассажирских вагонов. 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77</w:t>
            </w: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"с" и "т" пункта 5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55513-2013</w:t>
            </w:r>
          </w:p>
        </w:tc>
        <w:tc>
          <w:tcPr>
            <w:tcW w:w="3877"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Локомотивы.</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к прочности и динамическим качествам</w:t>
            </w:r>
          </w:p>
        </w:tc>
        <w:tc>
          <w:tcPr>
            <w:tcW w:w="145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 от 07.06.2016 N 62)</w:t>
            </w: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78</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"р"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1842-2008</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Тележки и ходовая часть тягового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Испытания на прочность</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79</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СТРК 1846-2008</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 грузовые и пассажирские.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испытаний на прочность и ходовые качества</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80</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1452-2005</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Нормы прочности металлоконструкций путевых машин.</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определения прочностных характеристик</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81</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"с"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23.218-84</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Обеспечение износостойкости изделий. Метод определения энергоемкости при пластической деформации материалов</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82</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25.504-82</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Расчеты и испытания на прочность.</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расчета характеристик сопротивления усталости</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83</w:t>
            </w: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"г", "д", "р" - "т" и "ц" пункта 5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 таблица 1 ГОСТ Р 55514-2013</w:t>
            </w:r>
          </w:p>
        </w:tc>
        <w:tc>
          <w:tcPr>
            <w:tcW w:w="3877"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Локомотивы.</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Методика динамико-прочностных испытаний</w:t>
            </w:r>
          </w:p>
        </w:tc>
        <w:tc>
          <w:tcPr>
            <w:tcW w:w="145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 от 07.06.2016 N 62)</w:t>
            </w: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84</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"и"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55049-2012</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Железнодорожный подвижной состав. Методы контроля показателей развески</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85</w:t>
            </w: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"д" и "и" пункта 5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6 и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55050-2012</w:t>
            </w:r>
          </w:p>
        </w:tc>
        <w:tc>
          <w:tcPr>
            <w:tcW w:w="3877"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Железнодорожный подвижной состав. Нормы допустимого воздействия на железнодорожный путь и методы испытаний</w:t>
            </w:r>
          </w:p>
        </w:tc>
        <w:tc>
          <w:tcPr>
            <w:tcW w:w="145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 от 07.06.2016 N 62)</w:t>
            </w: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86</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"м"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32210-2013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Выбросы вредных веществ и дымность отработавших газов специального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Нормы и методы определения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87</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"о" и "н"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51317.4.5-99</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микросекундным импульсным помехам большой энергии. Требования и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88</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"п"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12.1.044-89</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стандартов безопасности труда. Пожаровзрывоопасность</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веществ и материалов. Номенклатура показателей и методы их определения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89</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3484.2-98</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Трансформаторы силовые. Допустимые превышения температуры и методы испытаний на нагрев</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90</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28157-89</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Пластмассы. Методы определения стойкости к горению</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91</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30244-94</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Материалы строительные. Методы испытаний на горючесть</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92</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31565-2012</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Кабельные изделия.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пожарной безопасности</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93</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51337-99</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Безопасность машин. Температуры касаемых поверхностей.</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Эргономические данные для установления предельных величин горячих поверхностей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94</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53325-2009</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Техника пожарная. Технические средства пожарной автоматики.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требования.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95</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"О"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52776-2007</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Машины электрические вращающиеся. Номинальные данные и характеристики</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96</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"у"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12.1.030-81</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стандартов безопасности труда. Электробезопасность.</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Защитное заземление, зануление</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97</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11 - 15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14254-96</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Степени защиты, обеспечиваемые оболочками (код IP)</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98</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16357-83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Разрядники вентильные переменного тока на номинальные напряжения от 3,8 до 600 кВ.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99</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12, 14 и 99, 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30249-97</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Колодки тормозные чугунные для локомотивов.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100</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12, 14 и 54, 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52400-2005</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Резервуары воздушные для тормозов вагонов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101</w:t>
            </w: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12, 14, 22 и 99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10393-2014</w:t>
            </w:r>
          </w:p>
        </w:tc>
        <w:tc>
          <w:tcPr>
            <w:tcW w:w="3877"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 от 07.06.2016 N 62)</w:t>
            </w: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102</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12 и 95, 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54746-2011</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Железнодорожный подвижной состав. Устройства акустические сигнальные.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103</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Цилиндры тормозные для железнодорожного подвижного состава</w:t>
            </w: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6.2 - 6.4, 6.4.1 - 6.4.3 и 6.5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31402-2013</w:t>
            </w:r>
          </w:p>
        </w:tc>
        <w:tc>
          <w:tcPr>
            <w:tcW w:w="3877"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Цилиндры тормозные железнодорожного подвижного состава. Общие технические условия</w:t>
            </w:r>
          </w:p>
        </w:tc>
        <w:tc>
          <w:tcPr>
            <w:tcW w:w="1456"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6.3, 6.4 и 6.4.1 - 6.4.3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31402-2013</w:t>
            </w:r>
          </w:p>
        </w:tc>
        <w:tc>
          <w:tcPr>
            <w:tcW w:w="3877"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12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6.13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31402-2013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Цилиндры тормозные железнодорожного подвижного состава. 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14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6.13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31402-2013</w:t>
            </w:r>
          </w:p>
        </w:tc>
        <w:tc>
          <w:tcPr>
            <w:tcW w:w="3877"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Цилиндры тормозные железнодорожного подвижного состава. Общие технические условия</w:t>
            </w:r>
          </w:p>
        </w:tc>
        <w:tc>
          <w:tcPr>
            <w:tcW w:w="1456"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54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6.5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31402-2013</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103 в ред. решения Коллегии Евразийской экономической комиссии от 14.03.2017</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N 29)</w:t>
            </w:r>
          </w:p>
        </w:tc>
      </w:tr>
      <w:tr w:rsidR="001E2736" w:rsidRPr="001E2736" w:rsidTr="002263EA">
        <w:tc>
          <w:tcPr>
            <w:tcW w:w="564"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104</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Башмаки тормозных колодок железнодорожного подвижного состава</w:t>
            </w: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977-88</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Отливки стальные. 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9454-78</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Металлы. Метод испытания на ударный изгиб при пониженных, комнатной и повышенных температурах</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8.1, 8.2, 8.9 и 8.10</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55819-2013</w:t>
            </w:r>
          </w:p>
        </w:tc>
        <w:tc>
          <w:tcPr>
            <w:tcW w:w="3877"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Башмаки и чеки тормозных колодок железнодорожного подвижного состава. Общие технические условия</w:t>
            </w:r>
          </w:p>
        </w:tc>
        <w:tc>
          <w:tcPr>
            <w:tcW w:w="1456"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8.3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55819-2013</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104 в ред. решения Коллегии Евразийской экономической комиссии от 14.03.2017</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N 29)</w:t>
            </w:r>
          </w:p>
        </w:tc>
      </w:tr>
      <w:tr w:rsidR="001E2736" w:rsidRPr="001E2736" w:rsidTr="002263EA">
        <w:tc>
          <w:tcPr>
            <w:tcW w:w="564"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105</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Триангели тормозной рычажной передачи тележек грузовых вагонов магистральных железных дорог</w:t>
            </w: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7.11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19281-2014</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Прокат повышенной прочности. 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9454-78</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Металлы. Метод испытания на ударный изгиб при пониженных, комнатной и повышенных температурах</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8.2 и 8.9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4686-2012</w:t>
            </w:r>
          </w:p>
        </w:tc>
        <w:tc>
          <w:tcPr>
            <w:tcW w:w="3877"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Триангели тормозной рычажной передачи тележек грузовых вагонов.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56"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8.3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4686-2012</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105 в ред. решения Коллегии Евразийской экономической комиссии от 14.03.2017</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N 29)</w:t>
            </w: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106</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и 12, подпункты "п" и "у"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5 - 8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54800-2011</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Преобразователи полупроводниковые силовые для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Характеристики и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107</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20.57.406-81</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Комплексная система контроля качества. Изделия электронной техники, квантовой электроники и электротехнические.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108</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16962.1-89</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электротехнические. Методы испытаний на устойчивость к климатическим внешним воздействующим факторам</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109</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подпункты "б", "п" и "у"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2582-2013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Машины электрические вращающиеся тяговые.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110</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подпункты "б", "в", "п" и "у"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2933-83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Аппараты электрические низковольтные.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111</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2933-93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Аппараты электрические низковольтные.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112</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подпункты "б", "в" и "у"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9219-88</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Аппараты электрические тяговые. Общие технические требования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113</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9219-95</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Аппараты электрические тяговые. 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114</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подпункт "у" пункта 5</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11828-86</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Машины электрические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вращающиеся.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115</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2725-2007</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Ограничители перенапряжений нелинейные для электроустановок переменного тока напряжением от 3 до 750 кВ.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116</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подпункты "б" и "у"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26567-85</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Преобразователи электроэнергии полупроводниковые.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117</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6 - 9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МЭК 60034-14-2008</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Машины электрические вращающиеся.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14. Механическая вибрация некоторых видов машин с высотой оси вращения 56 мм и более. Измерения, оценка и пределы вибрации</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118</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подпункты "в" и "у"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16121-86</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Реле слаботочные электромагнитные.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119</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подпункты "в", "п" и "у"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24376-91</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Инверторы полупроводниковые.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120</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28465-90</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Устройства очистки лобовых стекол кабины машиниста тягового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121</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26830-86</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Преобразователи электроэнергии полупроводниковые мощностью до 5 кВ·А включительно.</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122</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8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32410-2013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Крэш-системы аварийные железнодорожного подвижного состава для пассажирских перевозок.</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 и методы контроля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123</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9 и 25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МЭК 61508-3-2012</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Функциональная безопасность систем электрических, электронных, программируемых электронных, связанных с безопасностью.</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3. Требования к программному обеспечению</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124</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9, 23 - 28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ГОСТР 54798-2011</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Устройства управления, контроля и безопасности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безопасности и методы контроля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125</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18620-86</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электротехнические.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Маркировка</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126</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25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ИСО/МЭК 9126-2001</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Информационная технология.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Оценка программной продукции.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Характеристики качества и руководства по их применению</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127</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51188-98</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Защита информации. Испытания программных средств на наличие компьютерных вирусов.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Типовое руководство</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128</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10 - 13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ГОСТР 52980-2008</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Системы промышленной автоматизации и их интеграция. Системы программируемые электронные железнодорожного применения.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к программному обеспечению</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129</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32, 39 и 62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и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24790-81</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Тепловозы промышленные. 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130</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"е" пункта 34, подпункт "д" пункта 36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1853-2008</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Тормоз (электропневматический тормоз) для пассажирских вагонов колеи 1520 мм. Дополнительное оборудование и переключающие устройства прямодействующего и автоматического типа.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 и программа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131</w:t>
            </w: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"м" пункта 5, пункты 39, 40, 59, 92 и 93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3 и 5, приложение 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12.2.056-81</w:t>
            </w:r>
          </w:p>
        </w:tc>
        <w:tc>
          <w:tcPr>
            <w:tcW w:w="3877"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стандартов безопасности труда. Электровозы и тепловозы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безопасности</w:t>
            </w:r>
          </w:p>
        </w:tc>
        <w:tc>
          <w:tcPr>
            <w:tcW w:w="145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 от 07.06.2016 N 62)</w:t>
            </w: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132</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46, подпункты "е" и "з"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52929-2008</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Железнодорожный тяговый подвижной состав.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контроля тормозного пути и стояночного тормоза</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133</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31536-2012</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Колесные пары тягового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 контроля электрического сопротивления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134</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1647-2007</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Транспорт железнодорожный.</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Магнитопорошковый метод неразрушающего контроля деталей вагонов</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135</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1675-2007</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Неразрушающий контроль деталей и узлов локомотивов, мотор-вагонного и специального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контроля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136</w:t>
            </w: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58, 59 и 64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ГОСТР 55527-2013</w:t>
            </w:r>
          </w:p>
        </w:tc>
        <w:tc>
          <w:tcPr>
            <w:tcW w:w="3877"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Ограждающие конструкции помещений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испытаний по определению теплотехнических показателей</w:t>
            </w:r>
          </w:p>
        </w:tc>
        <w:tc>
          <w:tcPr>
            <w:tcW w:w="145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 от 07.06.2016 N 62)</w:t>
            </w: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137</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59, подпункт "м"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32206-2013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Специальный железнодорожный подвижной состав.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Внешний шум. Нормы и методы определения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138</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59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12.1.001-89</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стандартов безопасности труда. Ультразвук.</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требования безопасности</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139</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31191.4-2006</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Вибрация и удар. Измерение общей вибрации и оценка ее воздействия на человека. Часть 4. Руководство по оценке влияния вибрации на комфорт пассажиров и бригады рельсового транспортного средства</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140</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31248-2004</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Вибрация. Измерение и анализ общей вибрации, воздействующей на пассажиров и бригаду рельсового транспортного средства</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141</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12.1.001-2005</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стандартов безопасности труда. Инфразвук в кабинах машиниста тягового подвижного состава железных дорог. Допустимые уровни и методы измерения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142</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1762-2008</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стандартов безопасности труда. Вагоны пассажирские и рефрижераторные.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Шумовые характеристики.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Нормы и методы измерений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143</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1820-2008</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 рефрижераторные.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Методика проведения теплотехнических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144</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ГОСТ Р 50951-2006</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Внешний шум магистральных и маневровых тепловозов.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Нормы и методы измерений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145</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50951-96</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Внешний шум магистральных и маневровых тепловозов.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Нормы и методы измерений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146</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64, подпункт "п"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30247.1-94</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Конструкции строительные. Методы испытаний на огнестойкость.</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Несущие и ограждающие конструкции</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147</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67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54962-2012</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Кресло машиниста (оператора)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148</w:t>
            </w:r>
          </w:p>
        </w:tc>
        <w:tc>
          <w:tcPr>
            <w:tcW w:w="1519"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74, подпункты "н" и "о"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29205-91</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Радиопомехи индустриальные от электротранспорта.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Нормы и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149</w:t>
            </w:r>
          </w:p>
        </w:tc>
        <w:tc>
          <w:tcPr>
            <w:tcW w:w="1519"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IEC 61000-4-5-2014</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Электромагнитная совместимость. Часть 4-5. Методы испытаний и измерений. Испытания на устойчивость к микросекундным импульсам большой энергии</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150</w:t>
            </w:r>
          </w:p>
        </w:tc>
        <w:tc>
          <w:tcPr>
            <w:tcW w:w="1519"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30804.4.3-2013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радиочастотному электромагнитному полю. Требования и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151</w:t>
            </w:r>
          </w:p>
        </w:tc>
        <w:tc>
          <w:tcPr>
            <w:tcW w:w="1519"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30804.4.4-2013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наносекундным импульсным помехам.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152</w:t>
            </w:r>
          </w:p>
        </w:tc>
        <w:tc>
          <w:tcPr>
            <w:tcW w:w="1519"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30804.4.11-2013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провалам, кратковременным прерываниям и изменениям напряжения электропитания.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153</w:t>
            </w:r>
          </w:p>
        </w:tc>
        <w:tc>
          <w:tcPr>
            <w:tcW w:w="1519"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30804.4.2-2013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электростатическим разрядам.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154</w:t>
            </w:r>
          </w:p>
        </w:tc>
        <w:tc>
          <w:tcPr>
            <w:tcW w:w="1519"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30804.6.2-2013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электромагнитным помехам технических средств, применяемых в промышленных зонах.</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155</w:t>
            </w:r>
          </w:p>
        </w:tc>
        <w:tc>
          <w:tcPr>
            <w:tcW w:w="1519"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7629" w:type="dxa"/>
            <w:gridSpan w:val="3"/>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Исключен. - Решение Коллегии Евразийской экономической комиссии от 07.06.2016 N 62</w:t>
            </w: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156</w:t>
            </w:r>
          </w:p>
        </w:tc>
        <w:tc>
          <w:tcPr>
            <w:tcW w:w="1519"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5 и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55176.3.2-2012</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3-2. Подвижной состав. Аппаратура и оборудование.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157</w:t>
            </w:r>
          </w:p>
        </w:tc>
        <w:tc>
          <w:tcPr>
            <w:tcW w:w="1519"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55176.4.1-2012</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4-1. Устройства и аппаратура железнодорожной автоматики и телемеханики.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158</w:t>
            </w:r>
          </w:p>
        </w:tc>
        <w:tc>
          <w:tcPr>
            <w:tcW w:w="1519"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55176.4.2-2012</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4-2. Электромагнитная эмиссия и помехоустойчивость аппаратуры электросвязи.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159</w:t>
            </w:r>
          </w:p>
        </w:tc>
        <w:tc>
          <w:tcPr>
            <w:tcW w:w="1519"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55176.5-2012</w:t>
            </w:r>
          </w:p>
        </w:tc>
        <w:tc>
          <w:tcPr>
            <w:tcW w:w="3877"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Системы и оборудование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5. Электромагнитная эмиссия и помехоустойчивость стационарных установок и аппаратуры электроснабжения.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5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 от 07.06.2016 N 62)</w:t>
            </w: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160</w:t>
            </w: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74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55176.2-2012</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2. Электромагнитные помехи от железнодорожных систем в целом во внешнюю окружающую среду.</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161</w:t>
            </w: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МЭК 62485-2-2011</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Батареи аккумуляторные и установки батарейные. Требования безопасности.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2. Стационарные батареи</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162</w:t>
            </w: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10 и 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МЭК 62485-3-2013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Батареи аккумуляторные и аккумуляторные установки. Требования безопасности.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3. Тяговые батареи</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163</w:t>
            </w: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"м" пункта 5, пункт 59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32203-2013</w:t>
            </w:r>
          </w:p>
        </w:tc>
        <w:tc>
          <w:tcPr>
            <w:tcW w:w="3877"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Железнодорожный подвижной состав. Акустика. Измерение внешнего шума.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Переоформление ГОСТ Р (ГОСТ Р 54061-2010)</w:t>
            </w:r>
          </w:p>
        </w:tc>
        <w:tc>
          <w:tcPr>
            <w:tcW w:w="145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163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07.06.2016 N 62)</w:t>
            </w:r>
          </w:p>
        </w:tc>
      </w:tr>
      <w:tr w:rsidR="001E2736" w:rsidRPr="001E2736" w:rsidTr="002263EA">
        <w:tc>
          <w:tcPr>
            <w:tcW w:w="564"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164</w:t>
            </w: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"х" пункта 5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32700-2014</w:t>
            </w:r>
          </w:p>
        </w:tc>
        <w:tc>
          <w:tcPr>
            <w:tcW w:w="3877"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Железнодорожный подвижной состав. Методы контроля сцепляемости</w:t>
            </w:r>
          </w:p>
        </w:tc>
        <w:tc>
          <w:tcPr>
            <w:tcW w:w="145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164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07.06.2016 N 62)</w:t>
            </w:r>
          </w:p>
        </w:tc>
      </w:tr>
      <w:tr w:rsidR="001E2736" w:rsidRPr="001E2736" w:rsidTr="002263EA">
        <w:tc>
          <w:tcPr>
            <w:tcW w:w="564"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165</w:t>
            </w: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"е" пункта 5 и пункт 49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32880-2014</w:t>
            </w:r>
          </w:p>
        </w:tc>
        <w:tc>
          <w:tcPr>
            <w:tcW w:w="3877"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Тормоз стояночный железнодорожного подвижного состава. Технические условия</w:t>
            </w:r>
          </w:p>
        </w:tc>
        <w:tc>
          <w:tcPr>
            <w:tcW w:w="145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165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07.06.2016 N 62)</w:t>
            </w:r>
          </w:p>
        </w:tc>
      </w:tr>
      <w:tr w:rsidR="001E2736" w:rsidRPr="001E2736" w:rsidTr="002263EA">
        <w:tc>
          <w:tcPr>
            <w:tcW w:w="564"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166</w:t>
            </w: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29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54959-2012</w:t>
            </w:r>
          </w:p>
        </w:tc>
        <w:tc>
          <w:tcPr>
            <w:tcW w:w="3877"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Железнодорожная электросвязь. Поездная радиосвязь. Технические требования и методы контроля</w:t>
            </w:r>
          </w:p>
        </w:tc>
        <w:tc>
          <w:tcPr>
            <w:tcW w:w="145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166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07.06.2016 N 62)</w:t>
            </w:r>
          </w:p>
        </w:tc>
      </w:tr>
      <w:tr w:rsidR="001E2736" w:rsidRPr="001E2736" w:rsidTr="002263EA">
        <w:tc>
          <w:tcPr>
            <w:tcW w:w="564"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167</w:t>
            </w: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"в", "н" и "о" пункта 5, пункт 74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55176.3.1-2012</w:t>
            </w:r>
          </w:p>
        </w:tc>
        <w:tc>
          <w:tcPr>
            <w:tcW w:w="3877"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 Часть 3-1. Подвижной состав. Требования и методы испытаний</w:t>
            </w:r>
          </w:p>
        </w:tc>
        <w:tc>
          <w:tcPr>
            <w:tcW w:w="145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167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07.06.2016 N 62)</w:t>
            </w:r>
          </w:p>
        </w:tc>
      </w:tr>
      <w:tr w:rsidR="001E2736" w:rsidRPr="001E2736" w:rsidTr="002263EA">
        <w:tc>
          <w:tcPr>
            <w:tcW w:w="564"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168</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Балка надрессорная грузового вагона</w:t>
            </w: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и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6.16, 6.17 и 6.19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32400-2013</w:t>
            </w:r>
          </w:p>
        </w:tc>
        <w:tc>
          <w:tcPr>
            <w:tcW w:w="3877"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Рама боковая и балка надрессорная литые тележек железнодорожных грузовых вагонов.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6.1, 6.2, 6.9 - 6.12 и 6.19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32400-2013</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"р", "с" и "т" пункта 5, пункты 12, 14, 17 и 18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6.16 и 6.19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32400-2013</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168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64"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169</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Колесные пары вагонные</w:t>
            </w: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и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7.2 и 7.4 - 7.6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4835-2013</w:t>
            </w:r>
          </w:p>
        </w:tc>
        <w:tc>
          <w:tcPr>
            <w:tcW w:w="3877"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Колесные пары железнодорожных вагонов. Технические условия</w:t>
            </w:r>
          </w:p>
        </w:tc>
        <w:tc>
          <w:tcPr>
            <w:tcW w:w="1456"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"а"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4835-2013</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абзац первый раздела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4835-2013</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"в"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7.2, 7.5 и 7.8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4835-2013</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"р" и "с"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7.7, 7.9 и 7.11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4835-2013</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"т" пункта 5, пункт 57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7.17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4835-2013</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14 и 16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4835-2013</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169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64"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170</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Оси вагонные чистовые</w:t>
            </w: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8.2, 8.10 и 8.12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33200-2014</w:t>
            </w:r>
          </w:p>
        </w:tc>
        <w:tc>
          <w:tcPr>
            <w:tcW w:w="3877"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Оси колесных пар железнодорожного подвижного состава. Общие технические условия</w:t>
            </w:r>
          </w:p>
        </w:tc>
        <w:tc>
          <w:tcPr>
            <w:tcW w:w="1456"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"б", "р" и "с"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8.3 и 8.13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33200-2014</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8.10 и 8.13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33200-2014</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8.2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33200-2014</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14 и 16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8.14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33200-2014</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57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8.3 и 8.13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33200-2014</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170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64"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171</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Пружины рессорного подвешивания железнодорожного подвижного состава</w:t>
            </w: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6.11 и 6.16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1452-2011</w:t>
            </w:r>
          </w:p>
        </w:tc>
        <w:tc>
          <w:tcPr>
            <w:tcW w:w="3877"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Пружины цилиндрические винтовые тележек и ударно-тяговые приборов подвижного состава железных дорог. Технические условия</w:t>
            </w:r>
          </w:p>
        </w:tc>
        <w:tc>
          <w:tcPr>
            <w:tcW w:w="1456"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6.16 и 6.2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1452-2011</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"р"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6.15 и 6.6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1452-2011</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"с"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6.6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1452-2011</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6.18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1452-2011</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6.13 и 6.8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1452-2011</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4.18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1452-2011</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171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64"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172</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Рама боковая тележки грузового вагона</w:t>
            </w: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и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6.16, 6.17 и 6.19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32400-2013</w:t>
            </w:r>
          </w:p>
        </w:tc>
        <w:tc>
          <w:tcPr>
            <w:tcW w:w="3877"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Рама боковая и балка надрессорная литые тележек железнодорожных грузовых вагонов. Технические условия</w:t>
            </w:r>
          </w:p>
        </w:tc>
        <w:tc>
          <w:tcPr>
            <w:tcW w:w="1456"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6.1, 6.2, 6.9 - 6.12 и 6.19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32400-2013</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"р" и "с"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6.16 и 6.19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32400-2013</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6.17 и 6.19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32400-2013</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14, 17 и 18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6.6 и 6.19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32400-2013</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172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64"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173</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Тележки двухосные для грузовых вагонов</w:t>
            </w: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7.2, 7.3, 7.5, 7.10, 7.12, 7.21, 7.26, 7.27, 7.28, 7.30, 7.32, 7.33, 7.35, 7.37 и 7.38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9246-2013</w:t>
            </w:r>
          </w:p>
        </w:tc>
        <w:tc>
          <w:tcPr>
            <w:tcW w:w="3877"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Тележки двухосные трехэлементные грузовых вагонов железных дорог колеи 1520 мм. Общие технические условия</w:t>
            </w:r>
          </w:p>
        </w:tc>
        <w:tc>
          <w:tcPr>
            <w:tcW w:w="1456"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"а"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7.22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9246-2013</w:t>
            </w:r>
          </w:p>
        </w:tc>
        <w:tc>
          <w:tcPr>
            <w:tcW w:w="3877"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7.31 и 7.32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32400-2013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Рама боковая и балка надрессорная литые тележек железнодорожных грузовых вагонов.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"р"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7.32 и 7.35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9246-2013</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Тележки двухосные трехэлементные грузовых вагонов железных дорог колеи 1520 мм. 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"с" и "т"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7.32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9246-2013</w:t>
            </w:r>
          </w:p>
        </w:tc>
        <w:tc>
          <w:tcPr>
            <w:tcW w:w="3877"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7.2, 7.3, 7.12, 7.21, 7.25, 7.30 и 7.38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9246-2013</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7.21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9246-2013</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173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64"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174</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Передний и задний упоры автосцепки</w:t>
            </w: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подпункт "ж"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Р</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55185-2012</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Детали и сборочные единицы сцепных и автосцепных устройств железнодорожного подвижного состава.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877"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Детали литые сцепных и автосцепных устройств железнодорожного подвижного состава. Общие технические условия</w:t>
            </w:r>
          </w:p>
        </w:tc>
        <w:tc>
          <w:tcPr>
            <w:tcW w:w="1456"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174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64"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175</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Клин тягового хомута автосцепки</w:t>
            </w: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подпункт "ж" пункта 5, 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П</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55185-2012</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Детали и сборочные единицы сцепных и автосцепных устройств железнодорожного подвижного состава. Методы испытаний</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1497-84</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Металлы. Методы испытаний на растяжение</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9454-78</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Металлы. Метод испытания на ударный изгиб при пониженных, комнатной и повышенной температурах</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9012-59</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Металлы. Метод измерения твердости по Бринеллю</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877"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Детали литые сцепных и автосцепных устройств железнодорожного подвижного состава. Общие технические условия</w:t>
            </w:r>
          </w:p>
        </w:tc>
        <w:tc>
          <w:tcPr>
            <w:tcW w:w="145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175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64"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176</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Корпус автосцепки</w:t>
            </w: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7.1, 7.8 и 7.9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877"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Детали литые сцепных и автосцепных устройств железнодорожного подвижного состава. Общие технические условия</w:t>
            </w:r>
          </w:p>
        </w:tc>
        <w:tc>
          <w:tcPr>
            <w:tcW w:w="1456"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7.6 и 7.7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"ж"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7.4, 7.6, 7.7 и 7.9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176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64"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177</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Поглощающий аппарат автосцепки</w:t>
            </w: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приложения Е, Ж и Л</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55185-2012</w:t>
            </w:r>
          </w:p>
        </w:tc>
        <w:tc>
          <w:tcPr>
            <w:tcW w:w="3877"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Детали и сборочные единицы сцепных и автосцепных устройств железнодорожного подвижного состава. Методы испытаний</w:t>
            </w:r>
          </w:p>
        </w:tc>
        <w:tc>
          <w:tcPr>
            <w:tcW w:w="1456"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55185-2012</w:t>
            </w:r>
          </w:p>
        </w:tc>
        <w:tc>
          <w:tcPr>
            <w:tcW w:w="3877"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"ж"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Л</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55185-2012</w:t>
            </w:r>
          </w:p>
        </w:tc>
        <w:tc>
          <w:tcPr>
            <w:tcW w:w="3877"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И и К</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55185-2012</w:t>
            </w:r>
          </w:p>
        </w:tc>
        <w:tc>
          <w:tcPr>
            <w:tcW w:w="3877"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6.4.2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33434-2015</w:t>
            </w:r>
          </w:p>
        </w:tc>
        <w:tc>
          <w:tcPr>
            <w:tcW w:w="3877"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Устройство сцепное и автосцепное железнодорожного подвижного состава. Технические требования и правила приемки</w:t>
            </w:r>
          </w:p>
        </w:tc>
        <w:tc>
          <w:tcPr>
            <w:tcW w:w="145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177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64"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178</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Сцепка, включая автосцепку</w:t>
            </w: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Д</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55185-2012</w:t>
            </w:r>
          </w:p>
        </w:tc>
        <w:tc>
          <w:tcPr>
            <w:tcW w:w="3877"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Детали и сборочные единицы сцепных и автосцепных устройств железнодорожного подвижного состава. Методы испытаний</w:t>
            </w:r>
          </w:p>
        </w:tc>
        <w:tc>
          <w:tcPr>
            <w:tcW w:w="1456"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"ж" пункта 5, 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приложение А и Б</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55185-2012</w:t>
            </w:r>
          </w:p>
        </w:tc>
        <w:tc>
          <w:tcPr>
            <w:tcW w:w="3877"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877"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Детали литые сцепных и автосцепных устройств железнодорожного подвижного состава. Общие технические условия</w:t>
            </w:r>
          </w:p>
        </w:tc>
        <w:tc>
          <w:tcPr>
            <w:tcW w:w="14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55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"г" пункта 5.1.3 и подпункт "б" пункта 5.2.3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33434-2015</w:t>
            </w:r>
          </w:p>
        </w:tc>
        <w:tc>
          <w:tcPr>
            <w:tcW w:w="3877"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Устройство сцепное и автосцепное железнодорожного подвижного состава. Технические требования и правила приемки</w:t>
            </w:r>
          </w:p>
        </w:tc>
        <w:tc>
          <w:tcPr>
            <w:tcW w:w="145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178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64"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179</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Тяговый хомут автосцепки</w:t>
            </w: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7.1 и 7.11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877"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Детали литые сцепных и автосцепных устройств железнодорожного подвижного состава. Общие технические условия</w:t>
            </w:r>
          </w:p>
        </w:tc>
        <w:tc>
          <w:tcPr>
            <w:tcW w:w="1456"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7.6 и 7.7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"ж"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7.9 и 7.11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7.4, 7.5, 7.6 и 7.7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179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64"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180</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Резервуары воздушные для автотормозов вагонов железных дорог</w:t>
            </w: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7.4 и 7.9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52400-2005</w:t>
            </w:r>
          </w:p>
        </w:tc>
        <w:tc>
          <w:tcPr>
            <w:tcW w:w="3877"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Резервуары воздушные для тормозов вагонов железных дорог. Общие технические условия</w:t>
            </w:r>
          </w:p>
        </w:tc>
        <w:tc>
          <w:tcPr>
            <w:tcW w:w="1456"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7.2, 7.3, 7.5 и 7.6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52400-2005</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52400-2005</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54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52400-2005</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180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64"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181</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Колодки тормозные композиционные для железнодорожного подвижного состава</w:t>
            </w: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8.5 и 8.7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33421-2015</w:t>
            </w:r>
          </w:p>
        </w:tc>
        <w:tc>
          <w:tcPr>
            <w:tcW w:w="3877"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Колодки тормозные композиционные и металлокерамические для железнодорожного подвижного состава. Общие технические условия</w:t>
            </w:r>
          </w:p>
        </w:tc>
        <w:tc>
          <w:tcPr>
            <w:tcW w:w="1456"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8.1 - 8.8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33421-2015</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8.10</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33421-2015</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181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r w:rsidR="001E2736" w:rsidRPr="001E2736" w:rsidTr="002263EA">
        <w:tc>
          <w:tcPr>
            <w:tcW w:w="564"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182</w:t>
            </w:r>
          </w:p>
        </w:tc>
        <w:tc>
          <w:tcPr>
            <w:tcW w:w="9148" w:type="dxa"/>
            <w:gridSpan w:val="4"/>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Чеки тормозных колодок железнодорожного подвижного состава</w:t>
            </w: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8.7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55819-2013</w:t>
            </w:r>
          </w:p>
        </w:tc>
        <w:tc>
          <w:tcPr>
            <w:tcW w:w="3877"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Башмаки и чеки тормозных колодок железнодорожного подвижного состава. Общие технические условия</w:t>
            </w:r>
          </w:p>
        </w:tc>
        <w:tc>
          <w:tcPr>
            <w:tcW w:w="1456" w:type="dxa"/>
            <w:vMerge w:val="restart"/>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29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8.1, 8.2 и 8.7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55819-2013</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64"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p>
        </w:tc>
        <w:tc>
          <w:tcPr>
            <w:tcW w:w="1519"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и 14 статьи 4</w:t>
            </w:r>
          </w:p>
        </w:tc>
        <w:tc>
          <w:tcPr>
            <w:tcW w:w="2296" w:type="dxa"/>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8.3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55819-2013</w:t>
            </w:r>
          </w:p>
        </w:tc>
        <w:tc>
          <w:tcPr>
            <w:tcW w:w="3877"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1456" w:type="dxa"/>
            <w:vMerge/>
            <w:tcBorders>
              <w:top w:val="single" w:sz="4" w:space="0" w:color="auto"/>
              <w:left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7A0A29" w:rsidRPr="001E2736" w:rsidTr="002263EA">
        <w:tc>
          <w:tcPr>
            <w:tcW w:w="9712" w:type="dxa"/>
            <w:gridSpan w:val="5"/>
            <w:tcBorders>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(п. 182 введен решением Коллегии Евразийской экономической комиссии</w:t>
            </w:r>
          </w:p>
          <w:p w:rsidR="007A0A29" w:rsidRPr="001E2736" w:rsidRDefault="007A0A29" w:rsidP="001E2736">
            <w:pPr>
              <w:pStyle w:val="ConsPlusNormal"/>
              <w:spacing w:before="120" w:after="120"/>
              <w:jc w:val="both"/>
              <w:rPr>
                <w:rFonts w:asciiTheme="minorHAnsi" w:hAnsiTheme="minorHAnsi" w:cstheme="minorHAnsi"/>
                <w:color w:val="000000" w:themeColor="text1"/>
              </w:rPr>
            </w:pPr>
            <w:r w:rsidRPr="001E2736">
              <w:rPr>
                <w:rFonts w:asciiTheme="minorHAnsi" w:hAnsiTheme="minorHAnsi" w:cstheme="minorHAnsi"/>
                <w:color w:val="000000" w:themeColor="text1"/>
              </w:rPr>
              <w:t>от 14.03.2017 N 29)</w:t>
            </w:r>
          </w:p>
        </w:tc>
      </w:tr>
    </w:tbl>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0"/>
        <w:rPr>
          <w:rFonts w:asciiTheme="minorHAnsi" w:hAnsiTheme="minorHAnsi" w:cstheme="minorHAnsi"/>
          <w:color w:val="000000" w:themeColor="text1"/>
        </w:rPr>
      </w:pPr>
      <w:r w:rsidRPr="001E2736">
        <w:rPr>
          <w:rFonts w:asciiTheme="minorHAnsi" w:hAnsiTheme="minorHAnsi" w:cstheme="minorHAnsi"/>
          <w:color w:val="000000" w:themeColor="text1"/>
        </w:rPr>
        <w:t>Утвержден</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Решением Комиссии Таможенного союза</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от 15 июля 2011 г. N 710</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304" w:name="Par8728"/>
      <w:bookmarkEnd w:id="304"/>
      <w:r w:rsidRPr="001E2736">
        <w:rPr>
          <w:rFonts w:asciiTheme="minorHAnsi" w:hAnsiTheme="minorHAnsi" w:cstheme="minorHAnsi"/>
          <w:color w:val="000000" w:themeColor="text1"/>
        </w:rPr>
        <w:t>ПЕРЕЧЕНЬ</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СТАНДАРТОВ, В РЕЗУЛЬТАТЕ ПРИМЕНЕНИЯ КОТОРЫХ НА ДОБРОВОЛЬНОЙ</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ОСНОВЕ ОБЕСПЕЧИВАЕТСЯ СОБЛЮДЕНИЕ ТРЕБОВАНИЙ ТЕХНИЧЕСКОГО</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РЕГЛАМЕНТА ТАМОЖЕННОГО СОЮЗА "О БЕЗОПАСНОСТИ</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ВЫСОКОСКОРОСТНОГО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4381B" w:rsidRPr="001E2736" w:rsidTr="002263EA">
        <w:trPr>
          <w:jc w:val="center"/>
        </w:trPr>
        <w:tc>
          <w:tcPr>
            <w:tcW w:w="10147" w:type="dxa"/>
            <w:tcBorders>
              <w:left w:val="single" w:sz="24" w:space="0" w:color="CED3F1"/>
              <w:right w:val="single" w:sz="24" w:space="0" w:color="F4F3F8"/>
            </w:tcBorders>
            <w:shd w:val="clear" w:color="auto" w:fill="F4F3F8"/>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Список изменяющих документов</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от 03.02.2015 N 11)</w:t>
            </w:r>
          </w:p>
        </w:tc>
      </w:tr>
    </w:tbl>
    <w:p w:rsidR="007A0A29" w:rsidRPr="001E2736" w:rsidRDefault="007A0A29" w:rsidP="001E2736">
      <w:pPr>
        <w:pStyle w:val="ConsPlusNormal"/>
        <w:spacing w:before="120" w:after="120"/>
        <w:jc w:val="both"/>
        <w:rPr>
          <w:rFonts w:asciiTheme="minorHAnsi" w:hAnsiTheme="minorHAnsi" w:cstheme="minorHAnsi"/>
          <w:color w:val="000000" w:themeColor="text1"/>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50"/>
        <w:gridCol w:w="1610"/>
        <w:gridCol w:w="2156"/>
        <w:gridCol w:w="3849"/>
        <w:gridCol w:w="1474"/>
      </w:tblGrid>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N п/п</w:t>
            </w:r>
          </w:p>
        </w:tc>
        <w:tc>
          <w:tcPr>
            <w:tcW w:w="161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Элементы технического регламента Таможенного союза</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Обозначение стандарта</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Наименование стандарта</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Примечание</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w:t>
            </w:r>
          </w:p>
        </w:tc>
        <w:tc>
          <w:tcPr>
            <w:tcW w:w="161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статья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15.902-2014</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разработки и постановки продукции на производство. Железнодорожный подвижной состав. Порядок разработки и постановки на производство</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2582-2013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Машины электрические вращающиеся тяговые.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5 - 12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55434-2013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Электропоезда.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требования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3 - 8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50955-96</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Вагоны электропоездов.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 для перевозки инвалидов</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статья 2</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32192-2013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Надежность в железнодорожной технике. Основные понятия. Термины и определения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54504-2011</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Безопасность функциональная. Политика, программа обеспечения безопасности. Доказательство безопасности объектов железнодорожного транспорта</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3 и 82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54747-2011</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Шпалы железобетонные для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СТБ 1081-97</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Шпалы железобетонные предварительно напряженные для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w:t>
            </w:r>
          </w:p>
        </w:tc>
        <w:tc>
          <w:tcPr>
            <w:tcW w:w="161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14, 16 и 57, подпункты "а" - "в", "р" - "т"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4835-2013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Колесные пары железнодорожных вагонов.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и 14, подпункты "в", "д", "з", "с", "у" и "ц" пункта 5 и подпункт "а" пункта 82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51685-2013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Рельсы железнодорожные.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51685-2000</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Рельсы железнодорожные.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до 01.06.2016</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и 14, подпункты "в" и "с" пункта 5 и подпункт "а" пункта 82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55497-2013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Рельсы железнодорожные контррельсовые.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13</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55820-2013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Рельсы железнодорожные остряковые.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14</w:t>
            </w:r>
          </w:p>
        </w:tc>
        <w:tc>
          <w:tcPr>
            <w:tcW w:w="161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и 14, подпункты "в", "с" и "у" пункта 5 и подпункт "а" пункта 82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2432-2013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Рельсы железнодорожные дифференцированно упрочненные и нетермоупрочненные.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15</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и 14, подпункты "в" и "с" пункта 5 и подпункт "а" пункта 82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11530-2014</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Болты для рельсовых стыков железнодорожного пути.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16</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11532-2014</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Гайки для болтов рельсовых стыков железнодорожного пути.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17</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16016-2014</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Болты клеммные для рельсовых скреплений железнодорожного пути.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18</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16017-2014</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Болты закладные для рельсовых скреплений железнодорожного пути.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19</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16018-2014</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Гайки для клеммных и закладных болтов рельсовых скреплений железнодорожного пути.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20</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16277-93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Подкладки раздельного скрепления железнодорожных рельсов типов Р50, Р65 и Р75.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21</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21797-2014</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Шайбы пружинные двухвитковые для железнодорожного пути.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22</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22343-2014</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Клемма раздельного рельсового скрепления железнодорожного пути.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23</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33184-2014</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Накладки рельсовые двухголовые для железных дорог широкой колеи.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24</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19115-91</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Шайбы пружинные путевые.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25</w:t>
            </w:r>
          </w:p>
        </w:tc>
        <w:tc>
          <w:tcPr>
            <w:tcW w:w="161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и 14, подпункты "в" и "с" статьи 5 и подпункт "в" пункта 83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55647-2013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Провода контактные из меди и ее сплавов для электрифицированных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26</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и 14, подпункт "в" статьи 5</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809-71</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Шурупы путевые.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до 01.03.2015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27</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809-2014</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Шурупы путевые.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01.03.2015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28</w:t>
            </w:r>
          </w:p>
        </w:tc>
        <w:tc>
          <w:tcPr>
            <w:tcW w:w="161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 подпункт "а" пункта 82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32409-2013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Противоугоны пружинные к железнодорожным рельсам.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29</w:t>
            </w:r>
          </w:p>
        </w:tc>
        <w:tc>
          <w:tcPr>
            <w:tcW w:w="161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11, 12 и 14, подпункты "в" и "з"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54749-2011</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Устройство сцепное и автосцепное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 и правила приемки</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30</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11 и 54, подпункты "в", "г", "с" - "у"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10791-2011</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Колеса цельнокатаные.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31</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11018-2011</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Колесные пары тягового подвижного состава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32</w:t>
            </w:r>
          </w:p>
        </w:tc>
        <w:tc>
          <w:tcPr>
            <w:tcW w:w="161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и 7, подпункты "в", "с" - "у"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1452-2011</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Пружины цилиндрические винтовые тележек и ударно-тяговых приборов подвижного состава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33</w:t>
            </w:r>
          </w:p>
        </w:tc>
        <w:tc>
          <w:tcPr>
            <w:tcW w:w="161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и 7, подпункт "в"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ГОСТР 55184-2012</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Демпферы гидравлические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34</w:t>
            </w:r>
          </w:p>
        </w:tc>
        <w:tc>
          <w:tcPr>
            <w:tcW w:w="161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"а", "г" и "х"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9238-2013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Габариты железнодорожного подвижного состава и приближения строений</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35</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"в"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15543.1-89</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электротехнические.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требования в части стойкости к климатическим внешним воздействующим факторам</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36</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17516.1-90</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электротехнические.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требования в части стойкости к механическим внешним воздействующим факторам</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37</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30631-99</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38</w:t>
            </w:r>
          </w:p>
        </w:tc>
        <w:tc>
          <w:tcPr>
            <w:tcW w:w="161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"о"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5 и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55176.3.2-2012</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 Часть 3-2. Подвижной состав. Аппаратура и оборудование.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39</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"п"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55176.4.1-2012</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 Часть 4-1. Устройства и аппаратура железнодорожной автоматики и телемеханики.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40</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55176.4.2-2012</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4-2. Электромагнитная эмиссия и помехоустойчивость аппаратуры электросвязи.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41</w:t>
            </w:r>
          </w:p>
        </w:tc>
        <w:tc>
          <w:tcPr>
            <w:tcW w:w="161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83 и 84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12.2.007.0-75</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стандартов безопасности труда. Изделия электротехнические.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требования безопасности</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42</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13 и 83, подпункт "ф"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18142.1-85</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Выпрямители полупроводниковые мощностью свыше 5 кВт.</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43</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24376-91</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Инверторы полупроводниковые.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44</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26830-86</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Преобразователи электроэнергии полупроводниковые мощностью до 5 кВ·А включительно.</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45</w:t>
            </w:r>
          </w:p>
        </w:tc>
        <w:tc>
          <w:tcPr>
            <w:tcW w:w="161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12 и 14, подпункт "б"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2593-2014</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Рукава соединительные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46</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11, 13 и 19, подпункты "в" и "ф"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МЭК 60077-5-2007</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Подвижной состав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Электрооборудование для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5. Электрические компоненты. Требования для плавких предохранителей высокого напряжения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47</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55882.5-2013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Электрооборудование железнодорожного подвижного состава. Часть 5. Предохранители высоковольтные.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48</w:t>
            </w:r>
          </w:p>
        </w:tc>
        <w:tc>
          <w:tcPr>
            <w:tcW w:w="161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и 13 подпункты "в", "г", "п" и "ф"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54800-2011</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Преобразователи полупроводниковые силовые для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Характеристики и методы испытании</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49</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и 13,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"в", "г" и "ф"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2 - 4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9219-88</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Аппараты электрические тяговые.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требования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50</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9219-95</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Аппараты электрические тяговые.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требования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51</w:t>
            </w:r>
          </w:p>
        </w:tc>
        <w:tc>
          <w:tcPr>
            <w:tcW w:w="161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подпункты "в" и "р"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54962-2012</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Кресло машиниста (оператора)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52</w:t>
            </w:r>
          </w:p>
        </w:tc>
        <w:tc>
          <w:tcPr>
            <w:tcW w:w="161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подпункт "в" пункта 5 и подпункт "а" пункта 82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1561-75</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Резервуары воздушные для автотормозов вагонов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53</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подпункт "в"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54746-2011</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Железнодорожный подвижной состав. Устройства акустические сигнальные.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54</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10393-2009</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Компрессоры и агрегаты компрессорные для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до 01.07.2015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55</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10393-2014</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01.07.2015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56</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31402-2013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Цилиндры тормозные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57</w:t>
            </w:r>
          </w:p>
        </w:tc>
        <w:tc>
          <w:tcPr>
            <w:tcW w:w="161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подпункт "ф"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6962-75</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Транспорт электрифицированный с питанием от контактной сети. Ряд напряжений</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58</w:t>
            </w:r>
          </w:p>
        </w:tc>
        <w:tc>
          <w:tcPr>
            <w:tcW w:w="161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2-4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12.2.056-81</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стандартов безопасности труда. Электровозы и тепловозы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безопасности</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59</w:t>
            </w:r>
          </w:p>
        </w:tc>
        <w:tc>
          <w:tcPr>
            <w:tcW w:w="161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520-2011</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Подшипники качения.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до 01.07.2015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60</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18572-2014</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Подшипники качения.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Подшипники буксовые роликовые цилиндрические железнодорожного подвижного состава.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01.07.2015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61</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32769-2014</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Подшипники качения. Узлы подшипниковые конические букс железнодорожного подвижного состава.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01.07.2015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62</w:t>
            </w:r>
          </w:p>
        </w:tc>
        <w:tc>
          <w:tcPr>
            <w:tcW w:w="161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12, 14, 16, 47 и 57, подпункты "б", "р" - "т"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4728-2010</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Заготовки осевые для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63</w:t>
            </w:r>
          </w:p>
        </w:tc>
        <w:tc>
          <w:tcPr>
            <w:tcW w:w="161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13, 18 и 84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18620-86</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электротехнические. Маркировка</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64</w:t>
            </w:r>
          </w:p>
        </w:tc>
        <w:tc>
          <w:tcPr>
            <w:tcW w:w="161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13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398-2010</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Бандажи черновые для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65</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19, 50, 68, 83 и 84, подпункты "о" и "п" пункта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30804.4.2-2013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Устойчивость к электростатическим разрядам.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66</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30804.4.3-2013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радиочастотному электромагнитному полю.</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67</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30804.4.4-2013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наносекундным импульсным помехам.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68</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50648-94</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магнитному полю промышленной частоты.</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 и методы испытаний</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69</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51317.4.5-99</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микросекундным импульсным помехам большой энергии.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70</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19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30804.4.11-2013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провалам, кратковременным прерываниям и изменениям напряжения электропитания.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71</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55176.1-2012</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1. Общие положения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72</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55176.2-2012</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2. Электромагнитные помехи от железнодорожных систем в целом во внешнюю окружающую среду.</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73</w:t>
            </w:r>
          </w:p>
        </w:tc>
        <w:tc>
          <w:tcPr>
            <w:tcW w:w="161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54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55498-2013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Центры колесные катаные для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74</w:t>
            </w:r>
          </w:p>
        </w:tc>
        <w:tc>
          <w:tcPr>
            <w:tcW w:w="161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83, подпункт "в" пункта 5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15150-69</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75</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83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12.1.003-83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стандартов безопасности труда. Шум.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требования безопасности</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76</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12.2.007.11-75</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стандартов безопасности труда. Преобразователи электроэнергии полупроводниковые.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безопасности</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77</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16772-77</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Трансформаторы и реакторы преобразовательные.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78</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52726-2007</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Разъединители и заземлители переменного тока на напряжение свыше 1 кВ и приводы к ним.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79</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55648-2013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Изоляторы для контактной сети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80</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подраздел 5.2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19330-2013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Стойки для опор контактной сети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81</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подраздел 5.2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32209-2013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Фундаменты для опор контактной сети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82</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32676-2014</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Реакторы для тяговых подстанций постоянного тока железной дороги сглаживающие.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01.03.2015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83</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12670-99</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Изоляторы фарфоровые тарельчатые для контактной сети электрифицированных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84</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16357-83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Разрядники вентильные переменного тока на номинальные напряжения от 3,8 до 600 кВ.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85</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6490-93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Изоляторы линейные подвесные тарельчатые.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86</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55602-2013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Аппараты коммутационные для цепи заземления тяговой сети и тяговых подстанций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87</w:t>
            </w:r>
          </w:p>
        </w:tc>
        <w:tc>
          <w:tcPr>
            <w:tcW w:w="161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83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55186-2012</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Ригели жестких поперечин для контактной сети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88</w:t>
            </w:r>
          </w:p>
        </w:tc>
        <w:tc>
          <w:tcPr>
            <w:tcW w:w="1610"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84 статьи 4</w:t>
            </w: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1050-2013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Металлопродукция из нелегированной конструкционной качественной и специальной стали.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89</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12997-84</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ГСП.</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90</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14254-96</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Степени защиты, обеспечиваемые оболочками (код IP)</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91</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21130-75</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электротехнические. Зажимы заземляющие и знаки заземления.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Конструкция и размеры</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92</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 ГОСТ Р 53784-2010</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Элементы оптические для световых сигнальных приборов железнодорожного транспорта.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93</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МЭК 60870-2-2-2001</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Устройства и системы телемеханики. Часть 2. Условия эксплуатации. Раздел 2. Условия окружающей среды (климатические, механические и другие неэлектрические влияния)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94</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16121-86</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Реле слаботочные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электромагнитные.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95</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16022-83</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Реле электрические. Термины и определения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96</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5.197-72</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Реле электромагнитные типов НМШ1, НМШ2, НМШ4, НМШМ1, НМШМ2, НМШМ4, АНШМ2, НМ1, НМ2, НМ4, НММ1, НММ2, НММ4. Требования к качеству аттестованной продукции</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97</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5.357-70</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Реле электромагнитные типов АНШ2 и АНШ5. Требования к качеству аттестованной продукции</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98</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55369-2012</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Аппаратура железнодорожной автоматики и телемеханики.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требования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99</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54833-2011</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Системы железнодорожной автоматики и телемеханики на сортировочных станциях.</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безопасности и методы контроля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100</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54897-2012</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Системы железнодорожной автоматики и телемеханики на железнодорожных станциях.</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безопасности и методы контроля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101</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 ГОСТ Р 54898-2012</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Системы железнодорожной автоматики и телемеханики на железнодорожных переездах.</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безопасности и методы контроля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7A0A29"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102</w:t>
            </w:r>
          </w:p>
        </w:tc>
        <w:tc>
          <w:tcPr>
            <w:tcW w:w="1610"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5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 ГОСТ Р 54900-2012</w:t>
            </w:r>
          </w:p>
        </w:tc>
        <w:tc>
          <w:tcPr>
            <w:tcW w:w="3849"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Системы железнодорожной автоматики и телемеханики на перегонах железнодорожных линий.</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безопасности и методы контроля</w:t>
            </w:r>
          </w:p>
        </w:tc>
        <w:tc>
          <w:tcPr>
            <w:tcW w:w="147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bl>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0"/>
        <w:rPr>
          <w:rFonts w:asciiTheme="minorHAnsi" w:hAnsiTheme="minorHAnsi" w:cstheme="minorHAnsi"/>
          <w:color w:val="000000" w:themeColor="text1"/>
        </w:rPr>
      </w:pPr>
      <w:r w:rsidRPr="001E2736">
        <w:rPr>
          <w:rFonts w:asciiTheme="minorHAnsi" w:hAnsiTheme="minorHAnsi" w:cstheme="minorHAnsi"/>
          <w:color w:val="000000" w:themeColor="text1"/>
        </w:rPr>
        <w:t>Утвержден</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Решением Комиссии Таможенного союза</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от 15 июля 2011 г. N 710</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305" w:name="Par9364"/>
      <w:bookmarkEnd w:id="305"/>
      <w:r w:rsidRPr="001E2736">
        <w:rPr>
          <w:rFonts w:asciiTheme="minorHAnsi" w:hAnsiTheme="minorHAnsi" w:cstheme="minorHAnsi"/>
          <w:color w:val="000000" w:themeColor="text1"/>
        </w:rPr>
        <w:t>ПЕРЕЧЕНЬ</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СТАНДАРТОВ, СОДЕРЖАЩИХ ПРАВИЛА И МЕТОДЫ ИССЛЕДОВАНИЙ</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(ИСПЫТАНИЙ) ИЗМЕРЕНИЙ, В ТОМ ЧИСЛЕ ПРАВИЛА ОТБОРА ОБРАЗЦОВ,</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НЕОБХОДИМЫЕ ДЛЯ ПРИМЕНЕНИЯ И ИСПОЛНЕНИЯ ТРЕБОВАНИЙ</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ТЕХНИЧЕСКОГО РЕГЛАМЕНТА ТАМОЖЕННОГО СОЮЗА "О БЕЗОПАСНОСТИ</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ВЫСОКОСКОРОСТНОГО ЖЕЛЕЗНОДОРОЖНОГО ТРАНСПОРТА"</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И ОСУЩЕСТВЛЕНИЯ ОЦЕНКИ СООТВЕТСТВИЯ ОБЪЕКТОВ</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ТЕХНИЧЕСКОГО РЕГУЛИРОВАНИЯ</w:t>
      </w:r>
    </w:p>
    <w:p w:rsidR="007A0A29" w:rsidRPr="001E2736" w:rsidRDefault="007A0A29" w:rsidP="001E2736">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4381B" w:rsidRPr="001E2736" w:rsidTr="002263EA">
        <w:trPr>
          <w:jc w:val="center"/>
        </w:trPr>
        <w:tc>
          <w:tcPr>
            <w:tcW w:w="10147" w:type="dxa"/>
            <w:tcBorders>
              <w:left w:val="single" w:sz="24" w:space="0" w:color="CED3F1"/>
              <w:right w:val="single" w:sz="24" w:space="0" w:color="F4F3F8"/>
            </w:tcBorders>
            <w:shd w:val="clear" w:color="auto" w:fill="F4F3F8"/>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Список изменяющих документов</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решений Коллегии Евразийской экономической комиссии</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от 03.02.2015 N 11, от 07.06.2016 N 62)</w:t>
            </w:r>
          </w:p>
        </w:tc>
      </w:tr>
    </w:tbl>
    <w:p w:rsidR="007A0A29" w:rsidRPr="001E2736" w:rsidRDefault="007A0A29" w:rsidP="001E2736">
      <w:pPr>
        <w:pStyle w:val="ConsPlusNormal"/>
        <w:spacing w:before="120" w:after="120"/>
        <w:jc w:val="both"/>
        <w:rPr>
          <w:rFonts w:asciiTheme="minorHAnsi" w:hAnsiTheme="minorHAnsi" w:cstheme="minorHAnsi"/>
          <w:color w:val="000000" w:themeColor="text1"/>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50"/>
        <w:gridCol w:w="1624"/>
        <w:gridCol w:w="2086"/>
        <w:gridCol w:w="3863"/>
        <w:gridCol w:w="1498"/>
      </w:tblGrid>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N п/п</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Элементы технического регламента Таможенного союза</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Обозначение стандарта</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Наименование стандарта</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Примечание</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статья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2582-2013</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Машины электрические вращающиеся тяговые.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31334-2007</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Оси для подвижного состава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4491-86</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Центры колесные литые для подвижного состава железных дорог колеи 1520 мм. 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4728-2010</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Заготовки осевые для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3 и 82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1447-2005</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Шпалы железобетонные предварительно напряженные для железных дорог колеи 1520 мм</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54747-2011</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Шпалы железобетонные для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СТБ 1081-97</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Шпалы железобетонные для железных дорог колеи 1520 мм.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и 13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22703-2012</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Детали литые сцепных и автосцепных устройств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подпункт "а" пункта 82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1450-2005</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Контроль неразрушающий. Соединения сварные железнодорожных мостов, локомотивов и вагонов. Методы ультразвуковые</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14, 16 и 57, подпункты "а" - "в" и "р" - "т"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4835-2013</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Колесные пары железнодорожных вагонов.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и 14, подпункты "в", "с" и "у" пункта 5 и подпункт "а" пункта 82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51685-2013</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Рельсы железнодорожные. 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51685-2000</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Рельсы железнодорожные.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до 01.06.2016</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13</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и 14, подпункты "в", "с" и "у" пункта 5 и подпункт "а" пункта 82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 ГОСТ 16277-93</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Подкладки раздельного скрепления железнодорожных рельсов типов Р50, Р65, Р75.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14</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2432-2013</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Рельсы железнодорожные дифференцированно упрочненные и нетермоупрочненные.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15</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и 14, подпункты "в" и "с" пункта 5 и подпункт "а" пункта 82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33184-2014</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Накладки рельсовые двухголовые для железных дорог широкой колеи.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16</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11530-2014</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Болты для рельсовых стыков железнодорожного пути.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17</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11532-2014</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Гайки для болтов рельсовых стыков железнодорожного пути.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18</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16016-2014</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Болты клеммные для рельсовых скреплений железнодорожного пути.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19</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16017-2014</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Болты закладные для рельсовых скреплений железнодорожного пути.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20</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16018-2014</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Гайки для клеммных и закладных болтов рельсовых скреплений железнодорожного пути.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21</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21797-2014</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Шайбы пружинные двухвитковые для железнодорожного пути.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22</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22343-2014</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Клемма раздельного рельсового скрепления железнодорожного пути.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23</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19115-91</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Шайбы пружинные путевые.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24</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55497-2013</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Рельсы железнодорожные контррельсовые.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25</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55820-2013</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Рельсы железнодорожные остряковые.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26</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9013-59</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Металлы. Метод измерения твердости по Роквеллу</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27</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2999-75</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Металлы и сплавы. Метод измерения твердости по Виккерсу</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28</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9012-59</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Металлы. Методы измерений твердости по Бринеллю</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29</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21105-87</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Контроль неразрушающий. Магнитопорошковый метод</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30</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1497-84</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Металлы. Методы испытаний на растяжение</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31</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14782-86</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Контроль неразрушающий. Соединения сварные. Методы ультразвуковые</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32</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6996-66</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Сварные соединения. Методы определения механических свойств</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33</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и 14, подпункты "в" и "с" пункта 5 и подпункт "в" пункта 83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55647-2013</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Провода контактные из меди и ее сплавов для электрифицированных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34</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12 и 14, подпункт "в" пункта 5 и подпункт "а" пункта 82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809-71</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Шурупы путевые.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до 01.03.2015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35</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809-2014</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Шурупы путевые.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01.03.2015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36</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и 12, подпункт "в" пункта 5 и подпункт "а" пункта 82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32409-2013</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Противоугоны пружинные к железнодорожным рельсам.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37</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11, 12 и 14, подпункты "в" и "з"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54749-2011</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Устройство сцепное и автосцепное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 и правила приемки</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38</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11 и 54, подпункты "в", "г", "с" - у"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10791-2011</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Колеса цельнокатаные.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39</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и 11, подпункты "в", "с" - "у"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30803-2014</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Колеса зубчатые тяговых передач тягового подвижного состава.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40</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и 7, подпункты "в", "г", "с" - "у"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11018-2011</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Колесные пары тягового подвижного состава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41</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и 7, подпункты "в", "с" - "у"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1452-2011</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Пружины цилиндрические винтовые тележек и ударно-тяговых приборов подвижного состава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42</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и 7, подпункт "в"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55184-2012</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Демпферы гидравлические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43</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и 7, подпункт "з"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55185-2012</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Детали и сборочные единицы сцепных и автосцепных устройств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44</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подпункт "в"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16962.1-89</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электротехнические. Методы испытаний на устойчивость к климатическим внешним воздействующим факторам</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45</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16962.2-90</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электротехнические. Методы испытаний на стойкость к механическим внешним воздействующим факторам</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46</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"в"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3443-87</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Отливки из чугуна с различной формой графита.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определения структуры</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47</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1416-2005</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Макро- и микроструктуры зубчатых колес тяговых передач тягового подвижного состава</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48</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и 83, подпункты "в" и "ф"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26567-85</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Преобразователи электроэнергии полупроводниковые.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49</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и 14, подпункт "б"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52400-2005</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Резервуары воздушные для тормозов вагонов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50</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13 и 83, подпункт "ф"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 ГОСТ 24376-91</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Инверторы полупроводниковые. 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51</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26830-86</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Преобразователи электроэнергии полупроводниковые мощностью до 5 кВ · А включительно.</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52</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и 13, подпункт "ф"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5 - 8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54800-2011</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Преобразователи полупроводниковые силовые для железнодорожного подвижного состава. Характеристики и 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53</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12 и 14, подпункт "б"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2593-2009</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Рукава соединительные для тормозов железнодорожного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54</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подпункт "в"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31402-2013</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Цилиндры тормозные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55</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1561-75</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Резервуары воздушные для автотормозов вагонов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56</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54746-2011</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Железнодорожный подвижной состав. Устройства акустические сигнальные.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57</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подпункты "г" и "ф"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2933-83</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Аппараты электрические низковольтные.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58</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подпункт "ф"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9219-88</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Аппараты электрические тяговые.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требования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59</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10393-2009</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Компрессоры и агрегаты компрессорные для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до 01.07.2015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60</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10393-2014</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01.07.2015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61</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520-2011</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Подшипники качения.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до 01.07.2015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62</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18572-2014</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Подшипники качения. Подшипники буксовые роликовые цилиндрические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01.07.2015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63</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32769-2014</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Подшипники качения. Узлы подшипниковые конические букс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01.07.2015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64</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54962-2012</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Кресло машиниста (оператора)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65</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13, 18 и 84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18620-86</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электротехнические. Маркировка</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66</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19, 50, 68, 83 и 84, подпункт "п"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30804.4.2-2013</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электростатическим разрядам.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67</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 ГОСТ</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30804.4.3-2013</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радиочастотному электромагнитному полю. Требования и 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68</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19, 68, 83 и 84, подпункты "о" и "п"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30804.4.4-2013</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Устойчивость к наносекундным импульсным помехам.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69</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19, 50, 68, 83 и 84, подпункт "п"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IEC</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61000-4-5-2014</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Электромагнитная совместимость.</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4-5. Методы испытаний и измерений. Испытания на устойчивость к микросекундным импульсам большой энергии</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70</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30804.4.11-2013</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провалам, кратковременным требованиям и изменениям напряжения электропитания.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71</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19, 68, 83 и 84, подпункты "о" и "п"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подраздел 5.4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19330-2013</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Стойки для опор контактной сети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72</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19, 50, 68, 83 и 84, подпункт "п"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подраздел 5.5 ГОСТ 32209-2013</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Фундаменты для опор контактной сети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73</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32676-2014</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Реакторы для тяговых подстанций железной дороги сглаживающие.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01.03.2015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74</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19, подпункт "п"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53784-2010</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Элементы оптические для световых сигнальных приборов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75</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 ГОСТ Р 55176.2-2012</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 Часть 2. Электромагнитные помехи от железнодорожных систем в целом во внешнюю окружающую среду.</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76</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5 и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55176.3.2-2012</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 Часть 3-2. Подвижной состав. Аппаратура и оборудование. Требования и 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77</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55176.4.1-2012</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 Часть 4-1. Устройства и аппаратура железнодорожной автоматики и телемеханики.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78</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55176.4.2-2012</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 Часть 4-2. Электромагнитная эмиссия и помехоустойчивость аппаратуры электросвязи.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79</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"а" и "б" пункта 23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7370-86</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Крестовины железнодорожные типов Р75, Р65 и Р50.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80</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46, подпункты "е" и "з"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52929-2008</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Железнодорожный тяговый подвижной состав.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контроля тормозного пути и стояночного тормоза</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81</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46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28186-89</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Колодки тормозные для моторвагонного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82</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54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55498-2013</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Центры колесные катаные для железнодорожного подвижного состава.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83</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82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26433.0-85</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обеспечения точности геометрических параметров в строительстве.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Правила выполнения измерений.</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положения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84</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26433.1-89</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обеспечения точности геометрических параметров в строительстве.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Правила выполнения измерений.</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Элементы заводского изготовления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85</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8829-94</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строительные железобетонные и бетонные заводского изготовления. Методы испытаний нагружением.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Правила оценки прочности, жесткости и трещиностойкости</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86</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13015-2012</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железобетонные и бетонные для строительства.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требования. Правила приемки, маркировки, транспортирования и хранения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87</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22362-77</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Конструкции железобетонные.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измерения силы натяжения арматуры</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88</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8269.0-97</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Щебень и гравий из плотных горных пород и отходов промышленного производства для строительных работ.</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физико-механических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89</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"а" пункта 82</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30108-94</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Материалы и изделия строительные.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Определение удельной эффективной активности, естественных радионуклидов</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90</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54748-2011</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Щебень из плотных горных пород для балластного слоя железнодорожного пути.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91</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83, подпункты "в" и "ф" пункта 5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16357-83</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Разрядники вентильные переменного тока на номинальные напряжения от 3,8 до 600 кВ.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92</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52725-2007</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Ограничители перенапряжений нелинейные для электроустановок переменного тока напряжением от 3 до 750 кВ.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93</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83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22756-77</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Трансформаторы (силовые и напряжения) и реакторы. Методы испытаний электрической прочности изоляции</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94</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23941-2002</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Шум машин.</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определения шумовых характеристик.</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требования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95</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83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16772-77</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Трансформаторы и реакторы преобразовательные.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96</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28856-90</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Изоляторы линейные подвесные стержневые полимерные.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97</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6490-93</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Изоляторы линейные подвесные тарельчатые.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98</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14794-79</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Реакторы токоограничивающие бетонные.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99</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1516.2-97</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Электрооборудование и электроустановки переменного тока на напряжение 3 кВ и выше.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методы испытаний электрической прочности изоляции</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100</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8024-90</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Аппараты и электротехнические устройства переменного тока на напряжение свыше 1000 В. Норма прогрева при продолжительном режиме работы и 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101</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12.1.050-86</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стандартов безопасности труда.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измерения шума на рабочих местах</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102</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9920-89</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Электроустановки переменного тока на напряжение от 3 до 750 кВ.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Длина пути утечки внешней изоляции</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103</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55186-2012</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Ригели жестких поперечин для контактной сети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104</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52726-2007</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Разъединители и заземлители переменного тока на напряжение свыше 1 кВ и приводы к ним.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105</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51204-98</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Изоляторы стержневые полимерные для контактной сети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106</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55648-2013</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Изоляторы для контактной сети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107</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55602-2013</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Аппараты коммутационные для цепи заземления тяговой сети и тяговых подстанций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108</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84 статьи 4</w:t>
            </w: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27.410-87</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Надежность в технике.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контроля показателей надежности и планы контрольных испытаний на надежность</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109</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16121-86</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Реле слаботочные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электромагнитные.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110</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5.197-72</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Реле электромагнитные типов НМШ1, НМШ2, НМШ4, НМШМ1, НМШМ2, НМШМ4, АНШМ2, НМ1, НМ2, НМ4, НММ1, НММ2, НММ4. Требования к качеству аттестованной продукции</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111</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5.357-70</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Реле электромагнитные типов АНШ2 и АНШ5.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к качеству аттестованной продукции</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112</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12997-84</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ГСП.</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113</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14254-96</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Степени защиты, обеспечиваемые оболочками (код IP)</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114</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24606.1-81</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коммутационные, установочные и соединители электрические.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контроля электрической прочности изоляции</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115</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24606.2-81</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коммутационные, установочные и соединители электрические.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измерения сопротивления изоляции</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116</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54833-2011</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Системы железнодорожной автоматики и телемеханики на сортировочных станциях.</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безопасности и методы контроля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117</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54897-2012</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Системы железнодорожной автоматики и телемеханики на железнодорожных станциях.</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безопасности и методы контроля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118</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54898-2012</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Системы железнодорожной автоматики и телемеханики на железнодорожных переездах.</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безопасности и методы контроля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119</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54900-2012</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Системы железнодорожной автоматики и телемеханики на перегонах железнодорожных линий.</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безопасности и методы контроля</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7A0A29"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120</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08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8 и 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50648-94</w:t>
            </w:r>
          </w:p>
        </w:tc>
        <w:tc>
          <w:tcPr>
            <w:tcW w:w="3863"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магнитному полю промышленной частоты.</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 и методы испытаний"</w:t>
            </w:r>
          </w:p>
        </w:tc>
        <w:tc>
          <w:tcPr>
            <w:tcW w:w="149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bl>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0"/>
        <w:rPr>
          <w:rFonts w:asciiTheme="minorHAnsi" w:hAnsiTheme="minorHAnsi" w:cstheme="minorHAnsi"/>
          <w:color w:val="000000" w:themeColor="text1"/>
        </w:rPr>
      </w:pPr>
      <w:r w:rsidRPr="001E2736">
        <w:rPr>
          <w:rFonts w:asciiTheme="minorHAnsi" w:hAnsiTheme="minorHAnsi" w:cstheme="minorHAnsi"/>
          <w:color w:val="000000" w:themeColor="text1"/>
        </w:rPr>
        <w:t>Утвержден</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Решением Комиссии Таможенного союза</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от 15 июля 2011 г. N 710</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306" w:name="Par10073"/>
      <w:bookmarkEnd w:id="306"/>
      <w:r w:rsidRPr="001E2736">
        <w:rPr>
          <w:rFonts w:asciiTheme="minorHAnsi" w:hAnsiTheme="minorHAnsi" w:cstheme="minorHAnsi"/>
          <w:color w:val="000000" w:themeColor="text1"/>
        </w:rPr>
        <w:t>ПЕРЕЧЕНЬ</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СТАНДАРТОВ, В РЕЗУЛЬТАТЕ ПРИМЕНЕНИЯ КОТОРЫХ НА ДОБРОВОЛЬНОЙ</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ОСНОВЕ ОБЕСПЕЧИВАЕТСЯ СОБЛЮДЕНИЕ ТРЕБОВАНИЙ ТЕХНИЧЕСКОГО</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РЕГЛАМЕНТА ТАМОЖЕННОГО СОЮЗА "О БЕЗОПАСНОСТИ ИНФРАСТРУКТУРЫ</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4381B" w:rsidRPr="001E2736" w:rsidTr="002263EA">
        <w:trPr>
          <w:jc w:val="center"/>
        </w:trPr>
        <w:tc>
          <w:tcPr>
            <w:tcW w:w="10147" w:type="dxa"/>
            <w:tcBorders>
              <w:left w:val="single" w:sz="24" w:space="0" w:color="CED3F1"/>
              <w:right w:val="single" w:sz="24" w:space="0" w:color="F4F3F8"/>
            </w:tcBorders>
            <w:shd w:val="clear" w:color="auto" w:fill="F4F3F8"/>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Список изменяющих документов</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решения Коллегии Евразийской экономической комиссии</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от 03.02.2015 N 11)</w:t>
            </w:r>
          </w:p>
        </w:tc>
      </w:tr>
    </w:tbl>
    <w:p w:rsidR="007A0A29" w:rsidRPr="001E2736" w:rsidRDefault="007A0A29" w:rsidP="001E2736">
      <w:pPr>
        <w:pStyle w:val="ConsPlusNormal"/>
        <w:spacing w:before="120" w:after="120"/>
        <w:jc w:val="both"/>
        <w:rPr>
          <w:rFonts w:asciiTheme="minorHAnsi" w:hAnsiTheme="minorHAnsi" w:cstheme="minorHAnsi"/>
          <w:color w:val="000000" w:themeColor="text1"/>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50"/>
        <w:gridCol w:w="1624"/>
        <w:gridCol w:w="2100"/>
        <w:gridCol w:w="3835"/>
        <w:gridCol w:w="1530"/>
      </w:tblGrid>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N п/п</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Элементы технического регламента Таможенного союза</w:t>
            </w: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Обозначение стандарта</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Наименование стандарта</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Примечание</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w:t>
            </w: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статья 4</w:t>
            </w: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15.902-2014</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разработки и постановки продукции на производство. Железнодорожный подвижной состав. Порядок разработки и постановки на производство</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2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32192-2013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Надежность в железнодорожной технике. Основные понятия.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Термины и определения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54504-2011</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Безопасность функциональная. Политика, программа обеспечения безопасности. Доказательство безопасности объектов железнодорожного транспорта</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11 и 12, подпункт "б" пункта 5 и подпункт "а" пункта 23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809-71</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Шурупы путевые.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до 01.03.2015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809-2014</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Шурупы путевые.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01.03.2015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3280-84</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Подкладки костыльного скрепления железнодорожного пути.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до 01.03.2015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32694-2014</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Подкладки костыльного скрепления железнодорожного пути.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01.03.2015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11530-93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Болты для рельсовых стыков железнодорожного пути.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11532-93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Гайки для болтов рельсовых стыков железнодорожного пути.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16016-79</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Болты клеммные для рельсовых скреплений железнодорожного пути. Конструкция и размеры.</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16017-79</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Болты закладные для рельсовых скреплений железнодорожного пути. Конструкция и размеры.</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16018-79</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Гайки для клеммных и закладных болтов рельсовых скреплений железнодорожного пути. Конструкция и размеры.</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до 01.02.2015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13</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16018-2014</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Гайки для клеммных и закладных болтов рельсовых скреплений железнодорожного пути.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01.02.2015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14</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16277-93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Подкладки раздельного скрепления железнодорожных рельсов типов Р50, Р65 и Р75.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15</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21797-76</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Шайбы пружинные двухвитковые для железнодорожного пути.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16</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19115-91</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Шайбы пружинные путевые.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17</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32409-2013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Противоугоны пружинные к железнодорожным рельсам.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18</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11 и 12, подпункты "б" и "в" пункта 5 и подпункт "а" пункта 23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7056-77</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Подкладки костыльного скрепления к рельсам типа Р43. Конструкция и размеры</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до 01.03.2015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19</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51685-2013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Рельсы железнодорожные.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20</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55497-2013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Рельсы железнодорожные контррельсовые.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21</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55820-2013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Рельсы железнодорожные остряковые.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22</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2432-2013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Рельсы железнодорожные дифференцированно упрочненные и нетермоупрочненные.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23</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11 и 12, подпункт "б" пункта 5 и подпункты "а" и "б" пункта 23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1677-2007</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Упругие скрепления рельсов с упругими клеммами типа SKL 12 (с подкладками) и SKL 14 (без подкладок).</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24</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11, 12 и 16, подпункт "б" пункта 5 и подпункт "а" пункта 23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4133-73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Накладки рельсовые двухголовые для железных дорог широкой колеи.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25</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5812-82</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Костыли для железных дорог широкой колеи.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до 01.03.2015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26</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5812-2014</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Костыли для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01.03.2015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27</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22343-90</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Клемма раздельного рельсового скрепления железнодорожного пути.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28</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11 и 12, подпункт "б" пункта 5 и подпункт "в" пункта 24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55647-2013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Провода контактные из меди и ее сплавов для электрифицированных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29</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и 7, подпункт "б" пункта 5 и подпункт "а" пункта 23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8193-73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Накладки двухголовые к рельсам типов Р65 и Р75. Конструкция и размеры</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30</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8194-75</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Подкладки костыльного скрепления к железнодорожным рельсам типов Р65 и Р75.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Конструкция и размеры</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31</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12135-75</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Подкладки костыльного скрепления к железнодорожным рельсам типа Р50.</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Конструкция и размеры</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до 01.03.2015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32</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19128-73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Накладки двухголовые к рельсам типа Р50.</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Конструкция и размеры</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33</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и 12, подпункт "б" пункта 5 и подпункты "а", "в" и "г" пункта 25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32685-2014</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Приводы стрелочные электромеханические.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безопасности и методы контроля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 01.06.2015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34</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11 и 12 и подпункт "б" пункта 5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31281-2004</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Устройства запорно-пломбировочные для транспорта и контейнеров общего и специального назначения.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требования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35</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7, 12, 13, 14, 17 и 18, подпункт "б" пункта 5, подпункты "а" - "в", "д" и "е" пункта 24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1830-2008</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Тяговые подстанции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36</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11 и 12, подпункт "б" статьи 5 и подпункты "а" и "б" пункта 23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54747-2011</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Шпалы железобетонные для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37</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12, подпункт "б" статьи 5 и подпункты "а" и "б" пункта 23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7370-98</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Крестовины железнодорожные типов Р75, Р65, Р50.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38</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15, 24 и 25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30804.4.2-2013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Устойчивость к электростатическим разрядам.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39</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30804.4.3-2013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радиочастотному электромагнитному полю.</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40</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30804.4.4-2013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наносекундным импульсным помехам.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41</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4 - 6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30804.4.11-2013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провалам, кратковременным требованиям и изменениям напряжения электропитания.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42</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5.357-70</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Реле электромагнитные типов АНШ2 и АНШ5.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к качеству аттестованной продукции</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43</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50648-94</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магнитному полю промышленной частоты.</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44</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15 и 25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55176.4.1-2012</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4-1. Устройства и аппаратура железнодорожной автоматики и телемеханики. 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45</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55176.4.2-2012</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4-2. Электромагнитная эмиссия и помехоустойчивость аппаратуры электросвязи. 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46</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"б" пункта 5 и подпункты "а" и "б" пункта 23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5 и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78-2004</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Шпалы деревянные для железных дорог широкой колеи.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47</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8816-2003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Брусья деревянные для стрелочных переводов железных дорог широкой колеи.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до 01.03.2015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48</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8816-2014</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Брусья деревянные для стрелочных переводов железных дорог широкой колеи.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01.03.2015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49</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9371-90</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Брусья переводные деревянные клееные для железных дорог широкой колеи.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до 01.03.2015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50</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28450-90</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Брусья мостовые деревянные.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до 01.06.2015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51</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28450-2014</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Брусья мостовые деревянные.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01.06.2015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52</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20022.5-93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Защита древесины. Автоклавная пропитка маслянистыми защитными средствами</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53</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50054-92</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Брусья мостовые деревянные клееные.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до 01.06.2015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54</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54748-2011</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Щебень из плотных горных пород для балластного слоя железнодорожного пути.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55</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24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12.1.003-83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стандартов безопасности труда. Шум.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требования безопасности</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56</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12.2.007.11-75</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стандартов безопасности труда. Преобразователи электроэнергии полупроводниковые.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безопасности</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57</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1516.3-96</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Электрооборудование переменного тока на напряжения от 1 до 750 кВ.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к электрической прочности изоляции</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58</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16357-83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Разрядники вентильные переменного тока на номинальные напряжения от 3,8 до 600 кВ.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59</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6490-93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Изоляторы линейные подвесные тарельчатые.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60</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1</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8024-90</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Аппараты и электротехнические устройства переменного тока на напряжение свыше 1000 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Норма прогрева при продолжительном режиме работы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61</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15150-69</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62</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16772-77</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Трансформаторы и реакторы преобразовательные.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63</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18142.1-85</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Выпрямители полупроводниковые мощностью свыше 5 кВт.</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64</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подраздел 5.2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19330-2013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Стойки для опор контактной сети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65</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подраздел 5.2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32209-2013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Фундаменты для опор контактной сети железных</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дорог.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66</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32676-2014</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Реакторы для тяговых подстанций железной дороги сглаживающие. 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01.03.2015</w:t>
            </w: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67</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12670-99</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Изоляторы фарфоровые тарельчатые для контактной сети электрифицированных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68</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52725-2007</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Ограничители перенапряжений нелинейные для электроустановок переменного тока напряжением от 3 до 750 кВ.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69</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52726-2007</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Разъединители и заземлители переменного тока на напряжение свыше 1 кВ и приводы к ним.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70</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55186-2012</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Ригели жестких поперечин для контактной сети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71</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55648-2013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Изоляторы для контактной сети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72</w:t>
            </w:r>
          </w:p>
        </w:tc>
        <w:tc>
          <w:tcPr>
            <w:tcW w:w="1624"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24 и 25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12.2.007.0-75</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стандартов безопасности труда. Изделия электротехнические.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требования безопасности</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73</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14254-96</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Степени защиты, обеспечиваемые оболочками (код IP)</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74</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21130-75</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электротехнические. Зажимы заземляющие и знаки заземления. Конструкция и размеры</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75</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16121-86</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Реле слаботочные электромагнитные.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76</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16022-83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Реле электрические. Термины и определения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77</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5.197-72</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Реле электромагнитные типов НМШ1, НМШ2, НМШ4, НМШМ1, НМШМ2, НМШМ4, АНШМ2, НМ1, НМ2, НМ4, НММ1, НММ2, НММ4. Требования к качеству аттестованной продукции</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78</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12997-84</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ГСП.</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79</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МЭК 60870-2-2-2001</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Устройства и системы телемеханики.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2. Условия эксплуатации.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 Условия окружающей среды (климатические, механические и другие неэлектрические влияния)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80</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53784-2010</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Элементы оптические для световых сигнальных приборов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81</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55602-2013</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Аппараты коммутационные для цепи заземления тяговой сети и тяговых подстанций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82</w:t>
            </w:r>
          </w:p>
        </w:tc>
        <w:tc>
          <w:tcPr>
            <w:tcW w:w="1624"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55369-2012</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Аппаратура железнодорожной автоматики и телемеханики.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требования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83</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"а" - "в" пункта 25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54897-2012</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Системы железнодорожной автоматики и телемеханики на железнодорожных станциях.</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безопасности и методы контроля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84</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"а" и "б" пункта 25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54898-2012</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Системы железнодорожной автоматики и телемеханики на железнодорожных переездах. Требования безопасности и методы контроля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85</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"а" и "в" пункта 25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54900-2012</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Системы железнодорожной автоматики и телемеханики на перегонах железнодорожных линий.</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безопасности и методы контроля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7A0A29" w:rsidRPr="001E2736" w:rsidTr="002263EA">
        <w:tc>
          <w:tcPr>
            <w:tcW w:w="55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86</w:t>
            </w:r>
          </w:p>
        </w:tc>
        <w:tc>
          <w:tcPr>
            <w:tcW w:w="162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"а" и "г" пункта 25 статьи 4</w:t>
            </w:r>
          </w:p>
        </w:tc>
        <w:tc>
          <w:tcPr>
            <w:tcW w:w="210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54833-2011</w:t>
            </w:r>
          </w:p>
        </w:tc>
        <w:tc>
          <w:tcPr>
            <w:tcW w:w="3835"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Системы железнодорожной автоматики и телемеханики на сортировочных станциях. Требования безопасности и методы контроля.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bl>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jc w:val="right"/>
        <w:outlineLvl w:val="0"/>
        <w:rPr>
          <w:rFonts w:asciiTheme="minorHAnsi" w:hAnsiTheme="minorHAnsi" w:cstheme="minorHAnsi"/>
          <w:color w:val="000000" w:themeColor="text1"/>
        </w:rPr>
      </w:pPr>
      <w:r w:rsidRPr="001E2736">
        <w:rPr>
          <w:rFonts w:asciiTheme="minorHAnsi" w:hAnsiTheme="minorHAnsi" w:cstheme="minorHAnsi"/>
          <w:color w:val="000000" w:themeColor="text1"/>
        </w:rPr>
        <w:t>Утвержден</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Решением Комиссии Таможенного союза</w:t>
      </w:r>
    </w:p>
    <w:p w:rsidR="007A0A29" w:rsidRPr="001E2736" w:rsidRDefault="007A0A29" w:rsidP="001E2736">
      <w:pPr>
        <w:pStyle w:val="ConsPlusNormal"/>
        <w:spacing w:before="120" w:after="120"/>
        <w:jc w:val="right"/>
        <w:rPr>
          <w:rFonts w:asciiTheme="minorHAnsi" w:hAnsiTheme="minorHAnsi" w:cstheme="minorHAnsi"/>
          <w:color w:val="000000" w:themeColor="text1"/>
        </w:rPr>
      </w:pPr>
      <w:r w:rsidRPr="001E2736">
        <w:rPr>
          <w:rFonts w:asciiTheme="minorHAnsi" w:hAnsiTheme="minorHAnsi" w:cstheme="minorHAnsi"/>
          <w:color w:val="000000" w:themeColor="text1"/>
        </w:rPr>
        <w:t>от 15 июля 2011 г. N 710</w:t>
      </w: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Title"/>
        <w:spacing w:before="120" w:after="120"/>
        <w:jc w:val="center"/>
        <w:rPr>
          <w:rFonts w:asciiTheme="minorHAnsi" w:hAnsiTheme="minorHAnsi" w:cstheme="minorHAnsi"/>
          <w:color w:val="000000" w:themeColor="text1"/>
        </w:rPr>
      </w:pPr>
      <w:bookmarkStart w:id="307" w:name="Par10596"/>
      <w:bookmarkEnd w:id="307"/>
      <w:r w:rsidRPr="001E2736">
        <w:rPr>
          <w:rFonts w:asciiTheme="minorHAnsi" w:hAnsiTheme="minorHAnsi" w:cstheme="minorHAnsi"/>
          <w:color w:val="000000" w:themeColor="text1"/>
        </w:rPr>
        <w:t>ПЕРЕЧЕНЬ</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СТАНДАРТОВ, СОДЕРЖАЩИХ ПРАВИЛА И МЕТОДЫ ИССЛЕДОВАНИЙ</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(ИСПЫТАНИЙ) ИЗМЕРЕНИЙ, В ТОМ ЧИСЛЕ ПРАВИЛА ОТБОРА ОБРАЗЦОВ,</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НЕОБХОДИМЫХ ДЛЯ ПРИМЕНЕНИЯ И ИСПОЛНЕНИЯ ТРЕБОВАНИЙ</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ТЕХНИЧЕСКОГО РЕГЛАМЕНТА ТАМОЖЕННОГО СОЮЗА "О БЕЗОПАСНОСТИ</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ИНФРАСТРУКТУРЫ ЖЕЛЕЗНОДОРОЖНОГО ТРАНСПОРТА" И ОСУЩЕСТВЛЕНИЯ</w:t>
      </w:r>
    </w:p>
    <w:p w:rsidR="007A0A29" w:rsidRPr="001E2736" w:rsidRDefault="007A0A29" w:rsidP="001E2736">
      <w:pPr>
        <w:pStyle w:val="ConsPlusTitle"/>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ОЦЕНКИ СООТВЕТСТВИЯ ОБЪЕКТОВ ТЕХНИЧЕСКОГО РЕГУЛИРОВАНИЯ</w:t>
      </w:r>
    </w:p>
    <w:p w:rsidR="007A0A29" w:rsidRPr="001E2736" w:rsidRDefault="007A0A29" w:rsidP="001E2736">
      <w:pPr>
        <w:pStyle w:val="ConsPlusNormal"/>
        <w:spacing w:before="120" w:after="120"/>
        <w:rPr>
          <w:rFonts w:asciiTheme="minorHAnsi" w:hAnsiTheme="minorHAnsi" w:cstheme="minorHAnsi"/>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4381B" w:rsidRPr="001E2736" w:rsidTr="002263EA">
        <w:trPr>
          <w:jc w:val="center"/>
        </w:trPr>
        <w:tc>
          <w:tcPr>
            <w:tcW w:w="10147" w:type="dxa"/>
            <w:tcBorders>
              <w:left w:val="single" w:sz="24" w:space="0" w:color="CED3F1"/>
              <w:right w:val="single" w:sz="24" w:space="0" w:color="F4F3F8"/>
            </w:tcBorders>
            <w:shd w:val="clear" w:color="auto" w:fill="F4F3F8"/>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Список изменяющих документов</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(в ред. решений Коллегии Евразийской экономической комиссии</w:t>
            </w:r>
          </w:p>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от 03.02.2015 N 11, от 07.06.2016 N 62)</w:t>
            </w:r>
          </w:p>
        </w:tc>
      </w:tr>
    </w:tbl>
    <w:p w:rsidR="007A0A29" w:rsidRPr="001E2736" w:rsidRDefault="007A0A29" w:rsidP="001E2736">
      <w:pPr>
        <w:pStyle w:val="ConsPlusNormal"/>
        <w:spacing w:before="120" w:after="120"/>
        <w:jc w:val="both"/>
        <w:rPr>
          <w:rFonts w:asciiTheme="minorHAnsi" w:hAnsiTheme="minorHAnsi" w:cstheme="minorHAnsi"/>
          <w:color w:val="000000" w:themeColor="text1"/>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36"/>
        <w:gridCol w:w="1638"/>
        <w:gridCol w:w="2114"/>
        <w:gridCol w:w="3821"/>
        <w:gridCol w:w="1530"/>
      </w:tblGrid>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N п/п</w:t>
            </w:r>
          </w:p>
        </w:tc>
        <w:tc>
          <w:tcPr>
            <w:tcW w:w="163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Элементы технического регламента Таможенного союза</w:t>
            </w: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Обозначение стандарта</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Наименование стандарта</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Примечание</w:t>
            </w: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w:t>
            </w:r>
          </w:p>
        </w:tc>
        <w:tc>
          <w:tcPr>
            <w:tcW w:w="163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w:t>
            </w: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w:t>
            </w: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w:t>
            </w:r>
          </w:p>
        </w:tc>
        <w:tc>
          <w:tcPr>
            <w:tcW w:w="1638"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11 и 12, подпункт "б" пункта 5 и подпункт "а" пункта 23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809-71</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Шурупы путевые.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до 01.03.2015</w:t>
            </w: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809-2014</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Шурупы путевые.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01.03.2015</w:t>
            </w: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3280-84</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Подкладки костыльного скрепления железнодорожного пути.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до 01.03.2015</w:t>
            </w: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32694-2014</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Подкладки костыльного скрепления железнодорожного пути.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01.03.2015</w:t>
            </w: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16277-93</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Подкладки раздельного скрепления железнодорожных рельсов типов Р50, Р65 и Р75.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4133-73</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Накладки рельсовые двухголовые для железных дорог широкой колеи.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5812-82</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Костыли для железных дорог широкой колеи.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до 01.03.2015</w:t>
            </w: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5812-2014</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Костыли для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01.03.2015</w:t>
            </w: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11530-93</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Болты для рельсовых стыков железнодорожного пути.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10</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11532-93</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Гайки для болтов рельсовых стыков железнодорожного пути.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11</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21797-76</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Шайбы пружинные двухвитковые для железнодорожного пути.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12</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19115-91</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Шайбы пружинные путевые.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13</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22343-90</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Клемма раздельного рельсового скрепления железнодорожного пути.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14</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32409-2013</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Противоугоны пружинные к железнодорожным рельсам.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15</w:t>
            </w:r>
          </w:p>
        </w:tc>
        <w:tc>
          <w:tcPr>
            <w:tcW w:w="1638"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11 и 12, подпункты "б" и "в" пункта 5 и подпункт "а" пункта 23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55820-2013</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Рельсы железнодорожные остряковые.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16</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 РК 2432-2013</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Рельсы железнодорожные дифференцированно упрочненные и нетермоупрочненные.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17</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55497-2013</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Рельсы железнодорожные контррельсовые.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18</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51685-2013</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Рельсы железнодорожные.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19</w:t>
            </w:r>
          </w:p>
        </w:tc>
        <w:tc>
          <w:tcPr>
            <w:tcW w:w="1638"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4, подпункт "б" пункта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14782-86</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Контроль неразрушающий. Соединения сварные.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ультразвуковые</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20</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9013-59</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Металлы. Метод измерения твердости по Роквеллу</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21</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2999-75</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Металлы и сплавы. Метод измерения твердости по Виккерсу</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22</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21105-87</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Контроль неразрушающий. Магнитопорошковый метод</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23</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6996-66</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Сварные соединения.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определения механических свойств</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24</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3443-87</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Отливки из чугуна с различной формой графита.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определения структуры</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25</w:t>
            </w:r>
          </w:p>
        </w:tc>
        <w:tc>
          <w:tcPr>
            <w:tcW w:w="163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и 12, подпункт "б" пункта 5 и подпункты "а", "в" и "г" пункта 25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32685-2014</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Приводы стрелочные электромеханические. Требования безопасности и методы контроля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01.06.2015</w:t>
            </w: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26</w:t>
            </w:r>
          </w:p>
        </w:tc>
        <w:tc>
          <w:tcPr>
            <w:tcW w:w="163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4, 7, 11 и 12, подпункт "б" пункта 5 и подпункт "в" пункта 24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55647-2013</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Провода контактные из меди и ее сплавов для электрифицированных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27</w:t>
            </w:r>
          </w:p>
        </w:tc>
        <w:tc>
          <w:tcPr>
            <w:tcW w:w="1638"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7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9012-59</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Металлы. Методы измерений твердости по Бринеллю</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28</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1497-84</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Металлы. Методы испытаний на растяжение</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29</w:t>
            </w:r>
          </w:p>
        </w:tc>
        <w:tc>
          <w:tcPr>
            <w:tcW w:w="163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12, подпункт "б" пункта 5 и подпункты "а" и "б" пункта 23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7370-86</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Крестовины железнодорожные типов Р75, Р65 и Р50.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30</w:t>
            </w:r>
          </w:p>
        </w:tc>
        <w:tc>
          <w:tcPr>
            <w:tcW w:w="1638"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15, 24 и 25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IEC</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61000-4-5-2014</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Электромагнитная совместимость.</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4-5. Методы испытаний и измерений.</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Испытания на устойчивость к микросекундным импульсам большой энергии</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31</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30804.4.2-2013</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 электростатическим разрядам.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32</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30804.4.3-2013</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радиочастотному электромагнитному полю.</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33</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30804.4.4-2013</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наносекундным импульсным помехам. 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34</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30804.4.11-2013</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провалам, кратковременным требованиям и изменениям напряжения электропитания.</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35</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разделы 8 - 9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50648-94</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магнитному полю промышленной частоты.</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36</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51317.4.5-99</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Устойчивость к микросекундным импульсным помехам большой энергии.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37</w:t>
            </w:r>
          </w:p>
        </w:tc>
        <w:tc>
          <w:tcPr>
            <w:tcW w:w="1638"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пункты 15 и 25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55176.4.1-2012</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4-1. Устройства и аппаратура железнодорожной автоматики и телемеханики. 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38</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55176.4.2-2012</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Совместимость технических средств электромагнитная. Системы и оборудование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Часть 4-2. Электромагнитная эмиссия и помехоустойчивость аппаратуры электросвязи. Требования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39</w:t>
            </w:r>
          </w:p>
        </w:tc>
        <w:tc>
          <w:tcPr>
            <w:tcW w:w="1638"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23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26433.0-85</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обеспечения точности геометрических параметров в строительстве.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Правила выполнения измерений. Общие положения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40</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26433.1-89</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обеспечения точности геометрических параметров в строительстве.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Правила выполнения измерений. Элементы заводского изготовления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41</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8829-94</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42</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22362-77</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Конструкции железобетонные. Методы измерения силы натяжения арматуры</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43</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25.502-79</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Расчеты и испытания на прочность в машиностроении. Методы механических испытаний металлов.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испытаний на усталость</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44</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25.506-85</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Расчеты и испытания на прочность. Методы механических испытаний металлов. Определение характеристик трещиностойкости (вязкости разрушения) при статическом нагружении</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45</w:t>
            </w:r>
          </w:p>
        </w:tc>
        <w:tc>
          <w:tcPr>
            <w:tcW w:w="163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54747-2011</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Шпалы железобетонные для железных дорог колеи 1520 мм.</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46</w:t>
            </w:r>
          </w:p>
        </w:tc>
        <w:tc>
          <w:tcPr>
            <w:tcW w:w="1638"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 "а" пункта 23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8816-2003</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Брусья деревянные для стрелочных переводов железных дорог широкой колеи.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до 01.03.2015</w:t>
            </w: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47</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8816-2014</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Брусья деревянные для стрелочных переводов железных дорог широкой колеи.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01.03.2015</w:t>
            </w: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48</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9371-90</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Брусья переводные деревянные клееные для железных дорог широкой колеи.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до 01.03.2015</w:t>
            </w: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49</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28450-90</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Брусья мостовые деревянные.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до 01.06.2015</w:t>
            </w: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50</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28450-014</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Брусья мостовые деревянные.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01.06.2015</w:t>
            </w: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51</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78-2004</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Шпалы деревянные для железных дорог широкой колеи.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52</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20022.5-93</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Защита древесины. Автоклавная пропитка маслянистыми защитными средствами</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53</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30108-94</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Материалы и изделия строительные. Определение удельной эффективной активности естественных радионуклидов</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54</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50054-92</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Брусья мостовые деревянные клееные.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55</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54748-2011</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Щебень из плотных горных пород для балластного слоя железнодорожного пути.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56</w:t>
            </w:r>
          </w:p>
        </w:tc>
        <w:tc>
          <w:tcPr>
            <w:tcW w:w="1638"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24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14694-76</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Устройства комплектные распределительные в металлической оболочке на напряжение до 10 кВ.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57</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14794-79</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Реакторы токоограничивающие бетонные.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58</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16357-83</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Разрядники вентильные переменного тока на номинальные напряжения от 3,8 до 600 кВ.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59</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22756-77</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Трансформаторы (силовые и напряжения) и реакторы. Методы испытаний электрической прочности изоляции</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60</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26567-85</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Преобразователи электроэнергии полупроводниковые.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61</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28856-90</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Изоляторы линейные подвесные стержневые полимерные. 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62</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2</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8024-90</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Аппараты и электротехнические устройства переменного тока на напряжение свыше 1000 В. Норма прогрева при продолжительном режиме работы и методы испытаний</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63</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1516.2-97</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Электрооборудование и электроустановки переменного тока на напряжение 3 кВ и выше.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методы испытаний электрической прочности изоляции</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64</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9920-89</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Электроустановки переменного тока на напряжение от 3 до 750 кВ. Длина пути утечки внешней изоляции</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65</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12.1.050-86</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Система стандартов безопасности труда. Методы измерения шума на рабочих местах</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66</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23941-2002</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Шум машин. Методы определения шумовых характеристик.</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требования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67</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подраздел 5.4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19330-2013</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Стойки для опор контактной сети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68</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подраздел 5.5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32209-2013</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Фундаменты для опор контактной сети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69</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32676-2014</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Реакторы для тяговых подстанций железной дороги сглаживающие.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применяется с 01.03.2015</w:t>
            </w: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70</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6</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12670-99</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Изоляторы фарфоровые тарельчатые для контактной сети электрифицированных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71</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16772-77</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Трансформаторы и реакторы преобразовательные.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72</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6490-93</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Изоляторы линейные подвесные тарельчатые.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73</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55648-2013</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Изоляторы для контактной сети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74</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52725-2007</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Ограничители перенапряжений нелинейные для электроустановок переменного тока напряжением от 3 до 750 кВ.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75</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52726-2007</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Разъединители и заземлители переменного тока на напряжение свыше 1 кВ и приводы к ним. 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76</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55186-2012</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Ригели жестких поперечин для контактной сети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77</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7</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55648-2013</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Изоляторы для контактной сети</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78</w:t>
            </w:r>
          </w:p>
        </w:tc>
        <w:tc>
          <w:tcPr>
            <w:tcW w:w="1638" w:type="dxa"/>
            <w:vMerge w:val="restart"/>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пункт 25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24606.1-81</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коммутационные, установочные и соединители электрические. Методы контроля электрической прочности изоляции</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79</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24606.2-81</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Изделия коммутационные, установочные и соединители электрические.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Методы измерения сопротивления изоляции</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80</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52931-2008</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Приборы контроля и регулирования технологических процессов.</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81</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14254-96</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Степени защиты, обеспечиваемые оболочками (код IP)</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82</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16121-86</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Реле слаботочные электромагнитные.</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83</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5.197-72</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Реле электромагнитные типов НМШ1, НМШ2, НМШ4, НМШМ1, НМШМ2, НМШМ4, АНШМ2, НМ1, НМ2, НМ4, НММ1, НММ2, НММ4.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к качеству аттестованной продукции</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84</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3</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5.357-70</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Реле электромагнитные типов АНШ2 и АНШ5.</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к качеству аттестованной продукции</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85</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8</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53784-2010</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Элементы оптические для световых сигнальных приборов железнодорожного транспорта.</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86</w:t>
            </w:r>
          </w:p>
        </w:tc>
        <w:tc>
          <w:tcPr>
            <w:tcW w:w="1638" w:type="dxa"/>
            <w:vMerge/>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9</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55602-2013</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Аппараты коммутационные для цепи заземления тяговой сети и тяговых подстанций железных дорог.</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Общие технические условия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87</w:t>
            </w:r>
          </w:p>
        </w:tc>
        <w:tc>
          <w:tcPr>
            <w:tcW w:w="163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"а" - "в" пункта 25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54897-2012</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Системы железнодорожной автоматики и телемеханики на железнодорожных станциях.</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безопасности и методы контроля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88</w:t>
            </w:r>
          </w:p>
        </w:tc>
        <w:tc>
          <w:tcPr>
            <w:tcW w:w="163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"а" и "б" пункта 25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54898-2012</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Системы железнодорожной автоматики и телемеханики на железнодорожных переездах.</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безопасности и методы контроля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89</w:t>
            </w:r>
          </w:p>
        </w:tc>
        <w:tc>
          <w:tcPr>
            <w:tcW w:w="163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"а" и "в" пункта 25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54900-2012</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Системы железнодорожной автоматики и телемеханики на перегонах железнодорожных линий.</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безопасности и методы контроля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r w:rsidR="001E2736" w:rsidRPr="001E2736" w:rsidTr="002263EA">
        <w:tc>
          <w:tcPr>
            <w:tcW w:w="536"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jc w:val="center"/>
              <w:rPr>
                <w:rFonts w:asciiTheme="minorHAnsi" w:hAnsiTheme="minorHAnsi" w:cstheme="minorHAnsi"/>
                <w:color w:val="000000" w:themeColor="text1"/>
              </w:rPr>
            </w:pPr>
            <w:r w:rsidRPr="001E2736">
              <w:rPr>
                <w:rFonts w:asciiTheme="minorHAnsi" w:hAnsiTheme="minorHAnsi" w:cstheme="minorHAnsi"/>
                <w:color w:val="000000" w:themeColor="text1"/>
              </w:rPr>
              <w:t>90</w:t>
            </w:r>
          </w:p>
        </w:tc>
        <w:tc>
          <w:tcPr>
            <w:tcW w:w="1638"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подпункты "а" и "г" пункта 25 статьи 4</w:t>
            </w:r>
          </w:p>
        </w:tc>
        <w:tc>
          <w:tcPr>
            <w:tcW w:w="2114"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раздел 4</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ГОСТ Р 54833-2011</w:t>
            </w:r>
          </w:p>
        </w:tc>
        <w:tc>
          <w:tcPr>
            <w:tcW w:w="3821"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Системы железнодорожной автоматики и телемеханики на сортировочных станциях.</w:t>
            </w:r>
          </w:p>
          <w:p w:rsidR="007A0A29" w:rsidRPr="001E2736" w:rsidRDefault="007A0A29" w:rsidP="001E2736">
            <w:pPr>
              <w:pStyle w:val="ConsPlusNormal"/>
              <w:spacing w:before="120" w:after="120"/>
              <w:rPr>
                <w:rFonts w:asciiTheme="minorHAnsi" w:hAnsiTheme="minorHAnsi" w:cstheme="minorHAnsi"/>
                <w:color w:val="000000" w:themeColor="text1"/>
              </w:rPr>
            </w:pPr>
            <w:r w:rsidRPr="001E2736">
              <w:rPr>
                <w:rFonts w:asciiTheme="minorHAnsi" w:hAnsiTheme="minorHAnsi" w:cstheme="minorHAnsi"/>
                <w:color w:val="000000" w:themeColor="text1"/>
              </w:rPr>
              <w:t>Требования безопасности и методы контроля</w:t>
            </w:r>
          </w:p>
        </w:tc>
        <w:tc>
          <w:tcPr>
            <w:tcW w:w="1530" w:type="dxa"/>
            <w:tcBorders>
              <w:top w:val="single" w:sz="4" w:space="0" w:color="auto"/>
              <w:left w:val="single" w:sz="4" w:space="0" w:color="auto"/>
              <w:bottom w:val="single" w:sz="4" w:space="0" w:color="auto"/>
              <w:right w:val="single" w:sz="4" w:space="0" w:color="auto"/>
            </w:tcBorders>
          </w:tcPr>
          <w:p w:rsidR="007A0A29" w:rsidRPr="001E2736" w:rsidRDefault="007A0A29" w:rsidP="001E2736">
            <w:pPr>
              <w:pStyle w:val="ConsPlusNormal"/>
              <w:spacing w:before="120" w:after="120"/>
              <w:rPr>
                <w:rFonts w:asciiTheme="minorHAnsi" w:hAnsiTheme="minorHAnsi" w:cstheme="minorHAnsi"/>
                <w:color w:val="000000" w:themeColor="text1"/>
              </w:rPr>
            </w:pPr>
          </w:p>
        </w:tc>
      </w:tr>
    </w:tbl>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spacing w:before="120" w:after="120"/>
        <w:ind w:firstLine="540"/>
        <w:jc w:val="both"/>
        <w:rPr>
          <w:rFonts w:asciiTheme="minorHAnsi" w:hAnsiTheme="minorHAnsi" w:cstheme="minorHAnsi"/>
          <w:color w:val="000000" w:themeColor="text1"/>
        </w:rPr>
      </w:pPr>
    </w:p>
    <w:p w:rsidR="007A0A29" w:rsidRPr="001E2736" w:rsidRDefault="007A0A29" w:rsidP="001E2736">
      <w:pPr>
        <w:pStyle w:val="ConsPlusNormal"/>
        <w:pBdr>
          <w:top w:val="single" w:sz="6" w:space="0" w:color="auto"/>
        </w:pBdr>
        <w:spacing w:before="120" w:after="120"/>
        <w:jc w:val="both"/>
        <w:rPr>
          <w:rFonts w:asciiTheme="minorHAnsi" w:hAnsiTheme="minorHAnsi" w:cstheme="minorHAnsi"/>
          <w:color w:val="000000" w:themeColor="text1"/>
        </w:rPr>
      </w:pPr>
    </w:p>
    <w:p w:rsidR="0014493A" w:rsidRPr="001E2736" w:rsidRDefault="0014493A" w:rsidP="001E2736">
      <w:pPr>
        <w:spacing w:before="120" w:after="120" w:line="240" w:lineRule="auto"/>
        <w:rPr>
          <w:rFonts w:cstheme="minorHAnsi"/>
          <w:color w:val="000000" w:themeColor="text1"/>
          <w:sz w:val="24"/>
          <w:szCs w:val="24"/>
        </w:rPr>
      </w:pPr>
    </w:p>
    <w:sectPr w:rsidR="0014493A" w:rsidRPr="001E2736" w:rsidSect="007A0A29">
      <w:footerReference w:type="default" r:id="rId6"/>
      <w:pgSz w:w="11906" w:h="16838"/>
      <w:pgMar w:top="720" w:right="720" w:bottom="720" w:left="720" w:header="0" w:footer="341"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81B" w:rsidRDefault="0044381B" w:rsidP="007A0A29">
      <w:pPr>
        <w:spacing w:after="0" w:line="240" w:lineRule="auto"/>
      </w:pPr>
      <w:r>
        <w:separator/>
      </w:r>
    </w:p>
  </w:endnote>
  <w:endnote w:type="continuationSeparator" w:id="0">
    <w:p w:rsidR="0044381B" w:rsidRDefault="0044381B" w:rsidP="007A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1D8" w:rsidRPr="007A0A29" w:rsidRDefault="007A0A29" w:rsidP="007A0A29">
    <w:pPr>
      <w:tabs>
        <w:tab w:val="center" w:pos="4677"/>
        <w:tab w:val="right" w:pos="9355"/>
      </w:tabs>
      <w:spacing w:after="0" w:line="240" w:lineRule="auto"/>
      <w:jc w:val="center"/>
      <w:rPr>
        <w:rFonts w:ascii="Times New Roman" w:eastAsia="Times New Roman" w:hAnsi="Times New Roman"/>
        <w:sz w:val="24"/>
        <w:szCs w:val="24"/>
        <w:lang w:eastAsia="x-none"/>
      </w:rPr>
    </w:pPr>
    <w:r w:rsidRPr="007A0A29">
      <w:rPr>
        <w:rFonts w:ascii="Times New Roman" w:eastAsia="Times New Roman" w:hAnsi="Times New Roman"/>
        <w:sz w:val="24"/>
        <w:szCs w:val="24"/>
        <w:lang w:val="en-US" w:eastAsia="x-none"/>
      </w:rPr>
      <w:t>prombez</w:t>
    </w:r>
    <w:r w:rsidRPr="007A0A29">
      <w:rPr>
        <w:rFonts w:ascii="Times New Roman" w:eastAsia="Times New Roman" w:hAnsi="Times New Roman"/>
        <w:sz w:val="24"/>
        <w:szCs w:val="24"/>
        <w:lang w:val="x-none" w:eastAsia="x-none"/>
      </w:rPr>
      <w:t>24.</w:t>
    </w:r>
    <w:r w:rsidRPr="007A0A29">
      <w:rPr>
        <w:rFonts w:ascii="Times New Roman" w:eastAsia="Times New Roman" w:hAnsi="Times New Roman"/>
        <w:sz w:val="24"/>
        <w:szCs w:val="24"/>
        <w:lang w:val="en-US" w:eastAsia="x-none"/>
      </w:rPr>
      <w:t>com</w:t>
    </w:r>
    <w:r w:rsidRPr="007A0A29">
      <w:rPr>
        <w:rFonts w:ascii="Times New Roman" w:eastAsia="Times New Roman" w:hAnsi="Times New Roman"/>
        <w:sz w:val="24"/>
        <w:szCs w:val="24"/>
        <w:lang w:val="x-none" w:eastAsia="x-none"/>
      </w:rPr>
      <w:t xml:space="preserve"> – </w:t>
    </w:r>
    <w:r w:rsidRPr="007A0A29">
      <w:rPr>
        <w:rFonts w:ascii="Times New Roman" w:eastAsia="Times New Roman" w:hAnsi="Times New Roman"/>
        <w:sz w:val="24"/>
        <w:szCs w:val="24"/>
        <w:lang w:eastAsia="x-none"/>
      </w:rPr>
      <w:t>бесплатная база НПА,</w:t>
    </w:r>
    <w:r w:rsidRPr="007A0A29">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81B" w:rsidRDefault="0044381B" w:rsidP="007A0A29">
      <w:pPr>
        <w:spacing w:after="0" w:line="240" w:lineRule="auto"/>
      </w:pPr>
      <w:r>
        <w:separator/>
      </w:r>
    </w:p>
  </w:footnote>
  <w:footnote w:type="continuationSeparator" w:id="0">
    <w:p w:rsidR="0044381B" w:rsidRDefault="0044381B" w:rsidP="007A0A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7E"/>
    <w:rsid w:val="0014493A"/>
    <w:rsid w:val="001E2736"/>
    <w:rsid w:val="0044381B"/>
    <w:rsid w:val="0047591A"/>
    <w:rsid w:val="006B347E"/>
    <w:rsid w:val="007A0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D5A74D-3CF0-46AC-B8F8-5FDF8426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A29"/>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0A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7A0A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A0A2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7A0A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A0A29"/>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7A0A29"/>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7A0A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7A0A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7A0A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7A0A29"/>
    <w:pPr>
      <w:tabs>
        <w:tab w:val="center" w:pos="4677"/>
        <w:tab w:val="right" w:pos="9355"/>
      </w:tabs>
    </w:pPr>
  </w:style>
  <w:style w:type="character" w:customStyle="1" w:styleId="a4">
    <w:name w:val="Верхний колонтитул Знак"/>
    <w:basedOn w:val="a0"/>
    <w:link w:val="a3"/>
    <w:uiPriority w:val="99"/>
    <w:rsid w:val="007A0A29"/>
    <w:rPr>
      <w:rFonts w:eastAsiaTheme="minorEastAsia" w:cs="Times New Roman"/>
      <w:lang w:eastAsia="ru-RU"/>
    </w:rPr>
  </w:style>
  <w:style w:type="paragraph" w:styleId="a5">
    <w:name w:val="footer"/>
    <w:basedOn w:val="a"/>
    <w:link w:val="a6"/>
    <w:uiPriority w:val="99"/>
    <w:unhideWhenUsed/>
    <w:rsid w:val="007A0A29"/>
    <w:pPr>
      <w:tabs>
        <w:tab w:val="center" w:pos="4677"/>
        <w:tab w:val="right" w:pos="9355"/>
      </w:tabs>
    </w:pPr>
  </w:style>
  <w:style w:type="character" w:customStyle="1" w:styleId="a6">
    <w:name w:val="Нижний колонтитул Знак"/>
    <w:basedOn w:val="a0"/>
    <w:link w:val="a5"/>
    <w:uiPriority w:val="99"/>
    <w:rsid w:val="007A0A29"/>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100380</Words>
  <Characters>572168</Characters>
  <Application>Microsoft Office Word</Application>
  <DocSecurity>0</DocSecurity>
  <Lines>4768</Lines>
  <Paragraphs>1342</Paragraphs>
  <ScaleCrop>false</ScaleCrop>
  <Company/>
  <LinksUpToDate>false</LinksUpToDate>
  <CharactersWithSpaces>671206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2021-07-22T20:42:00Z</dcterms:created>
  <dcterms:modified xsi:type="dcterms:W3CDTF">2021-10-23T16:06:00Z</dcterms:modified>
</cp:coreProperties>
</file>